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7C" w:rsidRPr="00D47803" w:rsidRDefault="00D47803" w:rsidP="00D47803">
      <w:pPr>
        <w:tabs>
          <w:tab w:val="center" w:pos="5032"/>
          <w:tab w:val="left" w:pos="8006"/>
        </w:tabs>
        <w:jc w:val="left"/>
        <w:rPr>
          <w:rStyle w:val="HTML"/>
          <w:rFonts w:ascii="Times New Roman" w:eastAsiaTheme="minorHAnsi" w:hAnsi="Times New Roman" w:cs="Times New Roman"/>
          <w:b/>
          <w:sz w:val="28"/>
          <w:szCs w:val="28"/>
          <w:u w:val="single"/>
        </w:rPr>
      </w:pPr>
      <w:r>
        <w:rPr>
          <w:rStyle w:val="HTML"/>
          <w:rFonts w:ascii="Times New Roman" w:eastAsiaTheme="minorHAnsi" w:hAnsi="Times New Roman" w:cs="Times New Roman"/>
          <w:b/>
          <w:sz w:val="28"/>
          <w:szCs w:val="28"/>
        </w:rPr>
        <w:tab/>
      </w:r>
      <w:r w:rsidR="00CB467C" w:rsidRPr="00D47803">
        <w:rPr>
          <w:rStyle w:val="HTML"/>
          <w:rFonts w:ascii="Times New Roman" w:eastAsiaTheme="minorHAnsi" w:hAnsi="Times New Roman" w:cs="Times New Roman"/>
          <w:b/>
          <w:sz w:val="28"/>
          <w:szCs w:val="28"/>
          <w:u w:val="single"/>
        </w:rPr>
        <w:t>ОСТОРОЖНО МОШЕННИКИ!</w:t>
      </w:r>
    </w:p>
    <w:p w:rsidR="00D47803" w:rsidRDefault="00D47803" w:rsidP="00D47803">
      <w:pPr>
        <w:tabs>
          <w:tab w:val="center" w:pos="5032"/>
          <w:tab w:val="left" w:pos="8006"/>
        </w:tabs>
        <w:jc w:val="left"/>
        <w:rPr>
          <w:rStyle w:val="HTML"/>
          <w:rFonts w:ascii="Times New Roman" w:eastAsiaTheme="minorHAnsi" w:hAnsi="Times New Roman" w:cs="Times New Roman"/>
          <w:b/>
          <w:sz w:val="28"/>
          <w:szCs w:val="28"/>
        </w:rPr>
      </w:pPr>
    </w:p>
    <w:p w:rsidR="00D47803" w:rsidRDefault="00D47803" w:rsidP="00D47803">
      <w:pPr>
        <w:rPr>
          <w:rStyle w:val="HTML"/>
          <w:rFonts w:ascii="Times New Roman" w:eastAsiaTheme="minorHAnsi"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732B0CBA" wp14:editId="55941F39">
            <wp:simplePos x="0" y="0"/>
            <wp:positionH relativeFrom="margin">
              <wp:posOffset>53975</wp:posOffset>
            </wp:positionH>
            <wp:positionV relativeFrom="margin">
              <wp:posOffset>934720</wp:posOffset>
            </wp:positionV>
            <wp:extent cx="2525395" cy="3482975"/>
            <wp:effectExtent l="0" t="0" r="8255" b="3175"/>
            <wp:wrapSquare wrapText="bothSides"/>
            <wp:docPr id="1" name="Рисунок 1" descr="C:\Users\зам_нач\Desktop\Памятка Мошенничество- нова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_нач\Desktop\Памятка Мошенничество- новая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395" cy="3482975"/>
                    </a:xfrm>
                    <a:prstGeom prst="rect">
                      <a:avLst/>
                    </a:prstGeom>
                    <a:noFill/>
                    <a:ln>
                      <a:noFill/>
                    </a:ln>
                  </pic:spPr>
                </pic:pic>
              </a:graphicData>
            </a:graphic>
          </wp:anchor>
        </w:drawing>
      </w:r>
      <w:r w:rsidRPr="00876CE9">
        <w:rPr>
          <w:rStyle w:val="HTML"/>
          <w:rFonts w:ascii="Times New Roman" w:eastAsiaTheme="minorHAnsi" w:hAnsi="Times New Roman" w:cs="Times New Roman"/>
          <w:sz w:val="28"/>
          <w:szCs w:val="28"/>
        </w:rPr>
        <w:t>Сотрудники полиции констатируют, что в последнее время жертвами мошенничества все чаще становятся пользоват</w:t>
      </w:r>
      <w:r>
        <w:rPr>
          <w:rStyle w:val="HTML"/>
          <w:rFonts w:ascii="Times New Roman" w:eastAsiaTheme="minorHAnsi" w:hAnsi="Times New Roman" w:cs="Times New Roman"/>
          <w:sz w:val="28"/>
          <w:szCs w:val="28"/>
        </w:rPr>
        <w:t xml:space="preserve">ели Интернета, социальных сетей и </w:t>
      </w:r>
      <w:r w:rsidRPr="00876CE9">
        <w:rPr>
          <w:rStyle w:val="HTML"/>
          <w:rFonts w:ascii="Times New Roman" w:eastAsiaTheme="minorHAnsi" w:hAnsi="Times New Roman" w:cs="Times New Roman"/>
          <w:sz w:val="28"/>
          <w:szCs w:val="28"/>
        </w:rPr>
        <w:t>смартфонов</w:t>
      </w:r>
      <w:r>
        <w:rPr>
          <w:rStyle w:val="HTML"/>
          <w:rFonts w:ascii="Times New Roman" w:eastAsiaTheme="minorHAnsi" w:hAnsi="Times New Roman" w:cs="Times New Roman"/>
          <w:sz w:val="28"/>
          <w:szCs w:val="28"/>
        </w:rPr>
        <w:t>.</w:t>
      </w:r>
    </w:p>
    <w:p w:rsidR="00D47803" w:rsidRDefault="00D47803" w:rsidP="00D47803">
      <w:pPr>
        <w:spacing w:after="0"/>
        <w:ind w:firstLine="708"/>
      </w:pPr>
      <w:r w:rsidRPr="00876CE9">
        <w:rPr>
          <w:rStyle w:val="HTML"/>
          <w:rFonts w:ascii="Times New Roman" w:eastAsiaTheme="minorHAnsi" w:hAnsi="Times New Roman" w:cs="Times New Roman"/>
          <w:sz w:val="28"/>
          <w:szCs w:val="28"/>
        </w:rPr>
        <w:t>В 2020 году на территории обслуживания Межмуниципального отдела МВД России «</w:t>
      </w:r>
      <w:proofErr w:type="spellStart"/>
      <w:r w:rsidRPr="00876CE9">
        <w:rPr>
          <w:rStyle w:val="HTML"/>
          <w:rFonts w:ascii="Times New Roman" w:eastAsiaTheme="minorHAnsi" w:hAnsi="Times New Roman" w:cs="Times New Roman"/>
          <w:sz w:val="28"/>
          <w:szCs w:val="28"/>
        </w:rPr>
        <w:t>Шушенский</w:t>
      </w:r>
      <w:proofErr w:type="spellEnd"/>
      <w:r w:rsidRPr="00876CE9">
        <w:rPr>
          <w:rStyle w:val="HTML"/>
          <w:rFonts w:ascii="Times New Roman" w:eastAsiaTheme="minorHAnsi" w:hAnsi="Times New Roman" w:cs="Times New Roman"/>
          <w:sz w:val="28"/>
          <w:szCs w:val="28"/>
        </w:rPr>
        <w:t xml:space="preserve">» зарегистрировано более </w:t>
      </w:r>
      <w:r w:rsidR="0083758E">
        <w:rPr>
          <w:rStyle w:val="HTML"/>
          <w:rFonts w:ascii="Times New Roman" w:eastAsiaTheme="minorHAnsi" w:hAnsi="Times New Roman" w:cs="Times New Roman"/>
          <w:sz w:val="28"/>
          <w:szCs w:val="28"/>
        </w:rPr>
        <w:t>38</w:t>
      </w:r>
      <w:bookmarkStart w:id="0" w:name="_GoBack"/>
      <w:bookmarkEnd w:id="0"/>
      <w:r w:rsidRPr="00876CE9">
        <w:rPr>
          <w:rStyle w:val="HTML"/>
          <w:rFonts w:ascii="Times New Roman" w:eastAsiaTheme="minorHAnsi" w:hAnsi="Times New Roman" w:cs="Times New Roman"/>
          <w:sz w:val="28"/>
          <w:szCs w:val="28"/>
        </w:rPr>
        <w:t xml:space="preserve"> преступлений данной категории. В осенний период произошел небывалый всплеск проявления мошеннических действий. </w:t>
      </w:r>
      <w:r>
        <w:rPr>
          <w:rStyle w:val="HTML"/>
          <w:rFonts w:ascii="Times New Roman" w:eastAsiaTheme="minorHAnsi" w:hAnsi="Times New Roman" w:cs="Times New Roman"/>
          <w:sz w:val="28"/>
          <w:szCs w:val="28"/>
        </w:rPr>
        <w:t>Еженедельно</w:t>
      </w:r>
      <w:r w:rsidRPr="00876CE9">
        <w:rPr>
          <w:rStyle w:val="HTML"/>
          <w:rFonts w:ascii="Times New Roman" w:eastAsiaTheme="minorHAnsi" w:hAnsi="Times New Roman" w:cs="Times New Roman"/>
          <w:sz w:val="28"/>
          <w:szCs w:val="28"/>
        </w:rPr>
        <w:t xml:space="preserve"> в отдел полиции поступ</w:t>
      </w:r>
      <w:r>
        <w:rPr>
          <w:rStyle w:val="HTML"/>
          <w:rFonts w:ascii="Times New Roman" w:eastAsiaTheme="minorHAnsi" w:hAnsi="Times New Roman" w:cs="Times New Roman"/>
          <w:sz w:val="28"/>
          <w:szCs w:val="28"/>
        </w:rPr>
        <w:t xml:space="preserve">ают </w:t>
      </w:r>
      <w:r w:rsidRPr="00876CE9">
        <w:rPr>
          <w:rStyle w:val="HTML"/>
          <w:rFonts w:ascii="Times New Roman" w:eastAsiaTheme="minorHAnsi" w:hAnsi="Times New Roman" w:cs="Times New Roman"/>
          <w:sz w:val="28"/>
          <w:szCs w:val="28"/>
        </w:rPr>
        <w:t>обращени</w:t>
      </w:r>
      <w:r>
        <w:rPr>
          <w:rStyle w:val="HTML"/>
          <w:rFonts w:ascii="Times New Roman" w:eastAsiaTheme="minorHAnsi" w:hAnsi="Times New Roman" w:cs="Times New Roman"/>
          <w:sz w:val="28"/>
          <w:szCs w:val="28"/>
        </w:rPr>
        <w:t>я</w:t>
      </w:r>
      <w:r w:rsidRPr="00876CE9">
        <w:rPr>
          <w:rStyle w:val="HTML"/>
          <w:rFonts w:ascii="Times New Roman" w:eastAsiaTheme="minorHAnsi" w:hAnsi="Times New Roman" w:cs="Times New Roman"/>
          <w:sz w:val="28"/>
          <w:szCs w:val="28"/>
        </w:rPr>
        <w:t xml:space="preserve"> граждан, которые в силу своей доверчивости и наивности</w:t>
      </w:r>
      <w:r>
        <w:rPr>
          <w:rStyle w:val="HTML"/>
          <w:rFonts w:ascii="Times New Roman" w:eastAsiaTheme="minorHAnsi" w:hAnsi="Times New Roman" w:cs="Times New Roman"/>
          <w:sz w:val="28"/>
          <w:szCs w:val="28"/>
        </w:rPr>
        <w:t xml:space="preserve"> </w:t>
      </w:r>
      <w:r w:rsidRPr="00876CE9">
        <w:rPr>
          <w:rStyle w:val="HTML"/>
          <w:rFonts w:ascii="Times New Roman" w:eastAsiaTheme="minorHAnsi" w:hAnsi="Times New Roman" w:cs="Times New Roman"/>
          <w:sz w:val="28"/>
          <w:szCs w:val="28"/>
        </w:rPr>
        <w:t>попались на уловки преступников</w:t>
      </w:r>
      <w:r>
        <w:rPr>
          <w:rStyle w:val="HTML"/>
          <w:rFonts w:ascii="Times New Roman" w:eastAsiaTheme="minorHAnsi" w:hAnsi="Times New Roman" w:cs="Times New Roman"/>
          <w:sz w:val="28"/>
          <w:szCs w:val="28"/>
        </w:rPr>
        <w:t>.</w:t>
      </w:r>
    </w:p>
    <w:p w:rsidR="00D47803" w:rsidRDefault="00D47803" w:rsidP="00D47803">
      <w:pPr>
        <w:spacing w:after="0"/>
        <w:ind w:firstLine="708"/>
        <w:rPr>
          <w:rStyle w:val="HTML"/>
          <w:rFonts w:ascii="Times New Roman" w:eastAsiaTheme="minorHAnsi" w:hAnsi="Times New Roman" w:cs="Times New Roman"/>
          <w:sz w:val="28"/>
          <w:szCs w:val="28"/>
        </w:rPr>
      </w:pPr>
      <w:r w:rsidRPr="00876CE9">
        <w:rPr>
          <w:rStyle w:val="HTML"/>
          <w:rFonts w:ascii="Times New Roman" w:eastAsiaTheme="minorHAnsi" w:hAnsi="Times New Roman" w:cs="Times New Roman"/>
          <w:sz w:val="28"/>
          <w:szCs w:val="28"/>
        </w:rPr>
        <w:t>Чаще всего схемы обмана связаны с платежными системами, услугой «Мобильный банк» и объявлениями в сети.</w:t>
      </w:r>
    </w:p>
    <w:p w:rsidR="00D47803" w:rsidRDefault="00D47803" w:rsidP="00D47803">
      <w:pPr>
        <w:spacing w:after="0"/>
        <w:ind w:firstLine="708"/>
        <w:rPr>
          <w:rStyle w:val="HTML"/>
          <w:rFonts w:ascii="Times New Roman" w:eastAsiaTheme="minorHAnsi" w:hAnsi="Times New Roman" w:cs="Times New Roman"/>
          <w:sz w:val="28"/>
          <w:szCs w:val="28"/>
        </w:rPr>
      </w:pPr>
    </w:p>
    <w:p w:rsidR="00D47803" w:rsidRPr="00D47803" w:rsidRDefault="00D47803" w:rsidP="00D47803">
      <w:pPr>
        <w:spacing w:after="0"/>
        <w:ind w:firstLine="708"/>
        <w:jc w:val="center"/>
        <w:rPr>
          <w:rStyle w:val="HTML"/>
          <w:rFonts w:ascii="Times New Roman" w:eastAsiaTheme="minorHAnsi" w:hAnsi="Times New Roman" w:cs="Times New Roman"/>
          <w:b/>
          <w:sz w:val="28"/>
          <w:szCs w:val="28"/>
        </w:rPr>
      </w:pPr>
      <w:r w:rsidRPr="00D47803">
        <w:rPr>
          <w:rStyle w:val="HTML"/>
          <w:rFonts w:ascii="Times New Roman" w:eastAsiaTheme="minorHAnsi" w:hAnsi="Times New Roman" w:cs="Times New Roman"/>
          <w:b/>
          <w:sz w:val="28"/>
          <w:szCs w:val="28"/>
        </w:rPr>
        <w:t>Уважаемые граждане ПОМНИТЕ!</w:t>
      </w:r>
    </w:p>
    <w:p w:rsidR="00CB467C" w:rsidRDefault="00CB467C" w:rsidP="00D47803">
      <w:pPr>
        <w:spacing w:after="0"/>
        <w:ind w:firstLine="708"/>
      </w:pPr>
      <w:r w:rsidRPr="00876CE9">
        <w:rPr>
          <w:rFonts w:ascii="Times New Roman" w:hAnsi="Times New Roman" w:cs="Times New Roman"/>
          <w:sz w:val="28"/>
          <w:szCs w:val="28"/>
        </w:rPr>
        <w:br/>
      </w:r>
      <w:r w:rsidRPr="00876CE9">
        <w:rPr>
          <w:rStyle w:val="HTML"/>
          <w:rFonts w:ascii="Times New Roman" w:eastAsiaTheme="minorHAnsi" w:hAnsi="Times New Roman" w:cs="Times New Roman"/>
          <w:sz w:val="28"/>
          <w:szCs w:val="28"/>
        </w:rPr>
        <w:t>1. Сотрудники банка никогда не будут узнавать у вас информацию о ПИН-кодах, паролях, не станут требовать самостоятельно, подключить услуги или осуществить перевод средства со счет на счет.</w:t>
      </w:r>
    </w:p>
    <w:p w:rsidR="00CB467C" w:rsidRDefault="00CB467C" w:rsidP="00D47803">
      <w:pPr>
        <w:spacing w:after="0"/>
        <w:ind w:firstLine="0"/>
        <w:rPr>
          <w:rStyle w:val="HTML"/>
          <w:rFonts w:ascii="Times New Roman" w:eastAsiaTheme="minorHAnsi" w:hAnsi="Times New Roman" w:cs="Times New Roman"/>
          <w:sz w:val="28"/>
          <w:szCs w:val="28"/>
        </w:rPr>
      </w:pPr>
      <w:r w:rsidRPr="00876CE9">
        <w:rPr>
          <w:rFonts w:ascii="Times New Roman" w:hAnsi="Times New Roman" w:cs="Times New Roman"/>
          <w:sz w:val="28"/>
          <w:szCs w:val="28"/>
        </w:rPr>
        <w:br/>
      </w:r>
      <w:r w:rsidRPr="00876CE9">
        <w:rPr>
          <w:rStyle w:val="HTML"/>
          <w:rFonts w:ascii="Times New Roman" w:eastAsiaTheme="minorHAnsi" w:hAnsi="Times New Roman" w:cs="Times New Roman"/>
          <w:sz w:val="28"/>
          <w:szCs w:val="28"/>
        </w:rPr>
        <w:t xml:space="preserve">Примеры: представители службы безопасности банка звонят и сообщают о том, что с вашей карты прошли сомнительные операция и для защиты денежных средств необходимо имеющиеся средства перевести на другой счет, а после устранения проблемы деньги вернут. Также злоумышленники предлагают Вам и рекомендуют, чтоб ваши близкие также скачали специальные программы–приложения для защиты счета и банковской карты. Еще один вид обмана - представители банка предлагают взять кредит на очень выгодных условиях, однако за этот кредит необходимо заплатить.   </w:t>
      </w:r>
      <w:r w:rsidRPr="00876CE9">
        <w:rPr>
          <w:rFonts w:ascii="Times New Roman" w:hAnsi="Times New Roman" w:cs="Times New Roman"/>
          <w:sz w:val="28"/>
          <w:szCs w:val="28"/>
        </w:rPr>
        <w:br/>
      </w:r>
      <w:r w:rsidRPr="00876CE9">
        <w:rPr>
          <w:rFonts w:ascii="Times New Roman" w:hAnsi="Times New Roman" w:cs="Times New Roman"/>
          <w:sz w:val="28"/>
          <w:szCs w:val="28"/>
        </w:rPr>
        <w:br/>
      </w:r>
      <w:r w:rsidRPr="00876CE9">
        <w:rPr>
          <w:rStyle w:val="HTML"/>
          <w:rFonts w:ascii="Times New Roman" w:eastAsiaTheme="minorHAnsi" w:hAnsi="Times New Roman" w:cs="Times New Roman"/>
          <w:sz w:val="28"/>
          <w:szCs w:val="28"/>
        </w:rPr>
        <w:t xml:space="preserve">2. Объявление в </w:t>
      </w:r>
      <w:proofErr w:type="gramStart"/>
      <w:r w:rsidRPr="00876CE9">
        <w:rPr>
          <w:rStyle w:val="HTML"/>
          <w:rFonts w:ascii="Times New Roman" w:eastAsiaTheme="minorHAnsi" w:hAnsi="Times New Roman" w:cs="Times New Roman"/>
          <w:sz w:val="28"/>
          <w:szCs w:val="28"/>
        </w:rPr>
        <w:t>интернет–магазине</w:t>
      </w:r>
      <w:proofErr w:type="gramEnd"/>
      <w:r w:rsidRPr="00876CE9">
        <w:rPr>
          <w:rStyle w:val="HTML"/>
          <w:rFonts w:ascii="Times New Roman" w:eastAsiaTheme="minorHAnsi" w:hAnsi="Times New Roman" w:cs="Times New Roman"/>
          <w:sz w:val="28"/>
          <w:szCs w:val="28"/>
        </w:rPr>
        <w:t xml:space="preserve">. Предлагая выгодную сделку, </w:t>
      </w:r>
      <w:r w:rsidRPr="00876CE9">
        <w:rPr>
          <w:rStyle w:val="HTML"/>
          <w:rFonts w:ascii="Times New Roman" w:eastAsiaTheme="minorHAnsi" w:hAnsi="Times New Roman" w:cs="Times New Roman"/>
          <w:sz w:val="28"/>
          <w:szCs w:val="28"/>
        </w:rPr>
        <w:lastRenderedPageBreak/>
        <w:t xml:space="preserve">мошенники под разными предлогами выманивают информацию о банковском счете, номере кредитной карты или просто на просто убеждают </w:t>
      </w:r>
      <w:r w:rsidRPr="00876CE9">
        <w:rPr>
          <w:rFonts w:ascii="Times New Roman" w:hAnsi="Times New Roman" w:cs="Times New Roman"/>
          <w:sz w:val="28"/>
          <w:szCs w:val="28"/>
        </w:rPr>
        <w:br/>
      </w:r>
      <w:r w:rsidRPr="00876CE9">
        <w:rPr>
          <w:rStyle w:val="HTML"/>
          <w:rFonts w:ascii="Times New Roman" w:eastAsiaTheme="minorHAnsi" w:hAnsi="Times New Roman" w:cs="Times New Roman"/>
          <w:sz w:val="28"/>
          <w:szCs w:val="28"/>
        </w:rPr>
        <w:t>перевести им различные суммы денег.</w:t>
      </w:r>
    </w:p>
    <w:p w:rsidR="00D47803" w:rsidRDefault="00CB467C" w:rsidP="00D47803">
      <w:pPr>
        <w:spacing w:after="0"/>
        <w:ind w:firstLine="708"/>
        <w:rPr>
          <w:rStyle w:val="HTML"/>
          <w:rFonts w:ascii="Times New Roman" w:eastAsiaTheme="minorHAnsi" w:hAnsi="Times New Roman" w:cs="Times New Roman"/>
          <w:sz w:val="28"/>
          <w:szCs w:val="28"/>
        </w:rPr>
      </w:pPr>
      <w:r w:rsidRPr="00876CE9">
        <w:rPr>
          <w:rFonts w:ascii="Times New Roman" w:hAnsi="Times New Roman" w:cs="Times New Roman"/>
          <w:sz w:val="28"/>
          <w:szCs w:val="28"/>
        </w:rPr>
        <w:br/>
      </w:r>
      <w:r w:rsidRPr="00876CE9">
        <w:rPr>
          <w:rStyle w:val="HTML"/>
          <w:rFonts w:ascii="Times New Roman" w:eastAsiaTheme="minorHAnsi" w:hAnsi="Times New Roman" w:cs="Times New Roman"/>
          <w:sz w:val="28"/>
          <w:szCs w:val="28"/>
        </w:rPr>
        <w:t xml:space="preserve">3. «Игра» на бирже. Прежде чем начать «играть» необходимо помнить, что брокерская компания должна иметь лицензию Центробанка на осуществления данной деятельности. Поэтому если вам предлагают выгодные предложения заработать, уточните название фирмы, услуги которой предлагают. Посмотрите информацию о данной компании, прочтите отзывы. </w:t>
      </w:r>
      <w:r w:rsidRPr="00876CE9">
        <w:rPr>
          <w:rFonts w:ascii="Times New Roman" w:hAnsi="Times New Roman" w:cs="Times New Roman"/>
          <w:sz w:val="28"/>
          <w:szCs w:val="28"/>
        </w:rPr>
        <w:br/>
      </w:r>
      <w:r w:rsidR="00D47803">
        <w:rPr>
          <w:rStyle w:val="HTML"/>
          <w:rFonts w:ascii="Times New Roman" w:eastAsiaTheme="minorHAnsi" w:hAnsi="Times New Roman" w:cs="Times New Roman"/>
          <w:sz w:val="28"/>
          <w:szCs w:val="28"/>
        </w:rPr>
        <w:t xml:space="preserve">         </w:t>
      </w:r>
      <w:r w:rsidRPr="00876CE9">
        <w:rPr>
          <w:rStyle w:val="HTML"/>
          <w:rFonts w:ascii="Times New Roman" w:eastAsiaTheme="minorHAnsi" w:hAnsi="Times New Roman" w:cs="Times New Roman"/>
          <w:sz w:val="28"/>
          <w:szCs w:val="28"/>
        </w:rPr>
        <w:t>В любом случае, если вы получили подозрительное сообщение или звонок, вызывающий даже слабое сомнение,  найдите минуту для того, чтобы остановиться и подумать. О любых фактах обмана незамедлительно сообщайте в органы внутренних дел! Даже если Вы сами не поддались на уловки злоумышленников, переданная вами информация может помочь избежать</w:t>
      </w:r>
      <w:r>
        <w:rPr>
          <w:rStyle w:val="HTML"/>
          <w:rFonts w:ascii="Times New Roman" w:eastAsiaTheme="minorHAnsi" w:hAnsi="Times New Roman" w:cs="Times New Roman"/>
          <w:sz w:val="28"/>
          <w:szCs w:val="28"/>
        </w:rPr>
        <w:t xml:space="preserve"> б</w:t>
      </w:r>
      <w:r w:rsidRPr="00876CE9">
        <w:rPr>
          <w:rStyle w:val="HTML"/>
          <w:rFonts w:ascii="Times New Roman" w:eastAsiaTheme="minorHAnsi" w:hAnsi="Times New Roman" w:cs="Times New Roman"/>
          <w:sz w:val="28"/>
          <w:szCs w:val="28"/>
        </w:rPr>
        <w:t>еды</w:t>
      </w:r>
      <w:r>
        <w:rPr>
          <w:rFonts w:ascii="Times New Roman" w:hAnsi="Times New Roman" w:cs="Times New Roman"/>
          <w:sz w:val="28"/>
          <w:szCs w:val="28"/>
        </w:rPr>
        <w:t xml:space="preserve"> </w:t>
      </w:r>
      <w:r w:rsidRPr="00876CE9">
        <w:rPr>
          <w:rStyle w:val="HTML"/>
          <w:rFonts w:ascii="Times New Roman" w:eastAsiaTheme="minorHAnsi" w:hAnsi="Times New Roman" w:cs="Times New Roman"/>
          <w:sz w:val="28"/>
          <w:szCs w:val="28"/>
        </w:rPr>
        <w:t>другим.</w:t>
      </w:r>
    </w:p>
    <w:p w:rsidR="00CB467C" w:rsidRPr="00D47803" w:rsidRDefault="00CB467C" w:rsidP="00D47803">
      <w:pPr>
        <w:spacing w:after="0"/>
        <w:ind w:firstLine="708"/>
        <w:rPr>
          <w:rFonts w:ascii="Times New Roman" w:hAnsi="Times New Roman" w:cs="Times New Roman"/>
          <w:sz w:val="28"/>
          <w:szCs w:val="28"/>
        </w:rPr>
      </w:pPr>
      <w:r w:rsidRPr="00876CE9">
        <w:rPr>
          <w:rFonts w:ascii="Times New Roman" w:hAnsi="Times New Roman" w:cs="Times New Roman"/>
          <w:sz w:val="28"/>
          <w:szCs w:val="28"/>
        </w:rPr>
        <w:br/>
      </w:r>
      <w:r w:rsidR="00D47803">
        <w:rPr>
          <w:rStyle w:val="HTML"/>
          <w:rFonts w:ascii="Times New Roman" w:eastAsiaTheme="minorHAnsi" w:hAnsi="Times New Roman" w:cs="Times New Roman"/>
          <w:sz w:val="28"/>
          <w:szCs w:val="28"/>
        </w:rPr>
        <w:t xml:space="preserve">     </w:t>
      </w:r>
      <w:r w:rsidRPr="00876CE9">
        <w:rPr>
          <w:rStyle w:val="HTML"/>
          <w:rFonts w:ascii="Times New Roman" w:eastAsiaTheme="minorHAnsi" w:hAnsi="Times New Roman" w:cs="Times New Roman"/>
          <w:sz w:val="28"/>
          <w:szCs w:val="28"/>
        </w:rPr>
        <w:t xml:space="preserve">Напоминаем, телефон дежурной части </w:t>
      </w:r>
      <w:r>
        <w:rPr>
          <w:rStyle w:val="HTML"/>
          <w:rFonts w:ascii="Times New Roman" w:eastAsiaTheme="minorHAnsi" w:hAnsi="Times New Roman" w:cs="Times New Roman"/>
          <w:sz w:val="28"/>
          <w:szCs w:val="28"/>
        </w:rPr>
        <w:t xml:space="preserve">отдела полиции </w:t>
      </w:r>
      <w:r w:rsidRPr="00876CE9">
        <w:rPr>
          <w:rStyle w:val="HTML"/>
          <w:rFonts w:ascii="Times New Roman" w:eastAsiaTheme="minorHAnsi" w:hAnsi="Times New Roman" w:cs="Times New Roman"/>
          <w:sz w:val="28"/>
          <w:szCs w:val="28"/>
        </w:rPr>
        <w:t>МО МВД России «</w:t>
      </w:r>
      <w:proofErr w:type="spellStart"/>
      <w:r w:rsidRPr="00876CE9">
        <w:rPr>
          <w:rStyle w:val="HTML"/>
          <w:rFonts w:ascii="Times New Roman" w:eastAsiaTheme="minorHAnsi" w:hAnsi="Times New Roman" w:cs="Times New Roman"/>
          <w:sz w:val="28"/>
          <w:szCs w:val="28"/>
        </w:rPr>
        <w:t>Шушенский</w:t>
      </w:r>
      <w:proofErr w:type="spellEnd"/>
      <w:r w:rsidRPr="00876CE9">
        <w:rPr>
          <w:rStyle w:val="HTML"/>
          <w:rFonts w:ascii="Times New Roman" w:eastAsiaTheme="minorHAnsi" w:hAnsi="Times New Roman" w:cs="Times New Roman"/>
          <w:sz w:val="28"/>
          <w:szCs w:val="28"/>
        </w:rPr>
        <w:t>» 8(3913</w:t>
      </w:r>
      <w:r>
        <w:rPr>
          <w:rStyle w:val="HTML"/>
          <w:rFonts w:ascii="Times New Roman" w:eastAsiaTheme="minorHAnsi" w:hAnsi="Times New Roman" w:cs="Times New Roman"/>
          <w:sz w:val="28"/>
          <w:szCs w:val="28"/>
        </w:rPr>
        <w:t>8</w:t>
      </w:r>
      <w:r w:rsidRPr="00876CE9">
        <w:rPr>
          <w:rStyle w:val="HTML"/>
          <w:rFonts w:ascii="Times New Roman" w:eastAsiaTheme="minorHAnsi" w:hAnsi="Times New Roman" w:cs="Times New Roman"/>
          <w:sz w:val="28"/>
          <w:szCs w:val="28"/>
        </w:rPr>
        <w:t xml:space="preserve">) </w:t>
      </w:r>
      <w:r>
        <w:rPr>
          <w:rStyle w:val="HTML"/>
          <w:rFonts w:ascii="Times New Roman" w:eastAsiaTheme="minorHAnsi" w:hAnsi="Times New Roman" w:cs="Times New Roman"/>
          <w:sz w:val="28"/>
          <w:szCs w:val="28"/>
        </w:rPr>
        <w:t>3</w:t>
      </w:r>
      <w:r w:rsidRPr="00876CE9">
        <w:rPr>
          <w:rStyle w:val="HTML"/>
          <w:rFonts w:ascii="Times New Roman" w:eastAsiaTheme="minorHAnsi" w:hAnsi="Times New Roman" w:cs="Times New Roman"/>
          <w:sz w:val="28"/>
          <w:szCs w:val="28"/>
        </w:rPr>
        <w:t>-</w:t>
      </w:r>
      <w:r>
        <w:rPr>
          <w:rStyle w:val="HTML"/>
          <w:rFonts w:ascii="Times New Roman" w:eastAsiaTheme="minorHAnsi" w:hAnsi="Times New Roman" w:cs="Times New Roman"/>
          <w:sz w:val="28"/>
          <w:szCs w:val="28"/>
        </w:rPr>
        <w:t>66</w:t>
      </w:r>
      <w:r w:rsidRPr="00876CE9">
        <w:rPr>
          <w:rStyle w:val="HTML"/>
          <w:rFonts w:ascii="Times New Roman" w:eastAsiaTheme="minorHAnsi" w:hAnsi="Times New Roman" w:cs="Times New Roman"/>
          <w:sz w:val="28"/>
          <w:szCs w:val="28"/>
        </w:rPr>
        <w:t>-</w:t>
      </w:r>
      <w:r>
        <w:rPr>
          <w:rStyle w:val="HTML"/>
          <w:rFonts w:ascii="Times New Roman" w:eastAsiaTheme="minorHAnsi" w:hAnsi="Times New Roman" w:cs="Times New Roman"/>
          <w:sz w:val="28"/>
          <w:szCs w:val="28"/>
        </w:rPr>
        <w:t>98</w:t>
      </w:r>
      <w:r w:rsidRPr="00876CE9">
        <w:rPr>
          <w:rStyle w:val="HTML"/>
          <w:rFonts w:ascii="Times New Roman" w:eastAsiaTheme="minorHAnsi" w:hAnsi="Times New Roman" w:cs="Times New Roman"/>
          <w:sz w:val="28"/>
          <w:szCs w:val="28"/>
        </w:rPr>
        <w:t xml:space="preserve">, </w:t>
      </w:r>
      <w:r>
        <w:rPr>
          <w:rStyle w:val="HTML"/>
          <w:rFonts w:ascii="Times New Roman" w:eastAsiaTheme="minorHAnsi" w:hAnsi="Times New Roman" w:cs="Times New Roman"/>
          <w:sz w:val="28"/>
          <w:szCs w:val="28"/>
        </w:rPr>
        <w:t>3</w:t>
      </w:r>
      <w:r w:rsidRPr="00876CE9">
        <w:rPr>
          <w:rStyle w:val="HTML"/>
          <w:rFonts w:ascii="Times New Roman" w:eastAsiaTheme="minorHAnsi" w:hAnsi="Times New Roman" w:cs="Times New Roman"/>
          <w:sz w:val="28"/>
          <w:szCs w:val="28"/>
        </w:rPr>
        <w:t>-</w:t>
      </w:r>
      <w:r>
        <w:rPr>
          <w:rStyle w:val="HTML"/>
          <w:rFonts w:ascii="Times New Roman" w:eastAsiaTheme="minorHAnsi" w:hAnsi="Times New Roman" w:cs="Times New Roman"/>
          <w:sz w:val="28"/>
          <w:szCs w:val="28"/>
        </w:rPr>
        <w:t>66</w:t>
      </w:r>
      <w:r w:rsidRPr="00876CE9">
        <w:rPr>
          <w:rStyle w:val="HTML"/>
          <w:rFonts w:ascii="Times New Roman" w:eastAsiaTheme="minorHAnsi" w:hAnsi="Times New Roman" w:cs="Times New Roman"/>
          <w:sz w:val="28"/>
          <w:szCs w:val="28"/>
        </w:rPr>
        <w:t>-</w:t>
      </w:r>
      <w:r>
        <w:rPr>
          <w:rStyle w:val="HTML"/>
          <w:rFonts w:ascii="Times New Roman" w:eastAsiaTheme="minorHAnsi" w:hAnsi="Times New Roman" w:cs="Times New Roman"/>
          <w:sz w:val="28"/>
          <w:szCs w:val="28"/>
        </w:rPr>
        <w:t>26</w:t>
      </w:r>
      <w:r w:rsidRPr="00876CE9">
        <w:rPr>
          <w:rStyle w:val="HTML"/>
          <w:rFonts w:ascii="Times New Roman" w:eastAsiaTheme="minorHAnsi" w:hAnsi="Times New Roman" w:cs="Times New Roman"/>
          <w:sz w:val="28"/>
          <w:szCs w:val="28"/>
        </w:rPr>
        <w:t xml:space="preserve">, </w:t>
      </w:r>
      <w:r w:rsidR="00D47803">
        <w:rPr>
          <w:rStyle w:val="HTML"/>
          <w:rFonts w:ascii="Times New Roman" w:eastAsiaTheme="minorHAnsi" w:hAnsi="Times New Roman" w:cs="Times New Roman"/>
          <w:sz w:val="28"/>
          <w:szCs w:val="28"/>
        </w:rPr>
        <w:t xml:space="preserve">либо 02, </w:t>
      </w:r>
      <w:r w:rsidRPr="00876CE9">
        <w:rPr>
          <w:rStyle w:val="HTML"/>
          <w:rFonts w:ascii="Times New Roman" w:eastAsiaTheme="minorHAnsi" w:hAnsi="Times New Roman" w:cs="Times New Roman"/>
          <w:sz w:val="28"/>
          <w:szCs w:val="28"/>
        </w:rPr>
        <w:t>по которому Вы можете сообщить любую информацию, связанную с сообщением о преступлениях и происшествиях.</w:t>
      </w:r>
    </w:p>
    <w:sectPr w:rsidR="00CB467C" w:rsidRPr="00D478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04" w:rsidRDefault="004A3204" w:rsidP="00D47803">
      <w:pPr>
        <w:spacing w:after="0" w:line="240" w:lineRule="auto"/>
      </w:pPr>
      <w:r>
        <w:separator/>
      </w:r>
    </w:p>
  </w:endnote>
  <w:endnote w:type="continuationSeparator" w:id="0">
    <w:p w:rsidR="004A3204" w:rsidRDefault="004A3204" w:rsidP="00D4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04" w:rsidRDefault="004A3204" w:rsidP="00D47803">
      <w:pPr>
        <w:spacing w:after="0" w:line="240" w:lineRule="auto"/>
      </w:pPr>
      <w:r>
        <w:separator/>
      </w:r>
    </w:p>
  </w:footnote>
  <w:footnote w:type="continuationSeparator" w:id="0">
    <w:p w:rsidR="004A3204" w:rsidRDefault="004A3204" w:rsidP="00D47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7C"/>
    <w:rsid w:val="002615B5"/>
    <w:rsid w:val="00365246"/>
    <w:rsid w:val="00414FBF"/>
    <w:rsid w:val="004A3204"/>
    <w:rsid w:val="00696C61"/>
    <w:rsid w:val="0083758E"/>
    <w:rsid w:val="00CB467C"/>
    <w:rsid w:val="00D4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CB467C"/>
    <w:rPr>
      <w:rFonts w:ascii="Courier New" w:eastAsia="Times New Roman" w:hAnsi="Courier New" w:cs="Courier New"/>
      <w:sz w:val="20"/>
      <w:szCs w:val="20"/>
    </w:rPr>
  </w:style>
  <w:style w:type="paragraph" w:styleId="a3">
    <w:name w:val="Balloon Text"/>
    <w:basedOn w:val="a"/>
    <w:link w:val="a4"/>
    <w:uiPriority w:val="99"/>
    <w:semiHidden/>
    <w:unhideWhenUsed/>
    <w:rsid w:val="00D478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803"/>
    <w:rPr>
      <w:rFonts w:ascii="Tahoma" w:hAnsi="Tahoma" w:cs="Tahoma"/>
      <w:sz w:val="16"/>
      <w:szCs w:val="16"/>
    </w:rPr>
  </w:style>
  <w:style w:type="paragraph" w:styleId="a5">
    <w:name w:val="header"/>
    <w:basedOn w:val="a"/>
    <w:link w:val="a6"/>
    <w:uiPriority w:val="99"/>
    <w:unhideWhenUsed/>
    <w:rsid w:val="00D478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803"/>
  </w:style>
  <w:style w:type="paragraph" w:styleId="a7">
    <w:name w:val="footer"/>
    <w:basedOn w:val="a"/>
    <w:link w:val="a8"/>
    <w:uiPriority w:val="99"/>
    <w:unhideWhenUsed/>
    <w:rsid w:val="00D478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7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CB467C"/>
    <w:rPr>
      <w:rFonts w:ascii="Courier New" w:eastAsia="Times New Roman" w:hAnsi="Courier New" w:cs="Courier New"/>
      <w:sz w:val="20"/>
      <w:szCs w:val="20"/>
    </w:rPr>
  </w:style>
  <w:style w:type="paragraph" w:styleId="a3">
    <w:name w:val="Balloon Text"/>
    <w:basedOn w:val="a"/>
    <w:link w:val="a4"/>
    <w:uiPriority w:val="99"/>
    <w:semiHidden/>
    <w:unhideWhenUsed/>
    <w:rsid w:val="00D478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803"/>
    <w:rPr>
      <w:rFonts w:ascii="Tahoma" w:hAnsi="Tahoma" w:cs="Tahoma"/>
      <w:sz w:val="16"/>
      <w:szCs w:val="16"/>
    </w:rPr>
  </w:style>
  <w:style w:type="paragraph" w:styleId="a5">
    <w:name w:val="header"/>
    <w:basedOn w:val="a"/>
    <w:link w:val="a6"/>
    <w:uiPriority w:val="99"/>
    <w:unhideWhenUsed/>
    <w:rsid w:val="00D478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803"/>
  </w:style>
  <w:style w:type="paragraph" w:styleId="a7">
    <w:name w:val="footer"/>
    <w:basedOn w:val="a"/>
    <w:link w:val="a8"/>
    <w:uiPriority w:val="99"/>
    <w:unhideWhenUsed/>
    <w:rsid w:val="00D478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зам_нач</dc:creator>
  <cp:lastModifiedBy>зам_нач</cp:lastModifiedBy>
  <cp:revision>2</cp:revision>
  <dcterms:created xsi:type="dcterms:W3CDTF">2020-12-20T22:36:00Z</dcterms:created>
  <dcterms:modified xsi:type="dcterms:W3CDTF">2021-01-25T07:27:00Z</dcterms:modified>
</cp:coreProperties>
</file>