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0D" w:rsidRPr="00AB010D" w:rsidRDefault="00AB010D" w:rsidP="00AB010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B010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пожарной безопасности в осенний период</w:t>
      </w:r>
      <w:bookmarkStart w:id="0" w:name="_GoBack"/>
      <w:bookmarkEnd w:id="0"/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 избежание возникновения пожаров необходимо: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не допускать скопления мусора на своем участке;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Внимательно следите за отдыхом детей, объясните им все опасности открытого огня.</w:t>
      </w:r>
    </w:p>
    <w:p w:rsidR="00AB010D" w:rsidRDefault="00AB010D" w:rsidP="00AB010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01.</w:t>
      </w:r>
    </w:p>
    <w:p w:rsidR="00AB010D" w:rsidRDefault="00AB010D" w:rsidP="00AB010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УВАЖАЕМЫЕ ГРАЖДАНЕ ПОМНИТЕ!!!</w:t>
      </w:r>
    </w:p>
    <w:p w:rsidR="00AB010D" w:rsidRDefault="00AB010D" w:rsidP="00AB010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 xml:space="preserve">СОБЛЮДЕНИЕ МЕР ПОЖАРНОЙ </w:t>
      </w:r>
      <w:proofErr w:type="gramStart"/>
      <w:r>
        <w:rPr>
          <w:rStyle w:val="a4"/>
          <w:rFonts w:ascii="Arial" w:hAnsi="Arial" w:cs="Arial"/>
          <w:color w:val="333333"/>
          <w:sz w:val="27"/>
          <w:szCs w:val="27"/>
        </w:rPr>
        <w:t>ОПАСНОСТИ</w:t>
      </w:r>
      <w:proofErr w:type="gramEnd"/>
      <w:r>
        <w:rPr>
          <w:rStyle w:val="a4"/>
          <w:rFonts w:ascii="Arial" w:hAnsi="Arial" w:cs="Arial"/>
          <w:color w:val="333333"/>
          <w:sz w:val="27"/>
          <w:szCs w:val="27"/>
        </w:rPr>
        <w:t> И БЕЗУСЛОВНОЕ ВЫПОЛНЕНИЕ ПРОТИВОПОЖАРНЫХ МЕРОПРИЯТИЙ ИСКЛЮЧИТ ОПАСНОСТЬ ВОЗНИКНОВЕНИЯ ПОЖАРА</w:t>
      </w: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3D"/>
    <w:rsid w:val="00003821"/>
    <w:rsid w:val="006D7E3D"/>
    <w:rsid w:val="00AB010D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KrotySOFT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2021-09-16T07:58:00Z</dcterms:created>
  <dcterms:modified xsi:type="dcterms:W3CDTF">2021-09-16T07:59:00Z</dcterms:modified>
</cp:coreProperties>
</file>