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40C2" w14:textId="77777777" w:rsidR="00AE65DC" w:rsidRDefault="00AE65DC" w:rsidP="00AE65DC">
      <w:pPr>
        <w:ind w:left="4962"/>
        <w:jc w:val="both"/>
        <w:rPr>
          <w:sz w:val="26"/>
          <w:szCs w:val="26"/>
        </w:rPr>
      </w:pPr>
    </w:p>
    <w:p w14:paraId="12BF6A8F" w14:textId="61DEE1D9" w:rsidR="00AE65DC" w:rsidRDefault="00AE65DC" w:rsidP="00AE65DC">
      <w:pPr>
        <w:ind w:left="4962"/>
        <w:jc w:val="both"/>
        <w:rPr>
          <w:sz w:val="26"/>
          <w:szCs w:val="26"/>
        </w:rPr>
      </w:pPr>
      <w:r w:rsidRPr="00486798">
        <w:rPr>
          <w:sz w:val="26"/>
          <w:szCs w:val="26"/>
        </w:rPr>
        <w:t>Главному редактору общественно-</w:t>
      </w:r>
      <w:bookmarkStart w:id="0" w:name="_GoBack"/>
      <w:bookmarkEnd w:id="0"/>
      <w:r w:rsidRPr="00486798">
        <w:rPr>
          <w:sz w:val="26"/>
          <w:szCs w:val="26"/>
        </w:rPr>
        <w:t>политической газете «Нива»</w:t>
      </w:r>
    </w:p>
    <w:p w14:paraId="7BED6D6B" w14:textId="77777777" w:rsidR="00AE65DC" w:rsidRDefault="00AE65DC" w:rsidP="00AE65D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E781BDA" w14:textId="3E8B2A95" w:rsidR="00AE65DC" w:rsidRPr="00486798" w:rsidRDefault="00AE65DC" w:rsidP="00AE65D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14:paraId="10D16FC3" w14:textId="77777777" w:rsidR="00AE65DC" w:rsidRPr="00486798" w:rsidRDefault="00AE65DC" w:rsidP="00AE65DC">
      <w:pPr>
        <w:ind w:left="4962" w:firstLine="910"/>
        <w:jc w:val="both"/>
        <w:rPr>
          <w:sz w:val="26"/>
          <w:szCs w:val="26"/>
        </w:rPr>
      </w:pPr>
    </w:p>
    <w:p w14:paraId="4DB93F2A" w14:textId="5E8B9329" w:rsidR="00AE65DC" w:rsidRDefault="00AE65DC" w:rsidP="00AE65DC">
      <w:pPr>
        <w:jc w:val="both"/>
        <w:rPr>
          <w:sz w:val="26"/>
          <w:szCs w:val="26"/>
        </w:rPr>
      </w:pPr>
    </w:p>
    <w:p w14:paraId="2B997E50" w14:textId="3A8F848D" w:rsidR="00AE65DC" w:rsidRDefault="00AE65DC" w:rsidP="00AE65DC">
      <w:pPr>
        <w:jc w:val="both"/>
        <w:rPr>
          <w:sz w:val="26"/>
          <w:szCs w:val="26"/>
        </w:rPr>
      </w:pPr>
    </w:p>
    <w:p w14:paraId="2EDCE59F" w14:textId="77777777" w:rsidR="00AE65DC" w:rsidRDefault="00AE65DC" w:rsidP="00AE65DC">
      <w:pPr>
        <w:jc w:val="both"/>
        <w:rPr>
          <w:sz w:val="26"/>
          <w:szCs w:val="26"/>
        </w:rPr>
      </w:pPr>
    </w:p>
    <w:p w14:paraId="56B9185B" w14:textId="77777777" w:rsidR="00AE65DC" w:rsidRDefault="00AE65DC" w:rsidP="00AE65DC">
      <w:pPr>
        <w:jc w:val="both"/>
        <w:rPr>
          <w:sz w:val="26"/>
          <w:szCs w:val="26"/>
        </w:rPr>
      </w:pPr>
    </w:p>
    <w:p w14:paraId="15E83CB1" w14:textId="77777777" w:rsidR="00AE65DC" w:rsidRPr="00486798" w:rsidRDefault="00AE65DC" w:rsidP="00AE65DC">
      <w:pPr>
        <w:jc w:val="both"/>
        <w:rPr>
          <w:b/>
          <w:sz w:val="26"/>
          <w:szCs w:val="26"/>
        </w:rPr>
      </w:pPr>
      <w:r w:rsidRPr="00486798">
        <w:rPr>
          <w:sz w:val="26"/>
          <w:szCs w:val="26"/>
        </w:rPr>
        <w:t xml:space="preserve"> </w:t>
      </w:r>
      <w:r w:rsidRPr="00486798">
        <w:rPr>
          <w:b/>
          <w:sz w:val="26"/>
          <w:szCs w:val="26"/>
        </w:rPr>
        <w:t>ИНФОРМАЦИЯ</w:t>
      </w:r>
    </w:p>
    <w:p w14:paraId="096D1FC8" w14:textId="77777777" w:rsidR="00AE65DC" w:rsidRPr="00486798" w:rsidRDefault="00AE65DC" w:rsidP="00AE6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14:paraId="3A68E817" w14:textId="40668439"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33C8DC" w14:textId="3BADA273" w:rsidR="000F5394" w:rsidRPr="007A4321" w:rsidRDefault="000F5394" w:rsidP="000F5394">
      <w:pPr>
        <w:ind w:firstLine="540"/>
        <w:jc w:val="both"/>
        <w:rPr>
          <w:sz w:val="28"/>
          <w:szCs w:val="28"/>
        </w:rPr>
      </w:pPr>
      <w:r w:rsidRPr="000F5394">
        <w:rPr>
          <w:sz w:val="28"/>
          <w:szCs w:val="28"/>
        </w:rPr>
        <w:t xml:space="preserve">Согласно части четвертой статьи 153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отдыха;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14:paraId="3AD175F9" w14:textId="46A9175F" w:rsidR="000F5394" w:rsidRPr="007A4321" w:rsidRDefault="000F5394" w:rsidP="000F5394">
      <w:pPr>
        <w:ind w:firstLine="540"/>
        <w:jc w:val="both"/>
        <w:rPr>
          <w:sz w:val="28"/>
          <w:szCs w:val="28"/>
        </w:rPr>
      </w:pPr>
      <w:r w:rsidRPr="007A4321">
        <w:rPr>
          <w:sz w:val="28"/>
          <w:szCs w:val="28"/>
        </w:rPr>
        <w:t>П</w:t>
      </w:r>
      <w:r w:rsidRPr="000F5394">
        <w:rPr>
          <w:sz w:val="28"/>
          <w:szCs w:val="28"/>
        </w:rPr>
        <w:t xml:space="preserve">ри этом ни в Трудовом кодексе Российской Федерации, ни в каких-либо иных нормативных правовых актах не установлен механизм определения даты использования дня отдыха за работу в выходной или нерабочий праздничный день. </w:t>
      </w:r>
    </w:p>
    <w:p w14:paraId="60BB7273" w14:textId="62B6DB7D" w:rsidR="000F5394" w:rsidRPr="007A4321" w:rsidRDefault="000F5394" w:rsidP="007A4321">
      <w:pPr>
        <w:jc w:val="both"/>
        <w:rPr>
          <w:sz w:val="28"/>
          <w:szCs w:val="28"/>
        </w:rPr>
      </w:pPr>
      <w:r w:rsidRPr="007A4321">
        <w:rPr>
          <w:sz w:val="28"/>
          <w:szCs w:val="28"/>
        </w:rPr>
        <w:t xml:space="preserve">       </w:t>
      </w:r>
      <w:r w:rsidRPr="000F5394">
        <w:rPr>
          <w:sz w:val="28"/>
          <w:szCs w:val="28"/>
        </w:rPr>
        <w:t xml:space="preserve">Отсутствие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</w:t>
      </w:r>
      <w:r w:rsidR="007A4321" w:rsidRPr="007A4321">
        <w:rPr>
          <w:sz w:val="28"/>
          <w:szCs w:val="28"/>
        </w:rPr>
        <w:t xml:space="preserve">на момент увольнения </w:t>
      </w:r>
      <w:r w:rsidRPr="000F5394">
        <w:rPr>
          <w:sz w:val="28"/>
          <w:szCs w:val="28"/>
        </w:rPr>
        <w:t xml:space="preserve">работник лишается </w:t>
      </w:r>
      <w:r w:rsidR="007A4321" w:rsidRPr="007A4321">
        <w:rPr>
          <w:sz w:val="28"/>
          <w:szCs w:val="28"/>
        </w:rPr>
        <w:t>и</w:t>
      </w:r>
      <w:r w:rsidRPr="000F5394">
        <w:rPr>
          <w:sz w:val="28"/>
          <w:szCs w:val="28"/>
        </w:rPr>
        <w:t xml:space="preserve"> дней отдыха, и повышенной оплаты такой работы</w:t>
      </w:r>
      <w:r w:rsidR="007A4321" w:rsidRPr="007A4321">
        <w:rPr>
          <w:sz w:val="28"/>
          <w:szCs w:val="28"/>
        </w:rPr>
        <w:t xml:space="preserve">.  </w:t>
      </w:r>
    </w:p>
    <w:p w14:paraId="2DE98445" w14:textId="77777777" w:rsidR="004260E7" w:rsidRPr="007A4321" w:rsidRDefault="000F5394" w:rsidP="004260E7">
      <w:pPr>
        <w:ind w:firstLine="540"/>
        <w:jc w:val="both"/>
        <w:rPr>
          <w:sz w:val="28"/>
          <w:szCs w:val="28"/>
        </w:rPr>
      </w:pPr>
      <w:r w:rsidRPr="004260E7">
        <w:rPr>
          <w:sz w:val="28"/>
          <w:szCs w:val="28"/>
        </w:rPr>
        <w:t xml:space="preserve">Конституционный Суд РФ </w:t>
      </w:r>
      <w:r w:rsidR="007A4321" w:rsidRPr="004260E7">
        <w:rPr>
          <w:sz w:val="28"/>
          <w:szCs w:val="28"/>
        </w:rPr>
        <w:t xml:space="preserve">указал, что </w:t>
      </w:r>
      <w:r w:rsidR="004260E7" w:rsidRPr="004260E7">
        <w:rPr>
          <w:sz w:val="28"/>
          <w:szCs w:val="28"/>
        </w:rPr>
        <w:t xml:space="preserve">в случае, </w:t>
      </w:r>
      <w:r w:rsidR="004260E7" w:rsidRPr="007A4321">
        <w:rPr>
          <w:sz w:val="28"/>
          <w:szCs w:val="28"/>
        </w:rPr>
        <w:t xml:space="preserve">когда между работником и работодателем по желанию работника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Трудового кодекса Российской Федерации и произведенной за эти дни оплатой в одинарном размере. </w:t>
      </w:r>
    </w:p>
    <w:p w14:paraId="219FA137" w14:textId="4A0325A9" w:rsidR="004260E7" w:rsidRDefault="004260E7" w:rsidP="007A4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0D0434" w14:textId="2585550E" w:rsidR="00AE65DC" w:rsidRPr="0040150D" w:rsidRDefault="004260E7" w:rsidP="004015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6722C5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14:paraId="15ADBE5B" w14:textId="5747F580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0F5394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                                  В.А. Степанова </w:t>
      </w:r>
    </w:p>
    <w:p w14:paraId="456C53E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67DC3450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14:paraId="05CFC805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0F390AF6" w14:textId="5A9E542D" w:rsidR="00AE65DC" w:rsidRPr="001A6A54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>
        <w:rPr>
          <w:sz w:val="28"/>
          <w:szCs w:val="28"/>
        </w:rPr>
        <w:t>рокурор</w:t>
      </w:r>
      <w:r w:rsidR="00AE65DC" w:rsidRPr="001A6A54">
        <w:rPr>
          <w:sz w:val="28"/>
          <w:szCs w:val="28"/>
        </w:rPr>
        <w:t xml:space="preserve"> района</w:t>
      </w:r>
    </w:p>
    <w:p w14:paraId="1A663A1D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5ED02D98" w14:textId="1A3FE8A5" w:rsidR="00AE65DC" w:rsidRPr="001A6A54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Е.В. Карабатов</w:t>
      </w:r>
    </w:p>
    <w:p w14:paraId="3CEFF692" w14:textId="77777777" w:rsidR="000E09C1" w:rsidRDefault="000E09C1"/>
    <w:sectPr w:rsidR="000E09C1" w:rsidSect="00F43E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0F5394"/>
    <w:rsid w:val="000F7D77"/>
    <w:rsid w:val="002B737A"/>
    <w:rsid w:val="0030533C"/>
    <w:rsid w:val="00390C50"/>
    <w:rsid w:val="0040150D"/>
    <w:rsid w:val="004260E7"/>
    <w:rsid w:val="004B3A48"/>
    <w:rsid w:val="00771728"/>
    <w:rsid w:val="007A4321"/>
    <w:rsid w:val="00925A38"/>
    <w:rsid w:val="00AE65DC"/>
    <w:rsid w:val="00B479D2"/>
    <w:rsid w:val="00CB7ECF"/>
    <w:rsid w:val="00D2285C"/>
    <w:rsid w:val="00D761E4"/>
    <w:rsid w:val="00F43E2D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6</cp:revision>
  <cp:lastPrinted>2023-12-18T11:09:00Z</cp:lastPrinted>
  <dcterms:created xsi:type="dcterms:W3CDTF">2022-01-26T08:17:00Z</dcterms:created>
  <dcterms:modified xsi:type="dcterms:W3CDTF">2023-12-18T11:09:00Z</dcterms:modified>
</cp:coreProperties>
</file>