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4D2" w:rsidRDefault="000834D2" w:rsidP="00927490">
      <w:pPr>
        <w:ind w:left="-426"/>
        <w:jc w:val="center"/>
        <w:rPr>
          <w:b/>
          <w:bCs/>
          <w:i/>
          <w:color w:val="FF0000"/>
          <w:sz w:val="36"/>
          <w:szCs w:val="36"/>
        </w:rPr>
      </w:pPr>
      <w:r w:rsidRPr="00927490">
        <w:rPr>
          <w:b/>
          <w:bCs/>
          <w:i/>
          <w:color w:val="FF0000"/>
          <w:sz w:val="36"/>
          <w:szCs w:val="36"/>
        </w:rPr>
        <w:t>Оперативно-профилактическое мероприятие «ОРУЖИЕ»</w:t>
      </w:r>
      <w:r w:rsidR="000D45F0" w:rsidRPr="00927490">
        <w:rPr>
          <w:b/>
          <w:bCs/>
          <w:i/>
          <w:color w:val="FF0000"/>
          <w:sz w:val="36"/>
          <w:szCs w:val="36"/>
        </w:rPr>
        <w:t xml:space="preserve"> </w:t>
      </w:r>
      <w:r w:rsidRPr="00927490">
        <w:rPr>
          <w:b/>
          <w:bCs/>
          <w:i/>
          <w:color w:val="FF0000"/>
          <w:sz w:val="36"/>
          <w:szCs w:val="36"/>
        </w:rPr>
        <w:t>!!!</w:t>
      </w:r>
    </w:p>
    <w:p w:rsidR="00927490" w:rsidRPr="00927490" w:rsidRDefault="00927490" w:rsidP="00927490">
      <w:pPr>
        <w:ind w:left="-426"/>
        <w:jc w:val="center"/>
        <w:rPr>
          <w:b/>
          <w:bCs/>
          <w:i/>
          <w:color w:val="FF0000"/>
          <w:sz w:val="18"/>
          <w:szCs w:val="18"/>
        </w:rPr>
      </w:pPr>
    </w:p>
    <w:p w:rsidR="000834D2" w:rsidRDefault="00AF0F8C" w:rsidP="00847046">
      <w:pPr>
        <w:autoSpaceDE w:val="0"/>
        <w:autoSpaceDN w:val="0"/>
        <w:adjustRightInd w:val="0"/>
        <w:ind w:left="-426" w:right="83" w:firstLine="709"/>
        <w:jc w:val="both"/>
        <w:outlineLvl w:val="0"/>
        <w:rPr>
          <w:i/>
        </w:rPr>
      </w:pPr>
      <w:r>
        <w:rPr>
          <w:i/>
        </w:rPr>
        <w:t>П</w:t>
      </w:r>
      <w:r w:rsidR="000834D2" w:rsidRPr="00542F76">
        <w:rPr>
          <w:i/>
        </w:rPr>
        <w:t xml:space="preserve">остановлением Правительства Красноярского края 06.04.2010 № 158-П </w:t>
      </w:r>
      <w:r w:rsidR="00847046">
        <w:rPr>
          <w:i/>
        </w:rPr>
        <w:t>«</w:t>
      </w:r>
      <w:r w:rsidR="00847046" w:rsidRPr="00847046">
        <w:rPr>
          <w:i/>
        </w:rPr>
        <w:t>Об утверждении Порядка и размеров выплаты денежных средств гражданам за сдачу незаконно хранящегося огнестрельного оружия, боеприпасов, взрывчатых веществ и взрывных устройств</w:t>
      </w:r>
      <w:r w:rsidR="00847046">
        <w:rPr>
          <w:i/>
        </w:rPr>
        <w:t xml:space="preserve">» </w:t>
      </w:r>
      <w:r w:rsidR="000834D2" w:rsidRPr="00927490">
        <w:rPr>
          <w:i/>
        </w:rPr>
        <w:t>у</w:t>
      </w:r>
      <w:r w:rsidR="00847046" w:rsidRPr="00927490">
        <w:rPr>
          <w:i/>
        </w:rPr>
        <w:t>твержд</w:t>
      </w:r>
      <w:r w:rsidR="000834D2" w:rsidRPr="00927490">
        <w:rPr>
          <w:i/>
        </w:rPr>
        <w:t>ены размеры выплат денежных средств гражданам</w:t>
      </w:r>
      <w:r w:rsidR="000834D2" w:rsidRPr="00542F76">
        <w:rPr>
          <w:i/>
        </w:rPr>
        <w:t xml:space="preserve"> за сдачу незаконно хранящегося огнестрельного оружия, боеприпасов, взрывчатых веществ и взрывных устройств.</w:t>
      </w:r>
    </w:p>
    <w:p w:rsidR="00847046" w:rsidRPr="00847046" w:rsidRDefault="00847046" w:rsidP="004A23D7">
      <w:pPr>
        <w:autoSpaceDE w:val="0"/>
        <w:autoSpaceDN w:val="0"/>
        <w:adjustRightInd w:val="0"/>
        <w:ind w:left="-426" w:right="83" w:firstLine="709"/>
        <w:jc w:val="both"/>
        <w:outlineLvl w:val="0"/>
        <w:rPr>
          <w:i/>
          <w:u w:val="single"/>
        </w:rPr>
      </w:pPr>
      <w:r w:rsidRPr="00927490">
        <w:rPr>
          <w:i/>
          <w:u w:val="single"/>
        </w:rPr>
        <w:t>Денежные средства выплачиваются гражданам</w:t>
      </w:r>
      <w:r w:rsidRPr="00847046">
        <w:rPr>
          <w:i/>
        </w:rPr>
        <w:t>, сдавшим в органы внутренних дел Красноярского края незаконно хранящееся огнестрельное оружие, боеприпасы, взрывчатые</w:t>
      </w:r>
      <w:r w:rsidR="004A23D7">
        <w:rPr>
          <w:i/>
        </w:rPr>
        <w:t xml:space="preserve"> вещества и взрывные устройства, </w:t>
      </w:r>
      <w:r w:rsidRPr="00847046">
        <w:rPr>
          <w:i/>
          <w:u w:val="single"/>
        </w:rPr>
        <w:t xml:space="preserve">в следующих размерах: </w:t>
      </w:r>
    </w:p>
    <w:p w:rsidR="000834D2" w:rsidRPr="007371F0" w:rsidRDefault="000834D2" w:rsidP="000834D2">
      <w:pPr>
        <w:ind w:firstLine="709"/>
        <w:rPr>
          <w:sz w:val="12"/>
          <w:szCs w:val="12"/>
        </w:rPr>
      </w:pPr>
    </w:p>
    <w:p w:rsidR="000834D2" w:rsidRPr="00D10CD9" w:rsidRDefault="000834D2" w:rsidP="000834D2">
      <w:pPr>
        <w:ind w:left="-426" w:right="83" w:firstLine="709"/>
        <w:jc w:val="both"/>
        <w:rPr>
          <w:b/>
          <w:sz w:val="30"/>
          <w:szCs w:val="30"/>
        </w:rPr>
      </w:pPr>
      <w:r w:rsidRPr="00D10CD9">
        <w:rPr>
          <w:b/>
          <w:sz w:val="30"/>
          <w:szCs w:val="30"/>
        </w:rPr>
        <w:t>1) за огнестрельное оружие:</w:t>
      </w:r>
    </w:p>
    <w:p w:rsidR="000834D2" w:rsidRPr="00D10CD9" w:rsidRDefault="000834D2" w:rsidP="000834D2">
      <w:pPr>
        <w:ind w:left="-426" w:right="83" w:firstLine="709"/>
        <w:jc w:val="both"/>
        <w:rPr>
          <w:sz w:val="30"/>
          <w:szCs w:val="30"/>
        </w:rPr>
      </w:pPr>
      <w:r w:rsidRPr="00D10CD9">
        <w:rPr>
          <w:sz w:val="30"/>
          <w:szCs w:val="30"/>
        </w:rPr>
        <w:t xml:space="preserve">боевое ручное стрелковое, служебное оружие, пригодное для производства выстрелов, – </w:t>
      </w:r>
      <w:r w:rsidRPr="00D10CD9">
        <w:rPr>
          <w:b/>
          <w:sz w:val="30"/>
          <w:szCs w:val="30"/>
        </w:rPr>
        <w:t>1</w:t>
      </w:r>
      <w:r w:rsidR="006F7DF2">
        <w:rPr>
          <w:b/>
          <w:sz w:val="30"/>
          <w:szCs w:val="30"/>
        </w:rPr>
        <w:t>4</w:t>
      </w:r>
      <w:r w:rsidRPr="00D10CD9">
        <w:rPr>
          <w:b/>
          <w:sz w:val="30"/>
          <w:szCs w:val="30"/>
        </w:rPr>
        <w:t xml:space="preserve"> 000</w:t>
      </w:r>
      <w:r w:rsidRPr="00D10CD9">
        <w:rPr>
          <w:sz w:val="30"/>
          <w:szCs w:val="30"/>
        </w:rPr>
        <w:t xml:space="preserve"> рублей за одну единицу;</w:t>
      </w:r>
    </w:p>
    <w:p w:rsidR="000834D2" w:rsidRPr="00D10CD9" w:rsidRDefault="000834D2" w:rsidP="000834D2">
      <w:pPr>
        <w:ind w:left="-426" w:right="83" w:firstLine="709"/>
        <w:jc w:val="both"/>
        <w:rPr>
          <w:sz w:val="30"/>
          <w:szCs w:val="30"/>
        </w:rPr>
      </w:pPr>
      <w:r w:rsidRPr="00D10CD9">
        <w:rPr>
          <w:sz w:val="30"/>
          <w:szCs w:val="30"/>
        </w:rPr>
        <w:t xml:space="preserve">боевое ручное стрелковое, служебное оружие, непригодное для производства выстрелов, – </w:t>
      </w:r>
      <w:r w:rsidR="006F7DF2">
        <w:rPr>
          <w:b/>
          <w:sz w:val="30"/>
          <w:szCs w:val="30"/>
        </w:rPr>
        <w:t>7</w:t>
      </w:r>
      <w:r w:rsidRPr="00D10CD9">
        <w:rPr>
          <w:b/>
          <w:sz w:val="30"/>
          <w:szCs w:val="30"/>
        </w:rPr>
        <w:t xml:space="preserve"> 000</w:t>
      </w:r>
      <w:r w:rsidRPr="00D10CD9">
        <w:rPr>
          <w:sz w:val="30"/>
          <w:szCs w:val="30"/>
        </w:rPr>
        <w:t xml:space="preserve"> рублей за одну единицу;</w:t>
      </w:r>
    </w:p>
    <w:p w:rsidR="000834D2" w:rsidRPr="00D10CD9" w:rsidRDefault="000834D2" w:rsidP="000834D2">
      <w:pPr>
        <w:ind w:left="-426" w:right="83" w:firstLine="709"/>
        <w:jc w:val="both"/>
        <w:rPr>
          <w:sz w:val="30"/>
          <w:szCs w:val="30"/>
        </w:rPr>
      </w:pPr>
      <w:r w:rsidRPr="00D10CD9">
        <w:rPr>
          <w:sz w:val="30"/>
          <w:szCs w:val="30"/>
        </w:rPr>
        <w:t xml:space="preserve">оружие с нарезным стволом, пригодное для производства выстрела, – </w:t>
      </w:r>
      <w:r w:rsidR="00927490">
        <w:rPr>
          <w:b/>
          <w:sz w:val="30"/>
          <w:szCs w:val="30"/>
        </w:rPr>
        <w:br/>
      </w:r>
      <w:r w:rsidRPr="00D10CD9">
        <w:rPr>
          <w:b/>
          <w:sz w:val="30"/>
          <w:szCs w:val="30"/>
        </w:rPr>
        <w:t>1</w:t>
      </w:r>
      <w:r w:rsidR="006F7DF2">
        <w:rPr>
          <w:b/>
          <w:sz w:val="30"/>
          <w:szCs w:val="30"/>
        </w:rPr>
        <w:t>4</w:t>
      </w:r>
      <w:r w:rsidRPr="00D10CD9">
        <w:rPr>
          <w:b/>
          <w:sz w:val="30"/>
          <w:szCs w:val="30"/>
        </w:rPr>
        <w:t xml:space="preserve"> 000</w:t>
      </w:r>
      <w:r w:rsidRPr="00D10CD9">
        <w:rPr>
          <w:sz w:val="30"/>
          <w:szCs w:val="30"/>
        </w:rPr>
        <w:t> рублей за одну единицу;</w:t>
      </w:r>
    </w:p>
    <w:p w:rsidR="000834D2" w:rsidRPr="00D10CD9" w:rsidRDefault="000834D2" w:rsidP="000834D2">
      <w:pPr>
        <w:ind w:left="-426" w:right="83" w:firstLine="709"/>
        <w:jc w:val="both"/>
        <w:rPr>
          <w:sz w:val="30"/>
          <w:szCs w:val="30"/>
        </w:rPr>
      </w:pPr>
      <w:r w:rsidRPr="00D10CD9">
        <w:rPr>
          <w:sz w:val="30"/>
          <w:szCs w:val="30"/>
        </w:rPr>
        <w:t xml:space="preserve">оружие с нарезным стволом, непригодное для производства выстрела, – </w:t>
      </w:r>
      <w:r w:rsidR="006F7DF2">
        <w:rPr>
          <w:b/>
          <w:sz w:val="30"/>
          <w:szCs w:val="30"/>
        </w:rPr>
        <w:t>6</w:t>
      </w:r>
      <w:r w:rsidRPr="00D10CD9">
        <w:rPr>
          <w:b/>
          <w:sz w:val="30"/>
          <w:szCs w:val="30"/>
        </w:rPr>
        <w:t xml:space="preserve"> 000</w:t>
      </w:r>
      <w:r w:rsidRPr="00D10CD9">
        <w:rPr>
          <w:sz w:val="30"/>
          <w:szCs w:val="30"/>
        </w:rPr>
        <w:t xml:space="preserve"> рублей за одну единицу;</w:t>
      </w:r>
    </w:p>
    <w:p w:rsidR="000834D2" w:rsidRPr="00D10CD9" w:rsidRDefault="000834D2" w:rsidP="000834D2">
      <w:pPr>
        <w:ind w:left="-426" w:right="83" w:firstLine="709"/>
        <w:jc w:val="both"/>
        <w:rPr>
          <w:sz w:val="30"/>
          <w:szCs w:val="30"/>
        </w:rPr>
      </w:pPr>
      <w:r w:rsidRPr="00D10CD9">
        <w:rPr>
          <w:sz w:val="30"/>
          <w:szCs w:val="30"/>
        </w:rPr>
        <w:t xml:space="preserve">гладкоствольное оружие, пригодное для производства выстрела, – </w:t>
      </w:r>
      <w:r w:rsidR="00927490">
        <w:rPr>
          <w:b/>
          <w:sz w:val="30"/>
          <w:szCs w:val="30"/>
        </w:rPr>
        <w:br/>
      </w:r>
      <w:r w:rsidR="006F7DF2">
        <w:rPr>
          <w:b/>
          <w:sz w:val="30"/>
          <w:szCs w:val="30"/>
        </w:rPr>
        <w:t>10</w:t>
      </w:r>
      <w:r w:rsidRPr="00D10CD9">
        <w:rPr>
          <w:b/>
          <w:sz w:val="30"/>
          <w:szCs w:val="30"/>
        </w:rPr>
        <w:t xml:space="preserve"> 000</w:t>
      </w:r>
      <w:r w:rsidRPr="00D10CD9">
        <w:rPr>
          <w:sz w:val="30"/>
          <w:szCs w:val="30"/>
        </w:rPr>
        <w:t> рублей за одну единицу;</w:t>
      </w:r>
    </w:p>
    <w:p w:rsidR="000834D2" w:rsidRPr="00D10CD9" w:rsidRDefault="000834D2" w:rsidP="000834D2">
      <w:pPr>
        <w:ind w:left="-426" w:right="83" w:firstLine="709"/>
        <w:jc w:val="both"/>
        <w:rPr>
          <w:sz w:val="30"/>
          <w:szCs w:val="30"/>
        </w:rPr>
      </w:pPr>
      <w:r w:rsidRPr="00D10CD9">
        <w:rPr>
          <w:sz w:val="30"/>
          <w:szCs w:val="30"/>
        </w:rPr>
        <w:t xml:space="preserve">гладкоствольное оружие, непригодное для производства выстрела, – </w:t>
      </w:r>
      <w:r w:rsidR="00927490">
        <w:rPr>
          <w:sz w:val="30"/>
          <w:szCs w:val="30"/>
        </w:rPr>
        <w:br/>
      </w:r>
      <w:r w:rsidR="006F7DF2">
        <w:rPr>
          <w:b/>
          <w:sz w:val="30"/>
          <w:szCs w:val="30"/>
        </w:rPr>
        <w:t>3</w:t>
      </w:r>
      <w:r w:rsidRPr="00D10CD9">
        <w:rPr>
          <w:b/>
          <w:sz w:val="30"/>
          <w:szCs w:val="30"/>
        </w:rPr>
        <w:t xml:space="preserve"> 000</w:t>
      </w:r>
      <w:r w:rsidRPr="00D10CD9">
        <w:rPr>
          <w:sz w:val="30"/>
          <w:szCs w:val="30"/>
        </w:rPr>
        <w:t> рублей за одну единицу;</w:t>
      </w:r>
    </w:p>
    <w:p w:rsidR="000834D2" w:rsidRPr="00D10CD9" w:rsidRDefault="000834D2" w:rsidP="000834D2">
      <w:pPr>
        <w:ind w:left="-426" w:right="83" w:firstLine="709"/>
        <w:jc w:val="both"/>
        <w:rPr>
          <w:sz w:val="30"/>
          <w:szCs w:val="30"/>
        </w:rPr>
      </w:pPr>
      <w:r w:rsidRPr="00D10CD9">
        <w:rPr>
          <w:sz w:val="30"/>
          <w:szCs w:val="30"/>
        </w:rPr>
        <w:t xml:space="preserve">самодельное оружие и оружие самообороны, пригодное для производства выстрела, – </w:t>
      </w:r>
      <w:r w:rsidR="006F7DF2">
        <w:rPr>
          <w:b/>
          <w:sz w:val="30"/>
          <w:szCs w:val="30"/>
        </w:rPr>
        <w:t>2</w:t>
      </w:r>
      <w:r w:rsidRPr="00D10CD9">
        <w:rPr>
          <w:b/>
          <w:sz w:val="30"/>
          <w:szCs w:val="30"/>
        </w:rPr>
        <w:t xml:space="preserve"> 500</w:t>
      </w:r>
      <w:r w:rsidRPr="00D10CD9">
        <w:rPr>
          <w:sz w:val="30"/>
          <w:szCs w:val="30"/>
        </w:rPr>
        <w:t xml:space="preserve"> рублей за одну единицу;</w:t>
      </w:r>
    </w:p>
    <w:p w:rsidR="000834D2" w:rsidRPr="00D10CD9" w:rsidRDefault="000834D2" w:rsidP="000834D2">
      <w:pPr>
        <w:ind w:left="-426" w:right="83" w:firstLine="709"/>
        <w:jc w:val="both"/>
        <w:rPr>
          <w:sz w:val="30"/>
          <w:szCs w:val="30"/>
        </w:rPr>
      </w:pPr>
      <w:r w:rsidRPr="00D10CD9">
        <w:rPr>
          <w:sz w:val="30"/>
          <w:szCs w:val="30"/>
        </w:rPr>
        <w:t xml:space="preserve">самодельное оружие и оружие самообороны, непригодное для производства выстрела, – </w:t>
      </w:r>
      <w:r w:rsidR="006F7DF2">
        <w:rPr>
          <w:b/>
          <w:sz w:val="30"/>
          <w:szCs w:val="30"/>
        </w:rPr>
        <w:t>1 5</w:t>
      </w:r>
      <w:r w:rsidRPr="00D10CD9">
        <w:rPr>
          <w:b/>
          <w:sz w:val="30"/>
          <w:szCs w:val="30"/>
        </w:rPr>
        <w:t>00</w:t>
      </w:r>
      <w:r w:rsidRPr="00D10CD9">
        <w:rPr>
          <w:sz w:val="30"/>
          <w:szCs w:val="30"/>
        </w:rPr>
        <w:t xml:space="preserve"> рублей за одну единицу.</w:t>
      </w:r>
    </w:p>
    <w:p w:rsidR="000834D2" w:rsidRPr="00D10CD9" w:rsidRDefault="000834D2" w:rsidP="000834D2">
      <w:pPr>
        <w:ind w:left="-426" w:right="83" w:firstLine="709"/>
        <w:jc w:val="both"/>
        <w:rPr>
          <w:sz w:val="30"/>
          <w:szCs w:val="30"/>
        </w:rPr>
      </w:pPr>
      <w:r w:rsidRPr="00D10CD9">
        <w:rPr>
          <w:b/>
          <w:sz w:val="30"/>
          <w:szCs w:val="30"/>
        </w:rPr>
        <w:t>2) за боеприпасы</w:t>
      </w:r>
      <w:r w:rsidRPr="00D10CD9">
        <w:rPr>
          <w:sz w:val="30"/>
          <w:szCs w:val="30"/>
        </w:rPr>
        <w:t xml:space="preserve"> – </w:t>
      </w:r>
      <w:r w:rsidR="006F7DF2">
        <w:rPr>
          <w:b/>
          <w:sz w:val="30"/>
          <w:szCs w:val="30"/>
        </w:rPr>
        <w:t>3</w:t>
      </w:r>
      <w:r w:rsidRPr="00D10CD9">
        <w:rPr>
          <w:b/>
          <w:sz w:val="30"/>
          <w:szCs w:val="30"/>
        </w:rPr>
        <w:t>0</w:t>
      </w:r>
      <w:r w:rsidRPr="00D10CD9">
        <w:rPr>
          <w:sz w:val="30"/>
          <w:szCs w:val="30"/>
        </w:rPr>
        <w:t xml:space="preserve"> рублей за одну единицу.</w:t>
      </w:r>
    </w:p>
    <w:p w:rsidR="000834D2" w:rsidRPr="00D10CD9" w:rsidRDefault="000834D2" w:rsidP="000834D2">
      <w:pPr>
        <w:ind w:left="-426" w:right="83" w:firstLine="709"/>
        <w:jc w:val="both"/>
        <w:rPr>
          <w:b/>
          <w:sz w:val="30"/>
          <w:szCs w:val="30"/>
        </w:rPr>
      </w:pPr>
      <w:r w:rsidRPr="00D10CD9">
        <w:rPr>
          <w:b/>
          <w:sz w:val="30"/>
          <w:szCs w:val="30"/>
        </w:rPr>
        <w:t>3) за взрывчатые вещества:</w:t>
      </w:r>
    </w:p>
    <w:p w:rsidR="000834D2" w:rsidRPr="00D10CD9" w:rsidRDefault="000834D2" w:rsidP="004A23D7">
      <w:pPr>
        <w:ind w:left="-426" w:right="83" w:firstLine="709"/>
        <w:jc w:val="both"/>
        <w:rPr>
          <w:sz w:val="30"/>
          <w:szCs w:val="30"/>
        </w:rPr>
      </w:pPr>
      <w:r w:rsidRPr="00D10CD9">
        <w:rPr>
          <w:sz w:val="30"/>
          <w:szCs w:val="30"/>
        </w:rPr>
        <w:t xml:space="preserve">взрывчатое вещество промышленного назначения – </w:t>
      </w:r>
      <w:r w:rsidR="006F7DF2">
        <w:rPr>
          <w:b/>
          <w:sz w:val="30"/>
          <w:szCs w:val="30"/>
        </w:rPr>
        <w:t>3</w:t>
      </w:r>
      <w:r w:rsidRPr="00D10CD9">
        <w:rPr>
          <w:sz w:val="30"/>
          <w:szCs w:val="30"/>
        </w:rPr>
        <w:t xml:space="preserve"> рубля за </w:t>
      </w:r>
      <w:r w:rsidR="00542F76" w:rsidRPr="00D10CD9">
        <w:rPr>
          <w:sz w:val="30"/>
          <w:szCs w:val="30"/>
        </w:rPr>
        <w:t>1 гр.</w:t>
      </w:r>
      <w:r w:rsidRPr="00D10CD9">
        <w:rPr>
          <w:sz w:val="30"/>
          <w:szCs w:val="30"/>
        </w:rPr>
        <w:t>;</w:t>
      </w:r>
      <w:r w:rsidR="004A23D7" w:rsidRPr="00D10CD9">
        <w:rPr>
          <w:sz w:val="30"/>
          <w:szCs w:val="30"/>
        </w:rPr>
        <w:t xml:space="preserve"> </w:t>
      </w:r>
      <w:r w:rsidRPr="00D10CD9">
        <w:rPr>
          <w:sz w:val="30"/>
          <w:szCs w:val="30"/>
        </w:rPr>
        <w:t xml:space="preserve">порох – </w:t>
      </w:r>
      <w:r w:rsidR="006F7DF2">
        <w:rPr>
          <w:b/>
          <w:sz w:val="30"/>
          <w:szCs w:val="30"/>
        </w:rPr>
        <w:t>3</w:t>
      </w:r>
      <w:r w:rsidRPr="00D10CD9">
        <w:rPr>
          <w:b/>
          <w:sz w:val="30"/>
          <w:szCs w:val="30"/>
        </w:rPr>
        <w:t>0</w:t>
      </w:r>
      <w:r w:rsidRPr="00D10CD9">
        <w:rPr>
          <w:sz w:val="30"/>
          <w:szCs w:val="30"/>
        </w:rPr>
        <w:t xml:space="preserve"> рублей за 100 граммов.</w:t>
      </w:r>
    </w:p>
    <w:p w:rsidR="000834D2" w:rsidRPr="00D10CD9" w:rsidRDefault="000834D2" w:rsidP="000834D2">
      <w:pPr>
        <w:ind w:left="-426" w:right="83" w:firstLine="709"/>
        <w:jc w:val="both"/>
        <w:rPr>
          <w:b/>
          <w:sz w:val="30"/>
          <w:szCs w:val="30"/>
        </w:rPr>
      </w:pPr>
      <w:r w:rsidRPr="00D10CD9">
        <w:rPr>
          <w:b/>
          <w:sz w:val="30"/>
          <w:szCs w:val="30"/>
        </w:rPr>
        <w:t>4) за взрывные устройства:</w:t>
      </w:r>
    </w:p>
    <w:p w:rsidR="000834D2" w:rsidRPr="00D10CD9" w:rsidRDefault="000834D2" w:rsidP="000834D2">
      <w:pPr>
        <w:ind w:left="-426" w:right="83" w:firstLine="709"/>
        <w:jc w:val="both"/>
        <w:rPr>
          <w:sz w:val="30"/>
          <w:szCs w:val="30"/>
        </w:rPr>
      </w:pPr>
      <w:r w:rsidRPr="00D10CD9">
        <w:rPr>
          <w:sz w:val="30"/>
          <w:szCs w:val="30"/>
        </w:rPr>
        <w:t xml:space="preserve">гранаты, снаряды, прочие взрывные устройства, имеющие детонирующее устройство, – </w:t>
      </w:r>
      <w:r w:rsidR="006F7DF2">
        <w:rPr>
          <w:b/>
          <w:sz w:val="30"/>
          <w:szCs w:val="30"/>
        </w:rPr>
        <w:t>7</w:t>
      </w:r>
      <w:r w:rsidRPr="00D10CD9">
        <w:rPr>
          <w:b/>
          <w:sz w:val="30"/>
          <w:szCs w:val="30"/>
        </w:rPr>
        <w:t xml:space="preserve"> 000</w:t>
      </w:r>
      <w:r w:rsidRPr="00D10CD9">
        <w:rPr>
          <w:sz w:val="30"/>
          <w:szCs w:val="30"/>
        </w:rPr>
        <w:t xml:space="preserve"> рублей за одну единицу;</w:t>
      </w:r>
    </w:p>
    <w:p w:rsidR="000834D2" w:rsidRPr="00D10CD9" w:rsidRDefault="000834D2" w:rsidP="000834D2">
      <w:pPr>
        <w:ind w:left="-426" w:right="83" w:firstLine="709"/>
        <w:jc w:val="both"/>
        <w:rPr>
          <w:sz w:val="30"/>
          <w:szCs w:val="30"/>
        </w:rPr>
      </w:pPr>
      <w:r w:rsidRPr="00D10CD9">
        <w:rPr>
          <w:sz w:val="30"/>
          <w:szCs w:val="30"/>
        </w:rPr>
        <w:t xml:space="preserve">гранаты, снаряды, прочие взрывные устройства, не имеющие детонирующего устройства, – </w:t>
      </w:r>
      <w:r w:rsidRPr="00D10CD9">
        <w:rPr>
          <w:b/>
          <w:sz w:val="30"/>
          <w:szCs w:val="30"/>
        </w:rPr>
        <w:t>1 000</w:t>
      </w:r>
      <w:r w:rsidRPr="00D10CD9">
        <w:rPr>
          <w:sz w:val="30"/>
          <w:szCs w:val="30"/>
        </w:rPr>
        <w:t xml:space="preserve"> рублей за одну единицу.</w:t>
      </w:r>
    </w:p>
    <w:p w:rsidR="00D10CD9" w:rsidRPr="00B9309B" w:rsidRDefault="00D10CD9" w:rsidP="00542F76">
      <w:pPr>
        <w:ind w:left="-426" w:right="83" w:firstLine="709"/>
        <w:jc w:val="both"/>
        <w:rPr>
          <w:b/>
          <w:i/>
        </w:rPr>
      </w:pPr>
      <w:r w:rsidRPr="00B9309B">
        <w:rPr>
          <w:b/>
          <w:i/>
        </w:rPr>
        <w:t>Лицо, добровольно сд</w:t>
      </w:r>
      <w:bookmarkStart w:id="0" w:name="_GoBack"/>
      <w:bookmarkEnd w:id="0"/>
      <w:r w:rsidRPr="00B9309B">
        <w:rPr>
          <w:b/>
          <w:i/>
        </w:rPr>
        <w:t>авшее</w:t>
      </w:r>
      <w:r>
        <w:rPr>
          <w:i/>
        </w:rPr>
        <w:t xml:space="preserve"> огнестрельное оружие и боеприпасы к нему, а также </w:t>
      </w:r>
      <w:r w:rsidRPr="00542F76">
        <w:rPr>
          <w:i/>
        </w:rPr>
        <w:t>взрывчатые вещества и взрывные устройства</w:t>
      </w:r>
      <w:r w:rsidRPr="00D10CD9">
        <w:rPr>
          <w:i/>
        </w:rPr>
        <w:t xml:space="preserve"> </w:t>
      </w:r>
      <w:r w:rsidRPr="00B9309B">
        <w:rPr>
          <w:b/>
          <w:i/>
        </w:rPr>
        <w:t>освобождается от уголовной ответственности.</w:t>
      </w:r>
    </w:p>
    <w:p w:rsidR="00692098" w:rsidRPr="00542F76" w:rsidRDefault="000834D2" w:rsidP="00542F76">
      <w:pPr>
        <w:ind w:left="-426" w:right="83" w:firstLine="709"/>
        <w:jc w:val="both"/>
        <w:rPr>
          <w:i/>
        </w:rPr>
      </w:pPr>
      <w:r w:rsidRPr="00542F76">
        <w:rPr>
          <w:i/>
        </w:rPr>
        <w:t>Незаконно хранящееся огнестрельное оружие, боеприпасы, взрывчатые вещества и взрывные устройства сдаются гражданами в дежурную часть территориального органа МВД России на районном уровне Красноярского края независимо от места проживания либо пребывания.</w:t>
      </w:r>
    </w:p>
    <w:sectPr w:rsidR="00692098" w:rsidRPr="00542F76" w:rsidSect="00EC721F">
      <w:headerReference w:type="even" r:id="rId6"/>
      <w:footnotePr>
        <w:numRestart w:val="eachPage"/>
      </w:footnotePr>
      <w:pgSz w:w="11906" w:h="16838"/>
      <w:pgMar w:top="851" w:right="624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8D1" w:rsidRDefault="00F158D1">
      <w:r>
        <w:separator/>
      </w:r>
    </w:p>
  </w:endnote>
  <w:endnote w:type="continuationSeparator" w:id="0">
    <w:p w:rsidR="00F158D1" w:rsidRDefault="00F1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8D1" w:rsidRDefault="00F158D1">
      <w:r>
        <w:separator/>
      </w:r>
    </w:p>
  </w:footnote>
  <w:footnote w:type="continuationSeparator" w:id="0">
    <w:p w:rsidR="00F158D1" w:rsidRDefault="00F15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682" w:rsidRDefault="00A16A56" w:rsidP="004076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7682" w:rsidRDefault="00F158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40"/>
    <w:rsid w:val="000105CC"/>
    <w:rsid w:val="00017633"/>
    <w:rsid w:val="000834D2"/>
    <w:rsid w:val="000D45F0"/>
    <w:rsid w:val="00115058"/>
    <w:rsid w:val="001A3185"/>
    <w:rsid w:val="001D56AB"/>
    <w:rsid w:val="00242AB6"/>
    <w:rsid w:val="0030270F"/>
    <w:rsid w:val="00325792"/>
    <w:rsid w:val="003366F1"/>
    <w:rsid w:val="00390308"/>
    <w:rsid w:val="0039772E"/>
    <w:rsid w:val="003B0940"/>
    <w:rsid w:val="003F5671"/>
    <w:rsid w:val="00460511"/>
    <w:rsid w:val="00465A6D"/>
    <w:rsid w:val="004A0ECD"/>
    <w:rsid w:val="004A23D7"/>
    <w:rsid w:val="004D6F34"/>
    <w:rsid w:val="005308B1"/>
    <w:rsid w:val="00542F76"/>
    <w:rsid w:val="005A4445"/>
    <w:rsid w:val="005D0844"/>
    <w:rsid w:val="00684266"/>
    <w:rsid w:val="00692098"/>
    <w:rsid w:val="006A585C"/>
    <w:rsid w:val="006D12B8"/>
    <w:rsid w:val="006D65E6"/>
    <w:rsid w:val="006F7DF2"/>
    <w:rsid w:val="00846177"/>
    <w:rsid w:val="00847046"/>
    <w:rsid w:val="00850609"/>
    <w:rsid w:val="00891992"/>
    <w:rsid w:val="0089334A"/>
    <w:rsid w:val="008D2F8A"/>
    <w:rsid w:val="008F2890"/>
    <w:rsid w:val="00927490"/>
    <w:rsid w:val="009453AB"/>
    <w:rsid w:val="00995BEF"/>
    <w:rsid w:val="009E7764"/>
    <w:rsid w:val="00A16A56"/>
    <w:rsid w:val="00A349DA"/>
    <w:rsid w:val="00A55E2D"/>
    <w:rsid w:val="00AF0F8C"/>
    <w:rsid w:val="00B9309B"/>
    <w:rsid w:val="00B97902"/>
    <w:rsid w:val="00C12DDB"/>
    <w:rsid w:val="00C35FCA"/>
    <w:rsid w:val="00C91B15"/>
    <w:rsid w:val="00D10CD9"/>
    <w:rsid w:val="00D7040B"/>
    <w:rsid w:val="00D879E9"/>
    <w:rsid w:val="00DB72FC"/>
    <w:rsid w:val="00DC1AEB"/>
    <w:rsid w:val="00DF6DF3"/>
    <w:rsid w:val="00E4350C"/>
    <w:rsid w:val="00E52BD7"/>
    <w:rsid w:val="00EA1E3B"/>
    <w:rsid w:val="00EA79F7"/>
    <w:rsid w:val="00EC721F"/>
    <w:rsid w:val="00EE5ED0"/>
    <w:rsid w:val="00F158D1"/>
    <w:rsid w:val="00F7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4D38A-4ABD-4E16-B148-4E5EC499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8B1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308B1"/>
    <w:pPr>
      <w:keepNext/>
      <w:jc w:val="both"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5308B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B1"/>
    <w:rPr>
      <w:rFonts w:eastAsia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308B1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rsid w:val="005308B1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5308B1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с отступом 21"/>
    <w:basedOn w:val="a"/>
    <w:rsid w:val="005308B1"/>
    <w:pPr>
      <w:suppressAutoHyphens/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styleId="a5">
    <w:name w:val="page number"/>
    <w:basedOn w:val="a0"/>
    <w:rsid w:val="005308B1"/>
  </w:style>
  <w:style w:type="paragraph" w:customStyle="1" w:styleId="ConsPlusNormal">
    <w:name w:val="ConsPlusNormal"/>
    <w:rsid w:val="000834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E5E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5ED0"/>
    <w:rPr>
      <w:rFonts w:eastAsia="Times New Roman" w:cs="Times New Roman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49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9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МВД России по Красноярскому краю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apopova92</cp:lastModifiedBy>
  <cp:revision>4</cp:revision>
  <cp:lastPrinted>2023-09-13T04:33:00Z</cp:lastPrinted>
  <dcterms:created xsi:type="dcterms:W3CDTF">2025-01-17T07:11:00Z</dcterms:created>
  <dcterms:modified xsi:type="dcterms:W3CDTF">2025-06-18T01:51:00Z</dcterms:modified>
</cp:coreProperties>
</file>