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B1" w:rsidRPr="00A7369B" w:rsidRDefault="00BD42B1" w:rsidP="00BD42B1">
      <w:pPr>
        <w:ind w:left="360"/>
        <w:jc w:val="center"/>
        <w:rPr>
          <w:rFonts w:ascii="Arial" w:hAnsi="Arial" w:cs="Arial"/>
          <w:b/>
        </w:rPr>
      </w:pPr>
      <w:bookmarkStart w:id="0" w:name="_GoBack"/>
      <w:bookmarkEnd w:id="0"/>
      <w:r w:rsidRPr="00A7369B">
        <w:rPr>
          <w:rFonts w:ascii="Arial" w:hAnsi="Arial" w:cs="Arial"/>
          <w:b/>
        </w:rPr>
        <w:t>Российская Федерация</w:t>
      </w:r>
    </w:p>
    <w:p w:rsidR="00BD42B1" w:rsidRPr="00A7369B" w:rsidRDefault="00BD42B1" w:rsidP="00BD42B1">
      <w:pPr>
        <w:ind w:left="360"/>
        <w:jc w:val="center"/>
        <w:rPr>
          <w:rFonts w:ascii="Arial" w:hAnsi="Arial" w:cs="Arial"/>
          <w:b/>
        </w:rPr>
      </w:pPr>
      <w:r w:rsidRPr="00A7369B">
        <w:rPr>
          <w:rFonts w:ascii="Arial" w:hAnsi="Arial" w:cs="Arial"/>
          <w:b/>
        </w:rPr>
        <w:t xml:space="preserve">Красноярский край  </w:t>
      </w:r>
      <w:proofErr w:type="spellStart"/>
      <w:r w:rsidRPr="00A7369B">
        <w:rPr>
          <w:rFonts w:ascii="Arial" w:hAnsi="Arial" w:cs="Arial"/>
          <w:b/>
        </w:rPr>
        <w:t>Ермаковский</w:t>
      </w:r>
      <w:proofErr w:type="spellEnd"/>
      <w:r w:rsidRPr="00A7369B">
        <w:rPr>
          <w:rFonts w:ascii="Arial" w:hAnsi="Arial" w:cs="Arial"/>
          <w:b/>
        </w:rPr>
        <w:t xml:space="preserve"> район</w:t>
      </w:r>
    </w:p>
    <w:p w:rsidR="00BD42B1" w:rsidRPr="00A7369B" w:rsidRDefault="00BD42B1" w:rsidP="00BD42B1">
      <w:pPr>
        <w:ind w:left="360"/>
        <w:jc w:val="center"/>
        <w:rPr>
          <w:rFonts w:ascii="Arial" w:hAnsi="Arial" w:cs="Arial"/>
          <w:b/>
          <w:u w:val="single"/>
        </w:rPr>
      </w:pPr>
      <w:r w:rsidRPr="00A7369B">
        <w:rPr>
          <w:rFonts w:ascii="Arial" w:hAnsi="Arial" w:cs="Arial"/>
          <w:b/>
          <w:u w:val="single"/>
        </w:rPr>
        <w:t>МИГНИНСКИЙ СЕЛЬСКИЙ СОВЕТ ДЕПУТАТОВ</w:t>
      </w:r>
    </w:p>
    <w:p w:rsidR="00BD42B1" w:rsidRPr="00A7369B" w:rsidRDefault="00BD42B1" w:rsidP="00BD42B1">
      <w:pPr>
        <w:ind w:left="360"/>
        <w:jc w:val="center"/>
        <w:rPr>
          <w:rFonts w:ascii="Arial" w:hAnsi="Arial" w:cs="Arial"/>
        </w:rPr>
      </w:pPr>
      <w:r w:rsidRPr="00A7369B">
        <w:rPr>
          <w:rFonts w:ascii="Arial" w:hAnsi="Arial" w:cs="Arial"/>
        </w:rPr>
        <w:t xml:space="preserve">662825,  Красноярский край, </w:t>
      </w:r>
      <w:proofErr w:type="spellStart"/>
      <w:r w:rsidRPr="00A7369B">
        <w:rPr>
          <w:rFonts w:ascii="Arial" w:hAnsi="Arial" w:cs="Arial"/>
        </w:rPr>
        <w:t>Ермаковский</w:t>
      </w:r>
      <w:proofErr w:type="spellEnd"/>
      <w:r w:rsidRPr="00A7369B">
        <w:rPr>
          <w:rFonts w:ascii="Arial" w:hAnsi="Arial" w:cs="Arial"/>
        </w:rPr>
        <w:t xml:space="preserve"> район, с. </w:t>
      </w:r>
      <w:proofErr w:type="spellStart"/>
      <w:r w:rsidRPr="00A7369B">
        <w:rPr>
          <w:rFonts w:ascii="Arial" w:hAnsi="Arial" w:cs="Arial"/>
        </w:rPr>
        <w:t>Мигна</w:t>
      </w:r>
      <w:proofErr w:type="spellEnd"/>
      <w:r w:rsidRPr="00A7369B">
        <w:rPr>
          <w:rFonts w:ascii="Arial" w:hAnsi="Arial" w:cs="Arial"/>
        </w:rPr>
        <w:t xml:space="preserve">, ул. </w:t>
      </w:r>
      <w:proofErr w:type="spellStart"/>
      <w:r w:rsidRPr="00A7369B">
        <w:rPr>
          <w:rFonts w:ascii="Arial" w:hAnsi="Arial" w:cs="Arial"/>
        </w:rPr>
        <w:t>Щетинкина</w:t>
      </w:r>
      <w:proofErr w:type="spellEnd"/>
      <w:r w:rsidRPr="00A7369B">
        <w:rPr>
          <w:rFonts w:ascii="Arial" w:hAnsi="Arial" w:cs="Arial"/>
        </w:rPr>
        <w:t>, 48</w:t>
      </w:r>
    </w:p>
    <w:p w:rsidR="00BD42B1" w:rsidRPr="00A7369B" w:rsidRDefault="00BD42B1" w:rsidP="00BD42B1">
      <w:pPr>
        <w:ind w:left="360"/>
        <w:jc w:val="center"/>
        <w:rPr>
          <w:rFonts w:ascii="Arial" w:hAnsi="Arial" w:cs="Arial"/>
        </w:rPr>
      </w:pPr>
    </w:p>
    <w:p w:rsidR="00BD42B1" w:rsidRPr="00A7369B" w:rsidRDefault="00BD42B1" w:rsidP="00BD42B1">
      <w:pPr>
        <w:ind w:left="360"/>
        <w:jc w:val="center"/>
        <w:rPr>
          <w:rFonts w:ascii="Arial" w:hAnsi="Arial" w:cs="Arial"/>
          <w:b/>
        </w:rPr>
      </w:pPr>
      <w:r w:rsidRPr="00A7369B">
        <w:rPr>
          <w:rFonts w:ascii="Arial" w:hAnsi="Arial" w:cs="Arial"/>
          <w:b/>
        </w:rPr>
        <w:t xml:space="preserve"> РЕШЕНИЕ</w:t>
      </w:r>
    </w:p>
    <w:p w:rsidR="00BD42B1" w:rsidRPr="00A7369B" w:rsidRDefault="00BD42B1" w:rsidP="00BD42B1">
      <w:pPr>
        <w:jc w:val="center"/>
        <w:rPr>
          <w:rFonts w:ascii="Arial" w:hAnsi="Arial" w:cs="Arial"/>
          <w:b/>
        </w:rPr>
      </w:pPr>
    </w:p>
    <w:p w:rsidR="00BD42B1" w:rsidRPr="00A7369B" w:rsidRDefault="00BD42B1" w:rsidP="00BD42B1">
      <w:pPr>
        <w:rPr>
          <w:rFonts w:ascii="Arial" w:hAnsi="Arial" w:cs="Arial"/>
        </w:rPr>
      </w:pPr>
      <w:r w:rsidRPr="00A7369B">
        <w:rPr>
          <w:rFonts w:ascii="Arial" w:hAnsi="Arial" w:cs="Arial"/>
        </w:rPr>
        <w:t xml:space="preserve"> 26 февраля  2018 года                                с. </w:t>
      </w:r>
      <w:proofErr w:type="spellStart"/>
      <w:r w:rsidRPr="00A7369B">
        <w:rPr>
          <w:rFonts w:ascii="Arial" w:hAnsi="Arial" w:cs="Arial"/>
        </w:rPr>
        <w:t>Мигна</w:t>
      </w:r>
      <w:proofErr w:type="spellEnd"/>
      <w:r w:rsidRPr="00A7369B">
        <w:rPr>
          <w:rFonts w:ascii="Arial" w:hAnsi="Arial" w:cs="Arial"/>
        </w:rPr>
        <w:t xml:space="preserve">                                № 21-0</w:t>
      </w:r>
      <w:r w:rsidR="00D16DB8">
        <w:rPr>
          <w:rFonts w:ascii="Arial" w:hAnsi="Arial" w:cs="Arial"/>
        </w:rPr>
        <w:t>1</w:t>
      </w:r>
      <w:r w:rsidRPr="00A7369B">
        <w:rPr>
          <w:rFonts w:ascii="Arial" w:hAnsi="Arial" w:cs="Arial"/>
        </w:rPr>
        <w:t xml:space="preserve"> </w:t>
      </w:r>
      <w:proofErr w:type="gramStart"/>
      <w:r w:rsidRPr="00A7369B">
        <w:rPr>
          <w:rFonts w:ascii="Arial" w:hAnsi="Arial" w:cs="Arial"/>
        </w:rPr>
        <w:t>р</w:t>
      </w:r>
      <w:proofErr w:type="gramEnd"/>
    </w:p>
    <w:p w:rsidR="00BD42B1" w:rsidRPr="00A7369B" w:rsidRDefault="00BD42B1" w:rsidP="00BD42B1">
      <w:pPr>
        <w:rPr>
          <w:rFonts w:ascii="Arial" w:hAnsi="Arial" w:cs="Arial"/>
        </w:rPr>
      </w:pPr>
    </w:p>
    <w:p w:rsidR="00BD42B1" w:rsidRPr="00A7369B" w:rsidRDefault="00BD42B1" w:rsidP="00BD42B1">
      <w:pPr>
        <w:jc w:val="center"/>
        <w:rPr>
          <w:rFonts w:ascii="Arial" w:hAnsi="Arial" w:cs="Arial"/>
        </w:rPr>
      </w:pPr>
      <w:r w:rsidRPr="00A7369B">
        <w:rPr>
          <w:rFonts w:ascii="Arial" w:hAnsi="Arial" w:cs="Arial"/>
        </w:rPr>
        <w:t>Об утверждении местных нормативов градостроительного проектирования</w:t>
      </w:r>
    </w:p>
    <w:p w:rsidR="00BD42B1" w:rsidRPr="00A7369B" w:rsidRDefault="00BD42B1" w:rsidP="00BD42B1">
      <w:pPr>
        <w:jc w:val="center"/>
        <w:rPr>
          <w:rFonts w:ascii="Arial" w:hAnsi="Arial" w:cs="Arial"/>
        </w:rPr>
      </w:pPr>
      <w:proofErr w:type="spellStart"/>
      <w:r w:rsidRPr="00A7369B">
        <w:rPr>
          <w:rFonts w:ascii="Arial" w:hAnsi="Arial" w:cs="Arial"/>
        </w:rPr>
        <w:t>Мигнинского</w:t>
      </w:r>
      <w:proofErr w:type="spellEnd"/>
      <w:r w:rsidRPr="00A7369B">
        <w:rPr>
          <w:rFonts w:ascii="Arial" w:hAnsi="Arial" w:cs="Arial"/>
        </w:rPr>
        <w:t xml:space="preserve"> сельсовета Ермаковского района Красноярского края</w:t>
      </w:r>
    </w:p>
    <w:p w:rsidR="00BD42B1" w:rsidRPr="00A7369B" w:rsidRDefault="00BD42B1" w:rsidP="00BD42B1">
      <w:pPr>
        <w:jc w:val="both"/>
        <w:rPr>
          <w:rFonts w:ascii="Arial" w:hAnsi="Arial" w:cs="Arial"/>
        </w:rPr>
      </w:pPr>
    </w:p>
    <w:p w:rsidR="00BD42B1" w:rsidRPr="00A7369B" w:rsidRDefault="00BD42B1" w:rsidP="00BD42B1">
      <w:pPr>
        <w:pStyle w:val="ConsPlusTitle"/>
        <w:ind w:firstLine="720"/>
        <w:jc w:val="both"/>
        <w:rPr>
          <w:rFonts w:ascii="Arial" w:hAnsi="Arial" w:cs="Arial"/>
          <w:b w:val="0"/>
          <w:sz w:val="24"/>
          <w:szCs w:val="24"/>
        </w:rPr>
      </w:pPr>
      <w:r w:rsidRPr="00A7369B">
        <w:rPr>
          <w:rFonts w:ascii="Arial" w:hAnsi="Arial" w:cs="Arial"/>
          <w:b w:val="0"/>
          <w:sz w:val="24"/>
          <w:szCs w:val="24"/>
        </w:rPr>
        <w:t xml:space="preserve">Руководствуясь статьями 8, 29.4 Градостроительного кодекса РФ, в соответствии со статьей 24 Устава </w:t>
      </w:r>
      <w:proofErr w:type="spellStart"/>
      <w:r w:rsidRPr="00A7369B">
        <w:rPr>
          <w:rFonts w:ascii="Arial" w:hAnsi="Arial" w:cs="Arial"/>
          <w:b w:val="0"/>
          <w:sz w:val="24"/>
          <w:szCs w:val="24"/>
        </w:rPr>
        <w:t>Мигнинского</w:t>
      </w:r>
      <w:proofErr w:type="spellEnd"/>
      <w:r w:rsidRPr="00A7369B">
        <w:rPr>
          <w:rFonts w:ascii="Arial" w:hAnsi="Arial" w:cs="Arial"/>
          <w:b w:val="0"/>
          <w:sz w:val="24"/>
          <w:szCs w:val="24"/>
        </w:rPr>
        <w:t xml:space="preserve"> сельсовета, Совет депутатов РЕШИЛ:</w:t>
      </w:r>
    </w:p>
    <w:p w:rsidR="00BD42B1" w:rsidRPr="00A7369B" w:rsidRDefault="00BD42B1" w:rsidP="00BD42B1">
      <w:pPr>
        <w:pStyle w:val="ConsPlusTitle"/>
        <w:ind w:firstLine="720"/>
        <w:jc w:val="both"/>
        <w:rPr>
          <w:rFonts w:ascii="Arial" w:hAnsi="Arial" w:cs="Arial"/>
          <w:b w:val="0"/>
          <w:sz w:val="24"/>
          <w:szCs w:val="24"/>
        </w:rPr>
      </w:pPr>
    </w:p>
    <w:p w:rsidR="00BD42B1" w:rsidRPr="00A7369B" w:rsidRDefault="00BD42B1" w:rsidP="00BD42B1">
      <w:pPr>
        <w:pStyle w:val="ConsPlusTitle"/>
        <w:ind w:firstLine="720"/>
        <w:jc w:val="both"/>
        <w:rPr>
          <w:rFonts w:ascii="Arial" w:hAnsi="Arial" w:cs="Arial"/>
          <w:b w:val="0"/>
          <w:bCs w:val="0"/>
          <w:sz w:val="24"/>
          <w:szCs w:val="24"/>
        </w:rPr>
      </w:pPr>
      <w:r w:rsidRPr="00A7369B">
        <w:rPr>
          <w:rFonts w:ascii="Arial" w:hAnsi="Arial" w:cs="Arial"/>
          <w:b w:val="0"/>
          <w:bCs w:val="0"/>
          <w:sz w:val="24"/>
          <w:szCs w:val="24"/>
        </w:rPr>
        <w:t xml:space="preserve">1. Утвердить местные нормативы градостроительного проектирования </w:t>
      </w:r>
      <w:proofErr w:type="spellStart"/>
      <w:r w:rsidRPr="00A7369B">
        <w:rPr>
          <w:rFonts w:ascii="Arial" w:hAnsi="Arial" w:cs="Arial"/>
          <w:b w:val="0"/>
          <w:sz w:val="24"/>
          <w:szCs w:val="24"/>
        </w:rPr>
        <w:t>Мигнинского</w:t>
      </w:r>
      <w:proofErr w:type="spellEnd"/>
      <w:r w:rsidRPr="00A7369B">
        <w:rPr>
          <w:rFonts w:ascii="Arial" w:hAnsi="Arial" w:cs="Arial"/>
          <w:b w:val="0"/>
          <w:bCs w:val="0"/>
          <w:sz w:val="24"/>
          <w:szCs w:val="24"/>
        </w:rPr>
        <w:t xml:space="preserve"> сельсовета Ермаковского района Красноярского края согласно приложению. </w:t>
      </w:r>
    </w:p>
    <w:p w:rsidR="00BD42B1" w:rsidRPr="00A7369B" w:rsidRDefault="00BD42B1" w:rsidP="00BD42B1">
      <w:pPr>
        <w:ind w:right="-5" w:firstLine="720"/>
        <w:jc w:val="both"/>
        <w:rPr>
          <w:rFonts w:ascii="Arial" w:hAnsi="Arial" w:cs="Arial"/>
        </w:rPr>
      </w:pPr>
      <w:r w:rsidRPr="00A7369B">
        <w:rPr>
          <w:rFonts w:ascii="Arial" w:hAnsi="Arial" w:cs="Arial"/>
        </w:rPr>
        <w:t xml:space="preserve">2. Решение вступает в силу со дня его опубликования в </w:t>
      </w:r>
      <w:proofErr w:type="spellStart"/>
      <w:r w:rsidRPr="00A7369B">
        <w:rPr>
          <w:rFonts w:ascii="Arial" w:hAnsi="Arial" w:cs="Arial"/>
        </w:rPr>
        <w:t>Мигнинской</w:t>
      </w:r>
      <w:proofErr w:type="spellEnd"/>
      <w:r w:rsidRPr="00A7369B">
        <w:rPr>
          <w:rFonts w:ascii="Arial" w:hAnsi="Arial" w:cs="Arial"/>
        </w:rPr>
        <w:t xml:space="preserve"> информационной газете.</w:t>
      </w:r>
    </w:p>
    <w:p w:rsidR="00BD42B1" w:rsidRPr="00A7369B" w:rsidRDefault="00BD42B1" w:rsidP="00BD42B1">
      <w:pPr>
        <w:ind w:right="-467" w:firstLine="720"/>
        <w:jc w:val="both"/>
        <w:rPr>
          <w:rFonts w:ascii="Arial" w:hAnsi="Arial" w:cs="Arial"/>
        </w:rPr>
      </w:pPr>
    </w:p>
    <w:p w:rsidR="00BD42B1" w:rsidRPr="00A7369B" w:rsidRDefault="00BD42B1" w:rsidP="00BD42B1">
      <w:pPr>
        <w:ind w:right="-467" w:firstLine="720"/>
        <w:jc w:val="both"/>
        <w:rPr>
          <w:rFonts w:ascii="Arial" w:hAnsi="Arial" w:cs="Arial"/>
        </w:rPr>
      </w:pPr>
    </w:p>
    <w:p w:rsidR="00BD42B1" w:rsidRPr="00A7369B" w:rsidRDefault="00BD42B1" w:rsidP="00BD42B1">
      <w:pPr>
        <w:ind w:right="-467" w:firstLine="720"/>
        <w:jc w:val="both"/>
        <w:rPr>
          <w:rFonts w:ascii="Arial" w:hAnsi="Arial" w:cs="Arial"/>
        </w:rPr>
      </w:pPr>
    </w:p>
    <w:p w:rsidR="00BD42B1" w:rsidRPr="00A7369B" w:rsidRDefault="00BD42B1" w:rsidP="00BD42B1">
      <w:pPr>
        <w:jc w:val="both"/>
        <w:rPr>
          <w:rFonts w:ascii="Arial" w:hAnsi="Arial" w:cs="Arial"/>
        </w:rPr>
      </w:pPr>
      <w:r w:rsidRPr="00A7369B">
        <w:rPr>
          <w:rFonts w:ascii="Arial" w:hAnsi="Arial" w:cs="Arial"/>
        </w:rPr>
        <w:t>Глава сельсовета                                                                          С. В. Югов</w:t>
      </w:r>
    </w:p>
    <w:p w:rsidR="00BD42B1" w:rsidRPr="00A7369B" w:rsidRDefault="00BD42B1" w:rsidP="00BD42B1">
      <w:pPr>
        <w:rPr>
          <w:rFonts w:ascii="Arial" w:hAnsi="Arial" w:cs="Arial"/>
        </w:rPr>
      </w:pPr>
    </w:p>
    <w:p w:rsidR="00BD42B1" w:rsidRPr="00A7369B" w:rsidRDefault="00BD42B1" w:rsidP="00BD42B1">
      <w:pPr>
        <w:rPr>
          <w:rFonts w:ascii="Arial" w:hAnsi="Arial" w:cs="Arial"/>
        </w:rPr>
      </w:pPr>
      <w:r w:rsidRPr="00A7369B">
        <w:rPr>
          <w:rFonts w:ascii="Arial" w:hAnsi="Arial" w:cs="Arial"/>
        </w:rPr>
        <w:t>Председатель Совета депутатов                                                 О.А. Глухова</w:t>
      </w: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BD42B1" w:rsidRDefault="00BD42B1" w:rsidP="001B0206">
      <w:pPr>
        <w:shd w:val="clear" w:color="auto" w:fill="FFFFFF"/>
        <w:snapToGrid w:val="0"/>
        <w:spacing w:line="360" w:lineRule="auto"/>
        <w:jc w:val="center"/>
        <w:rPr>
          <w:b/>
          <w:caps/>
          <w:sz w:val="32"/>
          <w:szCs w:val="32"/>
        </w:rPr>
      </w:pPr>
    </w:p>
    <w:p w:rsidR="004D68A5" w:rsidRPr="00113309" w:rsidRDefault="004D68A5" w:rsidP="001B0206">
      <w:pPr>
        <w:shd w:val="clear" w:color="auto" w:fill="FFFFFF"/>
        <w:snapToGrid w:val="0"/>
        <w:spacing w:line="360" w:lineRule="auto"/>
        <w:jc w:val="center"/>
        <w:rPr>
          <w:b/>
          <w:caps/>
          <w:sz w:val="32"/>
          <w:szCs w:val="32"/>
        </w:rPr>
      </w:pPr>
      <w:r w:rsidRPr="00113309">
        <w:rPr>
          <w:b/>
          <w:caps/>
          <w:sz w:val="32"/>
          <w:szCs w:val="32"/>
        </w:rPr>
        <w:t xml:space="preserve">КРАСНОЯРСКИЙ КРАЙ </w:t>
      </w:r>
    </w:p>
    <w:p w:rsidR="004D68A5" w:rsidRPr="00113309" w:rsidRDefault="004D68A5" w:rsidP="001B0206">
      <w:pPr>
        <w:spacing w:line="360" w:lineRule="auto"/>
        <w:jc w:val="center"/>
        <w:rPr>
          <w:b/>
          <w:caps/>
          <w:sz w:val="32"/>
          <w:szCs w:val="32"/>
        </w:rPr>
      </w:pPr>
    </w:p>
    <w:p w:rsidR="004D68A5" w:rsidRPr="00113309" w:rsidRDefault="004D68A5" w:rsidP="001B0206">
      <w:pPr>
        <w:spacing w:line="360" w:lineRule="auto"/>
        <w:jc w:val="center"/>
        <w:rPr>
          <w:b/>
          <w:caps/>
          <w:sz w:val="32"/>
          <w:szCs w:val="32"/>
        </w:rPr>
      </w:pPr>
    </w:p>
    <w:p w:rsidR="004D68A5" w:rsidRPr="00113309" w:rsidRDefault="004D68A5" w:rsidP="001B0206">
      <w:pPr>
        <w:spacing w:line="360" w:lineRule="auto"/>
        <w:jc w:val="center"/>
        <w:rPr>
          <w:b/>
          <w:caps/>
          <w:sz w:val="32"/>
          <w:szCs w:val="32"/>
        </w:rPr>
      </w:pPr>
    </w:p>
    <w:p w:rsidR="004D68A5" w:rsidRPr="00113309" w:rsidRDefault="004D68A5" w:rsidP="001B0206">
      <w:pPr>
        <w:spacing w:line="360" w:lineRule="auto"/>
        <w:jc w:val="center"/>
        <w:rPr>
          <w:b/>
          <w:caps/>
          <w:sz w:val="32"/>
          <w:szCs w:val="32"/>
        </w:rPr>
      </w:pPr>
    </w:p>
    <w:p w:rsidR="004D68A5" w:rsidRPr="00113309" w:rsidRDefault="004D68A5" w:rsidP="00BD42B1">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4D68A5" w:rsidRPr="00FD0C66" w:rsidRDefault="004D68A5" w:rsidP="00FD0C66">
      <w:pPr>
        <w:spacing w:line="360" w:lineRule="auto"/>
        <w:ind w:left="284" w:right="140"/>
        <w:jc w:val="center"/>
        <w:rPr>
          <w:b/>
          <w:caps/>
          <w:sz w:val="32"/>
          <w:szCs w:val="32"/>
        </w:rPr>
      </w:pPr>
      <w:r w:rsidRPr="00113309">
        <w:rPr>
          <w:b/>
          <w:caps/>
          <w:sz w:val="32"/>
          <w:szCs w:val="32"/>
        </w:rPr>
        <w:t xml:space="preserve"> </w:t>
      </w:r>
      <w:r w:rsidRPr="00113309">
        <w:rPr>
          <w:b/>
          <w:sz w:val="28"/>
          <w:szCs w:val="28"/>
        </w:rPr>
        <w:t xml:space="preserve">Местные нормативы градостроительного проектирования  </w:t>
      </w:r>
    </w:p>
    <w:p w:rsidR="004D68A5" w:rsidRPr="00113309" w:rsidRDefault="004D68A5" w:rsidP="001B0206">
      <w:pPr>
        <w:jc w:val="center"/>
        <w:rPr>
          <w:b/>
          <w:sz w:val="28"/>
          <w:szCs w:val="28"/>
        </w:rPr>
      </w:pPr>
      <w:proofErr w:type="spellStart"/>
      <w:r>
        <w:rPr>
          <w:b/>
          <w:sz w:val="28"/>
          <w:szCs w:val="28"/>
        </w:rPr>
        <w:t>Мигнинского</w:t>
      </w:r>
      <w:proofErr w:type="spellEnd"/>
      <w:r w:rsidRPr="00113309">
        <w:rPr>
          <w:b/>
          <w:sz w:val="28"/>
          <w:szCs w:val="28"/>
        </w:rPr>
        <w:t xml:space="preserve"> сельсовета Красноярского края</w:t>
      </w:r>
    </w:p>
    <w:p w:rsidR="004D68A5" w:rsidRDefault="004D68A5" w:rsidP="00FD0C66">
      <w:pPr>
        <w:pStyle w:val="12"/>
        <w:tabs>
          <w:tab w:val="right" w:leader="dot" w:pos="9627"/>
        </w:tabs>
      </w:pPr>
      <w:r w:rsidRPr="00113309">
        <w:t xml:space="preserve"> </w:t>
      </w:r>
    </w:p>
    <w:p w:rsidR="00FD0C66" w:rsidRDefault="00FD0C66" w:rsidP="00FD0C66"/>
    <w:p w:rsidR="00FD0C66" w:rsidRDefault="00FD0C66" w:rsidP="00FD0C66"/>
    <w:p w:rsidR="00FD0C66" w:rsidRDefault="00FD0C66" w:rsidP="00FD0C66"/>
    <w:p w:rsidR="00FD0C66" w:rsidRDefault="00FD0C66" w:rsidP="00FD0C66"/>
    <w:p w:rsidR="00FD0C66" w:rsidRDefault="00FD0C66" w:rsidP="00FD0C66"/>
    <w:p w:rsidR="00FD0C66" w:rsidRPr="00FD0C66" w:rsidRDefault="00FD0C66" w:rsidP="00FD0C66"/>
    <w:p w:rsidR="004D68A5" w:rsidRPr="00A86373" w:rsidRDefault="004D68A5" w:rsidP="00A86373">
      <w:pPr>
        <w:tabs>
          <w:tab w:val="right" w:leader="dot" w:pos="9356"/>
          <w:tab w:val="right" w:leader="dot" w:pos="9639"/>
        </w:tabs>
        <w:jc w:val="center"/>
        <w:rPr>
          <w:b/>
          <w:sz w:val="28"/>
          <w:szCs w:val="28"/>
        </w:rPr>
      </w:pPr>
      <w:bookmarkStart w:id="1" w:name="_Toc389132924"/>
      <w:bookmarkStart w:id="2" w:name="_Toc293340115"/>
      <w:bookmarkStart w:id="3" w:name="_Toc306127037"/>
      <w:r w:rsidRPr="00A86373">
        <w:rPr>
          <w:rStyle w:val="afffa"/>
          <w:b/>
          <w:caps/>
          <w:noProof/>
          <w:color w:val="auto"/>
          <w:sz w:val="28"/>
          <w:szCs w:val="28"/>
          <w:u w:val="none"/>
        </w:rPr>
        <w:t>1</w:t>
      </w:r>
      <w:r>
        <w:rPr>
          <w:rStyle w:val="afffa"/>
          <w:b/>
          <w:caps/>
          <w:noProof/>
          <w:color w:val="auto"/>
          <w:sz w:val="28"/>
          <w:szCs w:val="28"/>
          <w:u w:val="none"/>
        </w:rPr>
        <w:t xml:space="preserve"> </w:t>
      </w:r>
      <w:r w:rsidRPr="00A86373">
        <w:rPr>
          <w:b/>
          <w:sz w:val="28"/>
          <w:szCs w:val="28"/>
        </w:rPr>
        <w:t>Общие принципы организации сельских поселений</w:t>
      </w:r>
      <w:bookmarkEnd w:id="1"/>
    </w:p>
    <w:p w:rsidR="004D68A5" w:rsidRPr="00113309" w:rsidRDefault="004D68A5" w:rsidP="001112AD">
      <w:pPr>
        <w:pStyle w:val="2"/>
        <w:numPr>
          <w:ilvl w:val="1"/>
          <w:numId w:val="25"/>
        </w:numPr>
      </w:pPr>
      <w:bookmarkStart w:id="4" w:name="_Toc389132925"/>
      <w:bookmarkStart w:id="5" w:name="_Toc479337854"/>
      <w:r w:rsidRPr="00113309">
        <w:t>Нормативы площади и распределения функциональных зон с отображением параметров планируемого развития</w:t>
      </w:r>
      <w:bookmarkEnd w:id="4"/>
      <w:bookmarkEnd w:id="5"/>
    </w:p>
    <w:p w:rsidR="004D68A5" w:rsidRPr="00113309" w:rsidRDefault="004D68A5" w:rsidP="00037AB0">
      <w:pPr>
        <w:pStyle w:val="a1"/>
      </w:pPr>
      <w:bookmarkStart w:id="6" w:name="_Toc389132926"/>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4D68A5" w:rsidRPr="00113309" w:rsidRDefault="004D68A5" w:rsidP="00037AB0">
      <w:pPr>
        <w:pStyle w:val="a"/>
      </w:pPr>
      <w:r w:rsidRPr="00113309">
        <w:t>устойчивое развитие территорий;</w:t>
      </w:r>
    </w:p>
    <w:p w:rsidR="004D68A5" w:rsidRPr="00113309" w:rsidRDefault="004D68A5" w:rsidP="00037AB0">
      <w:pPr>
        <w:pStyle w:val="a"/>
      </w:pPr>
      <w:r w:rsidRPr="00113309">
        <w:t>осуществление установленных законодательством прав и полномочий субъектов градостроительных отношений;</w:t>
      </w:r>
    </w:p>
    <w:p w:rsidR="004D68A5" w:rsidRPr="00113309" w:rsidRDefault="004D68A5" w:rsidP="00037AB0">
      <w:pPr>
        <w:pStyle w:val="a"/>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4D68A5" w:rsidRPr="00113309" w:rsidRDefault="004D68A5" w:rsidP="00037AB0">
      <w:pPr>
        <w:pStyle w:val="a1"/>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4D68A5" w:rsidRPr="00113309" w:rsidRDefault="004D68A5" w:rsidP="00037AB0">
      <w:pPr>
        <w:pStyle w:val="a1"/>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4D68A5" w:rsidRPr="00113309" w:rsidRDefault="004D68A5" w:rsidP="00037AB0">
      <w:pPr>
        <w:pStyle w:val="a1"/>
        <w:rPr>
          <w:rFonts w:ascii="Arial" w:hAnsi="Arial" w:cs="Arial"/>
          <w:sz w:val="20"/>
        </w:rPr>
      </w:pPr>
      <w:proofErr w:type="gramStart"/>
      <w:r w:rsidRPr="00113309">
        <w:lastRenderedPageBreak/>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rPr>
        <w:t xml:space="preserve">. </w:t>
      </w:r>
      <w:proofErr w:type="gramEnd"/>
    </w:p>
    <w:p w:rsidR="004D68A5" w:rsidRPr="00113309" w:rsidRDefault="004D68A5" w:rsidP="00A83BAE">
      <w:pPr>
        <w:ind w:firstLine="567"/>
        <w:jc w:val="both"/>
      </w:pPr>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4D68A5" w:rsidRPr="00113309" w:rsidRDefault="004D68A5" w:rsidP="00037AB0">
      <w:pPr>
        <w:pStyle w:val="a1"/>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4D68A5" w:rsidRPr="00113309" w:rsidRDefault="004D68A5" w:rsidP="00037AB0">
      <w:pPr>
        <w:pStyle w:val="a"/>
      </w:pPr>
      <w:r w:rsidRPr="00113309">
        <w:t xml:space="preserve">в результате укрупненного зонирования территории сельского поселения, </w:t>
      </w:r>
      <w:r>
        <w:t>сел</w:t>
      </w:r>
      <w:r w:rsidRPr="00113309">
        <w:t>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4D68A5" w:rsidRPr="00113309" w:rsidRDefault="004D68A5" w:rsidP="00037AB0">
      <w:pPr>
        <w:pStyle w:val="a"/>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4D68A5" w:rsidRPr="00113309" w:rsidRDefault="004D68A5" w:rsidP="00037AB0">
      <w:pPr>
        <w:pStyle w:val="a"/>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4D68A5" w:rsidRPr="00113309" w:rsidRDefault="004D68A5" w:rsidP="00037AB0">
      <w:pPr>
        <w:pStyle w:val="a"/>
      </w:pPr>
      <w:r w:rsidRPr="00113309">
        <w:t>при подготовке документов территориального планирования сельского поселения, сельского населённого пункта следует применять классификатор функционального зонирования;</w:t>
      </w:r>
    </w:p>
    <w:p w:rsidR="004D68A5" w:rsidRPr="00113309" w:rsidRDefault="004D68A5" w:rsidP="00037AB0">
      <w:pPr>
        <w:pStyle w:val="a"/>
      </w:pPr>
      <w:r w:rsidRPr="00113309">
        <w:t>каждая функциональная и территориальная зона может иметь свой тип и вид;</w:t>
      </w:r>
    </w:p>
    <w:p w:rsidR="004D68A5" w:rsidRPr="00113309" w:rsidRDefault="004D68A5" w:rsidP="00037AB0">
      <w:pPr>
        <w:pStyle w:val="a"/>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4D68A5" w:rsidRPr="00113309" w:rsidRDefault="004D68A5" w:rsidP="00037AB0">
      <w:pPr>
        <w:pStyle w:val="a"/>
      </w:pPr>
      <w:r w:rsidRPr="00113309">
        <w:t>вид функциональной зоны является дополнительной (необязательной) характеристикой такой зоны.</w:t>
      </w:r>
    </w:p>
    <w:p w:rsidR="004D68A5" w:rsidRPr="00113309" w:rsidRDefault="004D68A5" w:rsidP="00037AB0">
      <w:pPr>
        <w:pStyle w:val="ac"/>
        <w:keepNext/>
        <w:jc w:val="right"/>
      </w:pPr>
      <w:r w:rsidRPr="00113309">
        <w:br w:type="page"/>
      </w:r>
      <w:r w:rsidRPr="00113309">
        <w:lastRenderedPageBreak/>
        <w:t xml:space="preserve">Таблица </w:t>
      </w:r>
      <w:fldSimple w:instr=" SEQ Таблица \* ARABIC ">
        <w:r w:rsidR="00823C1D">
          <w:rPr>
            <w:noProof/>
          </w:rPr>
          <w:t>1</w:t>
        </w:r>
      </w:fldSimple>
    </w:p>
    <w:p w:rsidR="004D68A5" w:rsidRPr="00113309" w:rsidRDefault="004D68A5" w:rsidP="00037AB0">
      <w:pPr>
        <w:pStyle w:val="ae"/>
      </w:pPr>
      <w:r w:rsidRPr="00113309">
        <w:t xml:space="preserve">Типы и виды функциональных зон, устанавливаемые на территории </w:t>
      </w:r>
      <w:proofErr w:type="spellStart"/>
      <w:r>
        <w:t>Мигнинского</w:t>
      </w:r>
      <w:proofErr w:type="spellEnd"/>
      <w:r>
        <w:t xml:space="preserve"> сельсовета</w:t>
      </w:r>
    </w:p>
    <w:tbl>
      <w:tblPr>
        <w:tblW w:w="9517" w:type="dxa"/>
        <w:tblInd w:w="89" w:type="dxa"/>
        <w:tblLook w:val="00A0" w:firstRow="1" w:lastRow="0" w:firstColumn="1" w:lastColumn="0" w:noHBand="0" w:noVBand="0"/>
      </w:tblPr>
      <w:tblGrid>
        <w:gridCol w:w="870"/>
        <w:gridCol w:w="3685"/>
        <w:gridCol w:w="4962"/>
      </w:tblGrid>
      <w:tr w:rsidR="004D68A5"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4D68A5" w:rsidRPr="00113309" w:rsidRDefault="004D68A5"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vAlign w:val="bottom"/>
          </w:tcPr>
          <w:p w:rsidR="004D68A5" w:rsidRPr="00113309" w:rsidRDefault="004D68A5"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4D68A5" w:rsidRPr="00113309" w:rsidRDefault="004D68A5" w:rsidP="003C7992">
            <w:pPr>
              <w:jc w:val="center"/>
              <w:rPr>
                <w:b/>
                <w:bCs/>
                <w:sz w:val="20"/>
                <w:szCs w:val="20"/>
              </w:rPr>
            </w:pPr>
            <w:r w:rsidRPr="00113309">
              <w:rPr>
                <w:b/>
                <w:bCs/>
                <w:sz w:val="20"/>
                <w:szCs w:val="20"/>
              </w:rPr>
              <w:t>Вид функциональной зоны</w:t>
            </w:r>
          </w:p>
        </w:tc>
      </w:tr>
      <w:tr w:rsidR="004D68A5"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r>
              <w:rPr>
                <w:sz w:val="20"/>
                <w:szCs w:val="20"/>
              </w:rPr>
              <w:t>Жилого назначения</w:t>
            </w: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Малоэтажной жилой застройки (1 - 3 этажа)</w:t>
            </w:r>
          </w:p>
        </w:tc>
      </w:tr>
      <w:tr w:rsidR="004D68A5"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Индивидуальной жилой застройки (1 – 3 этажа)</w:t>
            </w:r>
          </w:p>
        </w:tc>
      </w:tr>
      <w:tr w:rsidR="004D68A5" w:rsidRPr="00113309" w:rsidTr="003C7992">
        <w:trPr>
          <w:trHeight w:val="300"/>
        </w:trPr>
        <w:tc>
          <w:tcPr>
            <w:tcW w:w="870" w:type="dxa"/>
            <w:vMerge w:val="restart"/>
            <w:tcBorders>
              <w:top w:val="nil"/>
              <w:left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Административно-деловая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Социальная и коммунально-бытовая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Торгового назначения и общественного питания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Учебно-образовательная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Культурно-досуговая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Спортивного назначения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Здравоохранения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Социального обеспечения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Научно-исследовательская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Культовая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Общественно-делового центра</w:t>
            </w:r>
          </w:p>
        </w:tc>
      </w:tr>
      <w:tr w:rsidR="004D68A5"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Общественно-деловая</w:t>
            </w:r>
          </w:p>
        </w:tc>
      </w:tr>
      <w:tr w:rsidR="004D68A5"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Производственная</w:t>
            </w:r>
          </w:p>
        </w:tc>
      </w:tr>
      <w:tr w:rsidR="004D68A5"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Коммунально-складская</w:t>
            </w:r>
          </w:p>
        </w:tc>
      </w:tr>
      <w:tr w:rsidR="004D68A5"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Производственная и коммунально-складская</w:t>
            </w:r>
          </w:p>
        </w:tc>
      </w:tr>
      <w:tr w:rsidR="004D68A5" w:rsidRPr="00113309" w:rsidTr="003C7992">
        <w:trPr>
          <w:trHeight w:val="301"/>
        </w:trPr>
        <w:tc>
          <w:tcPr>
            <w:tcW w:w="870" w:type="dxa"/>
            <w:vMerge w:val="restart"/>
            <w:tcBorders>
              <w:top w:val="nil"/>
              <w:left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vAlign w:val="bottom"/>
          </w:tcPr>
          <w:p w:rsidR="004D68A5" w:rsidRPr="00113309" w:rsidRDefault="004D68A5" w:rsidP="003C7992">
            <w:pPr>
              <w:rPr>
                <w:sz w:val="20"/>
                <w:szCs w:val="20"/>
              </w:rPr>
            </w:pPr>
            <w:r w:rsidRPr="00113309">
              <w:rPr>
                <w:sz w:val="20"/>
                <w:szCs w:val="20"/>
              </w:rPr>
              <w:t>Инженерной инфраструктуры</w:t>
            </w:r>
          </w:p>
        </w:tc>
      </w:tr>
      <w:tr w:rsidR="004D68A5" w:rsidRPr="00113309" w:rsidTr="003C7992">
        <w:trPr>
          <w:trHeight w:val="114"/>
        </w:trPr>
        <w:tc>
          <w:tcPr>
            <w:tcW w:w="870" w:type="dxa"/>
            <w:vMerge/>
            <w:tcBorders>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p>
        </w:tc>
      </w:tr>
      <w:tr w:rsidR="004D68A5" w:rsidRPr="00113309"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vAlign w:val="center"/>
          </w:tcPr>
          <w:p w:rsidR="004D68A5" w:rsidRPr="00113309" w:rsidRDefault="004D68A5" w:rsidP="003C7992">
            <w:pPr>
              <w:rPr>
                <w:b/>
                <w:sz w:val="20"/>
                <w:szCs w:val="20"/>
              </w:rPr>
            </w:pPr>
            <w:r w:rsidRPr="00113309">
              <w:rPr>
                <w:sz w:val="20"/>
                <w:szCs w:val="20"/>
              </w:rPr>
              <w:t>Транспортной инфраструктуры</w:t>
            </w:r>
          </w:p>
        </w:tc>
      </w:tr>
      <w:tr w:rsidR="004D68A5"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tcPr>
          <w:p w:rsidR="004D68A5" w:rsidRPr="00113309" w:rsidRDefault="004D68A5" w:rsidP="003C7992">
            <w:pPr>
              <w:rPr>
                <w:sz w:val="20"/>
                <w:szCs w:val="20"/>
              </w:rPr>
            </w:pPr>
          </w:p>
        </w:tc>
      </w:tr>
      <w:tr w:rsidR="004D68A5" w:rsidRPr="00113309" w:rsidTr="003C7992">
        <w:trPr>
          <w:trHeight w:val="300"/>
        </w:trPr>
        <w:tc>
          <w:tcPr>
            <w:tcW w:w="870" w:type="dxa"/>
            <w:vMerge w:val="restart"/>
            <w:tcBorders>
              <w:top w:val="nil"/>
              <w:left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vAlign w:val="center"/>
          </w:tcPr>
          <w:p w:rsidR="004D68A5" w:rsidRPr="00113309" w:rsidRDefault="004D68A5" w:rsidP="003C7992">
            <w:pPr>
              <w:rPr>
                <w:sz w:val="20"/>
                <w:szCs w:val="20"/>
              </w:rPr>
            </w:pPr>
          </w:p>
          <w:p w:rsidR="004D68A5" w:rsidRPr="00113309" w:rsidRDefault="004D68A5" w:rsidP="003C7992">
            <w:pPr>
              <w:rPr>
                <w:sz w:val="20"/>
                <w:szCs w:val="20"/>
              </w:rPr>
            </w:pPr>
          </w:p>
          <w:p w:rsidR="004D68A5" w:rsidRPr="00113309" w:rsidRDefault="004D68A5" w:rsidP="003C7992">
            <w:pPr>
              <w:rPr>
                <w:sz w:val="20"/>
                <w:szCs w:val="20"/>
              </w:rPr>
            </w:pPr>
            <w:r w:rsidRPr="00113309">
              <w:rPr>
                <w:sz w:val="20"/>
                <w:szCs w:val="20"/>
              </w:rPr>
              <w:t xml:space="preserve">Рекреационная </w:t>
            </w:r>
          </w:p>
          <w:p w:rsidR="004D68A5" w:rsidRPr="00113309" w:rsidRDefault="004D68A5" w:rsidP="003C7992">
            <w:pPr>
              <w:rPr>
                <w:sz w:val="20"/>
                <w:szCs w:val="20"/>
              </w:rPr>
            </w:pPr>
          </w:p>
          <w:p w:rsidR="004D68A5" w:rsidRPr="00113309" w:rsidRDefault="004D68A5" w:rsidP="003C7992">
            <w:pPr>
              <w:rPr>
                <w:sz w:val="20"/>
                <w:szCs w:val="20"/>
              </w:rPr>
            </w:pPr>
          </w:p>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Объектов отдыха, туризма и санаторно-курортного лечения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Озеленённых территорий общего пользования</w:t>
            </w:r>
          </w:p>
        </w:tc>
      </w:tr>
      <w:tr w:rsidR="004D68A5"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Рекреационная</w:t>
            </w:r>
          </w:p>
        </w:tc>
      </w:tr>
      <w:tr w:rsidR="004D68A5" w:rsidRPr="00113309" w:rsidTr="003C7992">
        <w:trPr>
          <w:trHeight w:val="300"/>
        </w:trPr>
        <w:tc>
          <w:tcPr>
            <w:tcW w:w="870" w:type="dxa"/>
            <w:vMerge w:val="restart"/>
            <w:tcBorders>
              <w:top w:val="nil"/>
              <w:left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Сельскохозяйственных угодий</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Объектов сельскохозяйственного назначения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Ведения личного подсобного хозяйства, садоводства, огородничества</w:t>
            </w:r>
          </w:p>
        </w:tc>
      </w:tr>
      <w:tr w:rsidR="004D68A5"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Сельскохозяйственного использования</w:t>
            </w:r>
          </w:p>
        </w:tc>
      </w:tr>
      <w:tr w:rsidR="004D68A5"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Ритуального назначения</w:t>
            </w:r>
          </w:p>
        </w:tc>
      </w:tr>
      <w:tr w:rsidR="004D68A5"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Складирования и захоронения отходов</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Обороны и безопасности</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Режимных территорий</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Акваторий</w:t>
            </w:r>
          </w:p>
        </w:tc>
      </w:tr>
      <w:tr w:rsidR="004D68A5" w:rsidRPr="00113309" w:rsidTr="003C7992">
        <w:trPr>
          <w:trHeight w:val="300"/>
        </w:trPr>
        <w:tc>
          <w:tcPr>
            <w:tcW w:w="870" w:type="dxa"/>
            <w:vMerge w:val="restart"/>
            <w:tcBorders>
              <w:top w:val="nil"/>
              <w:left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vAlign w:val="center"/>
          </w:tcPr>
          <w:p w:rsidR="004D68A5" w:rsidRPr="00113309" w:rsidRDefault="004D68A5"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Открытого пространства</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nil"/>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Защитного озеленения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nil"/>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Территорий, покрытых лесом и кустарником</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nil"/>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Нарушенного природного ландшафта</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nil"/>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Заболоченных территорий</w:t>
            </w:r>
          </w:p>
        </w:tc>
      </w:tr>
      <w:tr w:rsidR="004D68A5"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nil"/>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Природного ландшафта</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Особо охраняемых природных территорий </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Добычи полезных ископаемых</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lastRenderedPageBreak/>
              <w:t>15</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Коммуникационных коридоров</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Улично-дорожной сети</w:t>
            </w:r>
          </w:p>
        </w:tc>
      </w:tr>
    </w:tbl>
    <w:p w:rsidR="004D68A5" w:rsidRPr="00113309" w:rsidRDefault="004D68A5" w:rsidP="00037AB0">
      <w:pPr>
        <w:pStyle w:val="a1"/>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4D68A5" w:rsidRPr="00113309" w:rsidRDefault="004D68A5" w:rsidP="00E4658E">
      <w:pPr>
        <w:pStyle w:val="2"/>
        <w:numPr>
          <w:ilvl w:val="1"/>
          <w:numId w:val="25"/>
        </w:numPr>
      </w:pPr>
      <w:bookmarkStart w:id="7" w:name="_Toc479337855"/>
      <w:r w:rsidRPr="00113309">
        <w:t>Нормативы площади и распределения территорий общего пользования</w:t>
      </w:r>
      <w:bookmarkEnd w:id="6"/>
      <w:bookmarkEnd w:id="7"/>
      <w:r w:rsidRPr="00113309">
        <w:t xml:space="preserve"> </w:t>
      </w:r>
    </w:p>
    <w:p w:rsidR="004D68A5" w:rsidRPr="00113309" w:rsidRDefault="004D68A5" w:rsidP="00037AB0">
      <w:pPr>
        <w:pStyle w:val="a1"/>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D68A5" w:rsidRPr="00113309" w:rsidRDefault="004D68A5" w:rsidP="00037AB0">
      <w:pPr>
        <w:pStyle w:val="a1"/>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4D68A5" w:rsidRPr="00113309" w:rsidRDefault="004D68A5" w:rsidP="00037AB0">
      <w:pPr>
        <w:pStyle w:val="a1"/>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4D68A5" w:rsidRPr="00113309" w:rsidRDefault="004D68A5" w:rsidP="00037AB0">
      <w:pPr>
        <w:pStyle w:val="a1"/>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D68A5" w:rsidRPr="00113309" w:rsidRDefault="004D68A5" w:rsidP="00E4658E">
      <w:pPr>
        <w:pStyle w:val="2"/>
        <w:numPr>
          <w:ilvl w:val="1"/>
          <w:numId w:val="25"/>
        </w:numPr>
      </w:pPr>
      <w:bookmarkStart w:id="8" w:name="_Toc389132927"/>
      <w:bookmarkStart w:id="9" w:name="_Toc479337856"/>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8"/>
      <w:bookmarkEnd w:id="9"/>
      <w:r w:rsidRPr="00113309">
        <w:t xml:space="preserve"> </w:t>
      </w:r>
    </w:p>
    <w:p w:rsidR="004D68A5" w:rsidRPr="00113309" w:rsidRDefault="004D68A5" w:rsidP="00037AB0">
      <w:pPr>
        <w:pStyle w:val="a1"/>
      </w:pPr>
      <w:r w:rsidRPr="00113309">
        <w:t>При проектировании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4D68A5" w:rsidRPr="00113309" w:rsidRDefault="004D68A5" w:rsidP="00037AB0">
      <w:pPr>
        <w:pStyle w:val="a1"/>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4D68A5" w:rsidRPr="00113309" w:rsidRDefault="004D68A5" w:rsidP="00037AB0">
      <w:pPr>
        <w:pStyle w:val="a1"/>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4D68A5" w:rsidRPr="00113309" w:rsidRDefault="004D68A5" w:rsidP="00037AB0">
      <w:pPr>
        <w:pStyle w:val="a"/>
      </w:pPr>
      <w:r w:rsidRPr="00113309">
        <w:t xml:space="preserve">для кварталов малоэтажной жилой застройки 1 - 3 этажа без </w:t>
      </w:r>
      <w:proofErr w:type="spellStart"/>
      <w:r w:rsidRPr="00113309">
        <w:t>приквартирных</w:t>
      </w:r>
      <w:proofErr w:type="spellEnd"/>
      <w:r w:rsidRPr="00113309">
        <w:t xml:space="preserve"> участков – не более 350 м;</w:t>
      </w:r>
    </w:p>
    <w:p w:rsidR="004D68A5" w:rsidRPr="00113309" w:rsidRDefault="004D68A5" w:rsidP="00037AB0">
      <w:pPr>
        <w:pStyle w:val="a"/>
      </w:pPr>
      <w:r w:rsidRPr="00113309">
        <w:t xml:space="preserve">для кварталов малоэтажной жилой застройки 1 - 3 этажа с </w:t>
      </w:r>
      <w:proofErr w:type="spellStart"/>
      <w:r w:rsidRPr="00113309">
        <w:t>приквартирными</w:t>
      </w:r>
      <w:proofErr w:type="spellEnd"/>
      <w:r w:rsidRPr="00113309">
        <w:t xml:space="preserve"> участками – не более 300 м; </w:t>
      </w:r>
    </w:p>
    <w:p w:rsidR="004D68A5" w:rsidRPr="00113309" w:rsidRDefault="004D68A5" w:rsidP="00037AB0">
      <w:pPr>
        <w:pStyle w:val="a"/>
      </w:pPr>
      <w:r w:rsidRPr="00113309">
        <w:t>для кварталов индивидуальной жилой застройки 1 – 3 этажа – не более 300 м;</w:t>
      </w:r>
    </w:p>
    <w:p w:rsidR="004D68A5" w:rsidRPr="00113309" w:rsidRDefault="004D68A5" w:rsidP="00037AB0">
      <w:pPr>
        <w:pStyle w:val="a"/>
      </w:pPr>
      <w:r w:rsidRPr="00113309">
        <w:lastRenderedPageBreak/>
        <w:t>для кварталов застройки садоводческих и дачных некоммерческих объединений граждан – не более 300 м.</w:t>
      </w:r>
    </w:p>
    <w:p w:rsidR="004D68A5" w:rsidRPr="00113309" w:rsidRDefault="004D68A5" w:rsidP="00B510BF">
      <w:pPr>
        <w:pStyle w:val="2"/>
        <w:numPr>
          <w:ilvl w:val="1"/>
          <w:numId w:val="25"/>
        </w:numPr>
        <w:ind w:left="1" w:firstLine="567"/>
      </w:pPr>
      <w:bookmarkStart w:id="10" w:name="_Toc389132428"/>
      <w:bookmarkStart w:id="11" w:name="_Toc391990498"/>
      <w:bookmarkStart w:id="12" w:name="_Toc479337857"/>
      <w:r w:rsidRPr="00113309">
        <w:t xml:space="preserve">Пространственно-планировочная организация территорий </w:t>
      </w:r>
      <w:bookmarkEnd w:id="10"/>
      <w:bookmarkEnd w:id="11"/>
      <w:r w:rsidRPr="00113309">
        <w:t>сельских поселений</w:t>
      </w:r>
      <w:bookmarkEnd w:id="12"/>
      <w:r w:rsidRPr="00113309">
        <w:t xml:space="preserve"> </w:t>
      </w:r>
    </w:p>
    <w:p w:rsidR="004D68A5" w:rsidRPr="00113309" w:rsidRDefault="004D68A5" w:rsidP="00037AB0">
      <w:pPr>
        <w:pStyle w:val="a1"/>
      </w:pPr>
      <w:proofErr w:type="gramStart"/>
      <w:r w:rsidRPr="00113309">
        <w:t xml:space="preserve">Территориальное планирование, градостроительное зонирование и планировка территорий в </w:t>
      </w:r>
      <w:proofErr w:type="spellStart"/>
      <w:r>
        <w:t>Мигнинском</w:t>
      </w:r>
      <w:proofErr w:type="spellEnd"/>
      <w:r>
        <w:t xml:space="preserve"> сельсовете</w:t>
      </w:r>
      <w:r w:rsidRPr="00113309">
        <w:t xml:space="preserve">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4D68A5" w:rsidRPr="00113309" w:rsidRDefault="004D68A5" w:rsidP="00037AB0">
      <w:pPr>
        <w:pStyle w:val="a1"/>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сельских поселений, сельских населённых пунктов в пределах их границ.</w:t>
      </w:r>
    </w:p>
    <w:p w:rsidR="004D68A5" w:rsidRPr="00113309" w:rsidRDefault="004D68A5" w:rsidP="00037AB0">
      <w:pPr>
        <w:pStyle w:val="a1"/>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4D68A5" w:rsidRPr="00113309" w:rsidRDefault="004D68A5" w:rsidP="00037AB0">
      <w:pPr>
        <w:pStyle w:val="a1"/>
      </w:pPr>
      <w:r w:rsidRPr="00113309">
        <w:t xml:space="preserve">При разработке градостроительной и проектной документации для </w:t>
      </w:r>
      <w:proofErr w:type="spellStart"/>
      <w:r>
        <w:t>Мигнинского</w:t>
      </w:r>
      <w:proofErr w:type="spellEnd"/>
      <w:r>
        <w:t xml:space="preserve"> сельсовета </w:t>
      </w:r>
      <w:r w:rsidRPr="00113309">
        <w:t>необходимо учитывать:</w:t>
      </w:r>
    </w:p>
    <w:p w:rsidR="004D68A5" w:rsidRPr="00113309" w:rsidRDefault="004D68A5" w:rsidP="00037AB0">
      <w:pPr>
        <w:pStyle w:val="a"/>
      </w:pPr>
      <w:r w:rsidRPr="00113309">
        <w:t>тип муниципального образования (сельское поселение);</w:t>
      </w:r>
    </w:p>
    <w:p w:rsidR="004D68A5" w:rsidRPr="00113309" w:rsidRDefault="004D68A5" w:rsidP="00037AB0">
      <w:pPr>
        <w:pStyle w:val="a"/>
      </w:pPr>
      <w:r w:rsidRPr="00113309">
        <w:t>тип населенного пункта (сельский);</w:t>
      </w:r>
    </w:p>
    <w:p w:rsidR="004D68A5" w:rsidRPr="00113309" w:rsidRDefault="004D68A5" w:rsidP="00037AB0">
      <w:pPr>
        <w:pStyle w:val="a"/>
      </w:pPr>
      <w:r w:rsidRPr="00113309">
        <w:t>величину сельских населённых пунктов (крупные, большие, средние, малые);</w:t>
      </w:r>
    </w:p>
    <w:p w:rsidR="004D68A5" w:rsidRPr="00113309" w:rsidRDefault="004D68A5" w:rsidP="00037AB0">
      <w:pPr>
        <w:pStyle w:val="a"/>
      </w:pPr>
      <w:r w:rsidRPr="00113309">
        <w:t>принадлежность муниципального образования (сельского поселения) или населенного пункта к агломерации;</w:t>
      </w:r>
    </w:p>
    <w:p w:rsidR="004D68A5" w:rsidRPr="00113309" w:rsidRDefault="004D68A5" w:rsidP="00037AB0">
      <w:pPr>
        <w:pStyle w:val="a"/>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4D68A5" w:rsidRPr="00113309" w:rsidRDefault="004D68A5" w:rsidP="00037AB0">
      <w:pPr>
        <w:pStyle w:val="a"/>
      </w:pPr>
      <w:proofErr w:type="spellStart"/>
      <w:r w:rsidRPr="00113309">
        <w:t>функционализацию</w:t>
      </w:r>
      <w:proofErr w:type="spellEnd"/>
      <w:r w:rsidRPr="00113309">
        <w:t xml:space="preserve"> поселения, населённого пункта;</w:t>
      </w:r>
    </w:p>
    <w:p w:rsidR="004D68A5" w:rsidRPr="00113309" w:rsidRDefault="004D68A5" w:rsidP="00037AB0">
      <w:pPr>
        <w:pStyle w:val="a"/>
      </w:pPr>
      <w:r w:rsidRPr="00113309">
        <w:t>состояние окружающей среды (состояние почв, поверхностных и подземных вод, атмосферного воздуха);</w:t>
      </w:r>
    </w:p>
    <w:p w:rsidR="004D68A5" w:rsidRPr="00113309" w:rsidRDefault="004D68A5" w:rsidP="00037AB0">
      <w:pPr>
        <w:pStyle w:val="a"/>
      </w:pPr>
      <w:r w:rsidRPr="00113309">
        <w:t xml:space="preserve">природно-климатические условия (климатический подрайон (IA, </w:t>
      </w:r>
      <w:proofErr w:type="gramStart"/>
      <w:r w:rsidRPr="00113309">
        <w:t>I</w:t>
      </w:r>
      <w:proofErr w:type="gramEnd"/>
      <w:r w:rsidRPr="00113309">
        <w:t>Б, IВ, IД), наличие лесных и водных объектов, рельеф, сейсмичность, температурный режим и иные);</w:t>
      </w:r>
    </w:p>
    <w:p w:rsidR="004D68A5" w:rsidRPr="00113309" w:rsidRDefault="004D68A5" w:rsidP="00037AB0">
      <w:pPr>
        <w:pStyle w:val="a"/>
      </w:pPr>
      <w:r w:rsidRPr="00113309">
        <w:t>сложившиеся условия (историческая застройка, условия реконструкции, природные факторы);</w:t>
      </w:r>
    </w:p>
    <w:p w:rsidR="004D68A5" w:rsidRPr="00113309" w:rsidRDefault="004D68A5" w:rsidP="00037AB0">
      <w:pPr>
        <w:pStyle w:val="a"/>
      </w:pPr>
      <w:r w:rsidRPr="00113309">
        <w:t>местные особенности и традиции.</w:t>
      </w:r>
    </w:p>
    <w:p w:rsidR="004D68A5" w:rsidRPr="00113309" w:rsidRDefault="004D68A5" w:rsidP="00037AB0">
      <w:pPr>
        <w:pStyle w:val="a1"/>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4D68A5" w:rsidRPr="00113309" w:rsidRDefault="004D68A5" w:rsidP="00037AB0">
      <w:pPr>
        <w:pStyle w:val="a1"/>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4D68A5" w:rsidRPr="00113309" w:rsidRDefault="004D68A5" w:rsidP="00037AB0">
      <w:pPr>
        <w:pStyle w:val="a1"/>
      </w:pPr>
      <w:r w:rsidRPr="00113309">
        <w:t xml:space="preserve">Участки садоводческих (дачных) объединений граждан необходимо размещать с учетом перспективного развития сельских населённых пунктов за пределами резервных территорий, предусматриваемых для индивидуального жилищного строительства, на </w:t>
      </w:r>
      <w:r w:rsidRPr="00113309">
        <w:lastRenderedPageBreak/>
        <w:t>расстоянии доступности на общественном транспорте от мест проживания, как правило, не более 1,5 часов.</w:t>
      </w:r>
    </w:p>
    <w:p w:rsidR="004D68A5" w:rsidRPr="00113309" w:rsidRDefault="004D68A5" w:rsidP="00037AB0">
      <w:pPr>
        <w:pStyle w:val="a1"/>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4D68A5" w:rsidRPr="00113309" w:rsidRDefault="004D68A5" w:rsidP="00037AB0">
      <w:pPr>
        <w:pStyle w:val="ac"/>
        <w:jc w:val="right"/>
      </w:pPr>
      <w:r w:rsidRPr="00113309">
        <w:t xml:space="preserve">Таблица </w:t>
      </w:r>
      <w:fldSimple w:instr=" SEQ Таблица \* ARABIC ">
        <w:r w:rsidR="00823C1D">
          <w:rPr>
            <w:noProof/>
          </w:rPr>
          <w:t>2</w:t>
        </w:r>
      </w:fldSimple>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4D68A5"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4D68A5" w:rsidRPr="00113309" w:rsidRDefault="004D68A5"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b/>
                <w:sz w:val="20"/>
                <w:szCs w:val="20"/>
              </w:rPr>
            </w:pPr>
            <w:r w:rsidRPr="00113309">
              <w:rPr>
                <w:b/>
                <w:sz w:val="20"/>
                <w:szCs w:val="20"/>
              </w:rPr>
              <w:t>Население, чел.</w:t>
            </w:r>
          </w:p>
        </w:tc>
      </w:tr>
      <w:tr w:rsidR="004D68A5" w:rsidRPr="00113309" w:rsidTr="003C7992">
        <w:trPr>
          <w:cantSplit/>
          <w:trHeight w:val="181"/>
        </w:trPr>
        <w:tc>
          <w:tcPr>
            <w:tcW w:w="3544" w:type="dxa"/>
            <w:vMerge/>
            <w:tcBorders>
              <w:left w:val="single" w:sz="6" w:space="0" w:color="auto"/>
              <w:bottom w:val="single" w:sz="6" w:space="0" w:color="auto"/>
              <w:right w:val="single" w:sz="6" w:space="0" w:color="auto"/>
            </w:tcBorders>
          </w:tcPr>
          <w:p w:rsidR="004D68A5" w:rsidRPr="00113309" w:rsidRDefault="004D68A5"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4D68A5" w:rsidRPr="00113309" w:rsidRDefault="004D68A5"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4D68A5" w:rsidRPr="00113309" w:rsidRDefault="004D68A5" w:rsidP="003C7992">
            <w:pPr>
              <w:autoSpaceDE w:val="0"/>
              <w:autoSpaceDN w:val="0"/>
              <w:adjustRightInd w:val="0"/>
              <w:jc w:val="center"/>
              <w:rPr>
                <w:b/>
                <w:sz w:val="20"/>
                <w:szCs w:val="20"/>
              </w:rPr>
            </w:pPr>
            <w:r w:rsidRPr="00113309">
              <w:rPr>
                <w:b/>
                <w:sz w:val="20"/>
                <w:szCs w:val="20"/>
              </w:rPr>
              <w:t>Сельские населённые пункты</w:t>
            </w:r>
          </w:p>
        </w:tc>
      </w:tr>
      <w:tr w:rsidR="004D68A5" w:rsidRPr="00113309" w:rsidTr="003C7992">
        <w:trPr>
          <w:cantSplit/>
          <w:trHeight w:val="495"/>
        </w:trPr>
        <w:tc>
          <w:tcPr>
            <w:tcW w:w="3544" w:type="dxa"/>
            <w:tcBorders>
              <w:top w:val="single" w:sz="6" w:space="0" w:color="auto"/>
              <w:left w:val="single" w:sz="6" w:space="0" w:color="auto"/>
              <w:right w:val="single" w:sz="6" w:space="0" w:color="auto"/>
            </w:tcBorders>
          </w:tcPr>
          <w:p w:rsidR="004D68A5" w:rsidRPr="00113309" w:rsidRDefault="004D68A5"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свыше 3000</w:t>
            </w:r>
          </w:p>
        </w:tc>
      </w:tr>
      <w:tr w:rsidR="004D68A5"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свыше 1000 до 3000</w:t>
            </w:r>
          </w:p>
          <w:p w:rsidR="004D68A5" w:rsidRPr="00113309" w:rsidRDefault="004D68A5" w:rsidP="003C7992">
            <w:pPr>
              <w:autoSpaceDE w:val="0"/>
              <w:autoSpaceDN w:val="0"/>
              <w:adjustRightInd w:val="0"/>
              <w:jc w:val="center"/>
              <w:rPr>
                <w:sz w:val="20"/>
                <w:szCs w:val="20"/>
              </w:rPr>
            </w:pPr>
          </w:p>
        </w:tc>
      </w:tr>
      <w:tr w:rsidR="004D68A5"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свыше 200 до 1000</w:t>
            </w:r>
          </w:p>
          <w:p w:rsidR="004D68A5" w:rsidRPr="00113309" w:rsidRDefault="004D68A5" w:rsidP="003C7992">
            <w:pPr>
              <w:autoSpaceDE w:val="0"/>
              <w:autoSpaceDN w:val="0"/>
              <w:adjustRightInd w:val="0"/>
              <w:jc w:val="center"/>
              <w:rPr>
                <w:sz w:val="20"/>
                <w:szCs w:val="20"/>
              </w:rPr>
            </w:pPr>
          </w:p>
        </w:tc>
      </w:tr>
      <w:tr w:rsidR="004D68A5"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 xml:space="preserve">менее </w:t>
            </w:r>
            <w:r>
              <w:rPr>
                <w:sz w:val="20"/>
                <w:szCs w:val="20"/>
              </w:rPr>
              <w:t>20</w:t>
            </w:r>
            <w:r w:rsidRPr="00113309">
              <w:rPr>
                <w:sz w:val="20"/>
                <w:szCs w:val="20"/>
              </w:rPr>
              <w:t xml:space="preserve"> 000</w:t>
            </w:r>
          </w:p>
          <w:p w:rsidR="004D68A5" w:rsidRPr="00113309" w:rsidRDefault="004D68A5"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менее 200</w:t>
            </w:r>
          </w:p>
          <w:p w:rsidR="004D68A5" w:rsidRPr="00113309" w:rsidRDefault="004D68A5" w:rsidP="003C7992">
            <w:pPr>
              <w:autoSpaceDE w:val="0"/>
              <w:autoSpaceDN w:val="0"/>
              <w:adjustRightInd w:val="0"/>
              <w:jc w:val="center"/>
              <w:rPr>
                <w:sz w:val="20"/>
                <w:szCs w:val="20"/>
              </w:rPr>
            </w:pPr>
            <w:r w:rsidRPr="00113309">
              <w:rPr>
                <w:sz w:val="20"/>
                <w:szCs w:val="20"/>
              </w:rPr>
              <w:t xml:space="preserve"> </w:t>
            </w:r>
          </w:p>
          <w:p w:rsidR="004D68A5" w:rsidRPr="00113309" w:rsidRDefault="004D68A5" w:rsidP="003C7992">
            <w:pPr>
              <w:autoSpaceDE w:val="0"/>
              <w:autoSpaceDN w:val="0"/>
              <w:adjustRightInd w:val="0"/>
              <w:jc w:val="center"/>
              <w:rPr>
                <w:b/>
                <w:sz w:val="20"/>
                <w:szCs w:val="20"/>
              </w:rPr>
            </w:pPr>
          </w:p>
        </w:tc>
      </w:tr>
    </w:tbl>
    <w:p w:rsidR="004D68A5" w:rsidRPr="00113309" w:rsidRDefault="004D68A5" w:rsidP="00037AB0">
      <w:pPr>
        <w:pStyle w:val="a1"/>
      </w:pPr>
      <w:bookmarkStart w:id="13" w:name="fts_hit1"/>
      <w:r w:rsidRPr="00113309">
        <w:t xml:space="preserve">Таблица 2 </w:t>
      </w:r>
      <w:bookmarkEnd w:id="13"/>
      <w:r w:rsidRPr="00113309">
        <w:t>выполнена на основе таблицы 1 СП 42.13330.201</w:t>
      </w:r>
      <w:r>
        <w:t>6</w:t>
      </w:r>
      <w:r w:rsidRPr="00113309">
        <w:t xml:space="preserve"> «СНиП 2.07.01.-89* Градостроительство. Планировка и застройка городских и сельских поселений» с учётом местных особенностей. </w:t>
      </w:r>
    </w:p>
    <w:p w:rsidR="004D68A5" w:rsidRPr="00113309" w:rsidRDefault="004D68A5" w:rsidP="00037AB0">
      <w:pPr>
        <w:pStyle w:val="a1"/>
      </w:pPr>
      <w:r>
        <w:t>С</w:t>
      </w:r>
      <w:r w:rsidRPr="00113309">
        <w:t>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4D68A5" w:rsidRPr="00113309" w:rsidRDefault="004D68A5" w:rsidP="00E4658E">
      <w:pPr>
        <w:pStyle w:val="2"/>
        <w:numPr>
          <w:ilvl w:val="1"/>
          <w:numId w:val="25"/>
        </w:numPr>
      </w:pPr>
      <w:bookmarkStart w:id="14" w:name="_Toc389132928"/>
      <w:bookmarkStart w:id="15" w:name="_Toc479337858"/>
      <w:r w:rsidRPr="00113309">
        <w:t>Нормативные показатели интенсивности использования общественно-деловых зон</w:t>
      </w:r>
      <w:bookmarkEnd w:id="14"/>
      <w:bookmarkEnd w:id="15"/>
    </w:p>
    <w:p w:rsidR="004D68A5" w:rsidRPr="00113309" w:rsidRDefault="004D68A5" w:rsidP="00037AB0">
      <w:pPr>
        <w:pStyle w:val="a1"/>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 xml:space="preserve">/га), процентом </w:t>
      </w:r>
      <w:proofErr w:type="spellStart"/>
      <w:r w:rsidRPr="00113309">
        <w:t>застроенности</w:t>
      </w:r>
      <w:proofErr w:type="spellEnd"/>
      <w:r w:rsidRPr="00113309">
        <w:t xml:space="preserve"> территории.</w:t>
      </w:r>
    </w:p>
    <w:p w:rsidR="004D68A5" w:rsidRPr="00113309" w:rsidRDefault="004D68A5" w:rsidP="00037AB0">
      <w:pPr>
        <w:pStyle w:val="a1"/>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w:t>
      </w:r>
      <w:bookmarkStart w:id="16" w:name="_Ref393700702"/>
    </w:p>
    <w:p w:rsidR="004D68A5" w:rsidRPr="00113309" w:rsidRDefault="004D68A5" w:rsidP="00037AB0">
      <w:pPr>
        <w:pStyle w:val="a1"/>
      </w:pPr>
    </w:p>
    <w:bookmarkEnd w:id="16"/>
    <w:p w:rsidR="004D68A5" w:rsidRPr="00113309" w:rsidRDefault="004D68A5" w:rsidP="00037AB0">
      <w:pPr>
        <w:pStyle w:val="ac"/>
        <w:jc w:val="right"/>
      </w:pPr>
      <w:r w:rsidRPr="00113309">
        <w:t xml:space="preserve">Таблица </w:t>
      </w:r>
      <w:fldSimple w:instr=" SEQ Таблица \* ARABIC ">
        <w:r w:rsidR="00823C1D">
          <w:rPr>
            <w:noProof/>
          </w:rPr>
          <w:t>3</w:t>
        </w:r>
      </w:fldSimple>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4D68A5"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Тип общественно-деловой          </w:t>
            </w:r>
            <w:r w:rsidRPr="005B4EB7">
              <w:rPr>
                <w:rFonts w:ascii="Times New Roman" w:hAnsi="Times New Roman"/>
                <w:b/>
                <w:sz w:val="20"/>
                <w:szCs w:val="20"/>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Плотности застройки (тыс. м2 общ</w:t>
            </w:r>
            <w:proofErr w:type="gramStart"/>
            <w:r w:rsidRPr="005B4EB7">
              <w:rPr>
                <w:rFonts w:ascii="Times New Roman" w:hAnsi="Times New Roman"/>
                <w:b/>
                <w:sz w:val="20"/>
                <w:szCs w:val="20"/>
              </w:rPr>
              <w:t>.</w:t>
            </w:r>
            <w:proofErr w:type="gramEnd"/>
            <w:r w:rsidRPr="005B4EB7">
              <w:rPr>
                <w:rFonts w:ascii="Times New Roman" w:hAnsi="Times New Roman"/>
                <w:b/>
                <w:sz w:val="20"/>
                <w:szCs w:val="20"/>
              </w:rPr>
              <w:t xml:space="preserve"> </w:t>
            </w:r>
            <w:proofErr w:type="gramStart"/>
            <w:r w:rsidRPr="005B4EB7">
              <w:rPr>
                <w:rFonts w:ascii="Times New Roman" w:hAnsi="Times New Roman"/>
                <w:b/>
                <w:sz w:val="20"/>
                <w:szCs w:val="20"/>
              </w:rPr>
              <w:t>п</w:t>
            </w:r>
            <w:proofErr w:type="gramEnd"/>
            <w:r w:rsidRPr="005B4EB7">
              <w:rPr>
                <w:rFonts w:ascii="Times New Roman" w:hAnsi="Times New Roman"/>
                <w:b/>
                <w:sz w:val="20"/>
                <w:szCs w:val="20"/>
              </w:rPr>
              <w:t>л./га), не менее</w:t>
            </w:r>
          </w:p>
        </w:tc>
      </w:tr>
      <w:tr w:rsidR="004D68A5"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p>
        </w:tc>
        <w:tc>
          <w:tcPr>
            <w:tcW w:w="3410" w:type="dxa"/>
            <w:gridSpan w:val="2"/>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малые городские</w:t>
            </w:r>
          </w:p>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населённые пункты,</w:t>
            </w:r>
          </w:p>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средние и малые сельские населённые пункты</w:t>
            </w:r>
          </w:p>
        </w:tc>
      </w:tr>
      <w:tr w:rsidR="004D68A5"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p>
        </w:tc>
        <w:tc>
          <w:tcPr>
            <w:tcW w:w="1618"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на     </w:t>
            </w:r>
            <w:r w:rsidRPr="005B4EB7">
              <w:rPr>
                <w:rFonts w:ascii="Times New Roman" w:hAnsi="Times New Roman"/>
                <w:b/>
                <w:sz w:val="20"/>
                <w:szCs w:val="20"/>
              </w:rPr>
              <w:br/>
              <w:t xml:space="preserve">свободных </w:t>
            </w:r>
            <w:r w:rsidRPr="005B4EB7">
              <w:rPr>
                <w:rFonts w:ascii="Times New Roman" w:hAnsi="Times New Roman"/>
                <w:b/>
                <w:sz w:val="20"/>
                <w:szCs w:val="20"/>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при     </w:t>
            </w:r>
            <w:r w:rsidRPr="005B4EB7">
              <w:rPr>
                <w:rFonts w:ascii="Times New Roman" w:hAnsi="Times New Roman"/>
                <w:b/>
                <w:sz w:val="20"/>
                <w:szCs w:val="20"/>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на     </w:t>
            </w:r>
            <w:r w:rsidRPr="005B4EB7">
              <w:rPr>
                <w:rFonts w:ascii="Times New Roman" w:hAnsi="Times New Roman"/>
                <w:b/>
                <w:sz w:val="20"/>
                <w:szCs w:val="20"/>
              </w:rPr>
              <w:br/>
              <w:t xml:space="preserve">свободных </w:t>
            </w:r>
            <w:r w:rsidRPr="005B4EB7">
              <w:rPr>
                <w:rFonts w:ascii="Times New Roman" w:hAnsi="Times New Roman"/>
                <w:b/>
                <w:sz w:val="20"/>
                <w:szCs w:val="20"/>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при     </w:t>
            </w:r>
            <w:r w:rsidRPr="005B4EB7">
              <w:rPr>
                <w:rFonts w:ascii="Times New Roman" w:hAnsi="Times New Roman"/>
                <w:b/>
                <w:sz w:val="20"/>
                <w:szCs w:val="20"/>
              </w:rPr>
              <w:br/>
              <w:t>реконструкции</w:t>
            </w:r>
          </w:p>
        </w:tc>
      </w:tr>
      <w:tr w:rsidR="004D68A5"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r>
      <w:tr w:rsidR="004D68A5"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15     </w:t>
            </w:r>
          </w:p>
        </w:tc>
        <w:tc>
          <w:tcPr>
            <w:tcW w:w="1792"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r>
      <w:tr w:rsidR="004D68A5"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r>
      <w:tr w:rsidR="004D68A5"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7     </w:t>
            </w:r>
          </w:p>
        </w:tc>
        <w:tc>
          <w:tcPr>
            <w:tcW w:w="1792" w:type="dxa"/>
            <w:tcBorders>
              <w:top w:val="single" w:sz="6" w:space="0" w:color="auto"/>
              <w:left w:val="single" w:sz="6" w:space="0" w:color="auto"/>
              <w:bottom w:val="single" w:sz="6" w:space="0" w:color="auto"/>
              <w:right w:val="single" w:sz="4"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      </w:t>
            </w:r>
          </w:p>
        </w:tc>
        <w:tc>
          <w:tcPr>
            <w:tcW w:w="1719" w:type="dxa"/>
            <w:tcBorders>
              <w:top w:val="single" w:sz="6" w:space="0" w:color="auto"/>
              <w:left w:val="single" w:sz="4" w:space="0" w:color="auto"/>
              <w:bottom w:val="single" w:sz="6" w:space="0" w:color="auto"/>
              <w:right w:val="single" w:sz="4"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      </w:t>
            </w:r>
          </w:p>
        </w:tc>
      </w:tr>
      <w:tr w:rsidR="004D68A5"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Культурно-досуговые</w:t>
            </w:r>
            <w:r w:rsidRPr="005B4EB7">
              <w:rPr>
                <w:rFonts w:ascii="Times New Roman" w:hAnsi="Times New Roman"/>
                <w:sz w:val="20"/>
                <w:szCs w:val="20"/>
              </w:rPr>
              <w:br/>
              <w:t xml:space="preserve">объекты          </w:t>
            </w:r>
          </w:p>
        </w:tc>
        <w:tc>
          <w:tcPr>
            <w:tcW w:w="1618"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792"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725" w:type="dxa"/>
            <w:gridSpan w:val="2"/>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53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r>
    </w:tbl>
    <w:p w:rsidR="004D68A5" w:rsidRPr="00113309" w:rsidRDefault="004D68A5" w:rsidP="00037AB0">
      <w:pPr>
        <w:pStyle w:val="a1"/>
      </w:pPr>
    </w:p>
    <w:p w:rsidR="004D68A5" w:rsidRPr="00113309" w:rsidRDefault="004D68A5" w:rsidP="00037AB0">
      <w:pPr>
        <w:pStyle w:val="a1"/>
      </w:pPr>
      <w:r w:rsidRPr="00113309">
        <w:lastRenderedPageBreak/>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4D68A5" w:rsidRPr="00113309" w:rsidRDefault="004D68A5" w:rsidP="00037AB0">
      <w:pPr>
        <w:pStyle w:val="a1"/>
      </w:pPr>
      <w:r w:rsidRPr="00113309">
        <w:t>Основными показателями плотности застройки являются:</w:t>
      </w:r>
    </w:p>
    <w:p w:rsidR="004D68A5" w:rsidRPr="00113309" w:rsidRDefault="004D68A5" w:rsidP="00037AB0">
      <w:pPr>
        <w:pStyle w:val="a"/>
      </w:pPr>
      <w:r w:rsidRPr="00113309">
        <w:t>коэффициент застройки – отношение площади, занятой под зданиями и сооружениями, к площади участка (квартала);</w:t>
      </w:r>
    </w:p>
    <w:p w:rsidR="004D68A5" w:rsidRPr="00113309" w:rsidRDefault="004D68A5" w:rsidP="00037AB0">
      <w:pPr>
        <w:pStyle w:val="a"/>
      </w:pPr>
      <w:r w:rsidRPr="00113309">
        <w:t>коэффициент плотности застройки – отношение площади всех этажей зданий и сооружений к площади участка (квартала).</w:t>
      </w:r>
    </w:p>
    <w:p w:rsidR="004D68A5" w:rsidRPr="00113309" w:rsidRDefault="004D68A5"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4D68A5" w:rsidRPr="00113309" w:rsidRDefault="004D68A5"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4D68A5" w:rsidRPr="00113309" w:rsidRDefault="004D68A5"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4D68A5" w:rsidRPr="00113309" w:rsidRDefault="004D68A5" w:rsidP="00037AB0">
      <w:pPr>
        <w:pStyle w:val="a1"/>
      </w:pPr>
      <w:r w:rsidRPr="00113309">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w:t>
      </w:r>
      <w:r>
        <w:t>6</w:t>
      </w:r>
      <w:r w:rsidRPr="00113309">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4D68A5" w:rsidRPr="00113309" w:rsidRDefault="004D68A5" w:rsidP="00D94082">
      <w:pPr>
        <w:pStyle w:val="10"/>
        <w:numPr>
          <w:ilvl w:val="0"/>
          <w:numId w:val="25"/>
        </w:numPr>
      </w:pPr>
      <w:bookmarkStart w:id="17" w:name="_Toc479337859"/>
      <w:r w:rsidRPr="00113309">
        <w:t>Нормативы градостроительного проектирования жилых зон</w:t>
      </w:r>
      <w:bookmarkEnd w:id="17"/>
    </w:p>
    <w:p w:rsidR="004D68A5" w:rsidRPr="00113309" w:rsidRDefault="004D68A5" w:rsidP="00D94082">
      <w:pPr>
        <w:pStyle w:val="2"/>
        <w:numPr>
          <w:ilvl w:val="1"/>
          <w:numId w:val="25"/>
        </w:numPr>
      </w:pPr>
      <w:bookmarkStart w:id="18" w:name="_Toc389132931"/>
      <w:bookmarkStart w:id="19" w:name="_Toc479337860"/>
      <w:r w:rsidRPr="00113309">
        <w:t>Нормативы площади элементов планировочной структуры жилых зон</w:t>
      </w:r>
      <w:bookmarkEnd w:id="18"/>
      <w:bookmarkEnd w:id="19"/>
      <w:r w:rsidRPr="00113309">
        <w:t xml:space="preserve"> </w:t>
      </w:r>
    </w:p>
    <w:p w:rsidR="004D68A5" w:rsidRPr="00113309" w:rsidRDefault="004D68A5" w:rsidP="00037AB0">
      <w:pPr>
        <w:pStyle w:val="a1"/>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4D68A5" w:rsidRPr="00113309" w:rsidRDefault="004D68A5" w:rsidP="00037AB0">
      <w:pPr>
        <w:pStyle w:val="a1"/>
        <w:rPr>
          <w:iCs/>
        </w:rPr>
      </w:pPr>
      <w:r w:rsidRPr="00113309">
        <w:t xml:space="preserve">Жилой квартал – основной планировочный элемент, находящийся в границах красных линий или других границ, </w:t>
      </w:r>
      <w:proofErr w:type="gramStart"/>
      <w:r w:rsidRPr="00113309">
        <w:t>размер</w:t>
      </w:r>
      <w:proofErr w:type="gramEnd"/>
      <w:r w:rsidRPr="00113309">
        <w:t xml:space="preserve"> территории </w:t>
      </w:r>
      <w:proofErr w:type="gramStart"/>
      <w:r w:rsidRPr="00113309">
        <w:t>которого</w:t>
      </w:r>
      <w:proofErr w:type="gramEnd"/>
      <w:r w:rsidRPr="00113309">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4D68A5" w:rsidRPr="00113309" w:rsidRDefault="004D68A5" w:rsidP="00037AB0">
      <w:pPr>
        <w:pStyle w:val="a1"/>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4D68A5" w:rsidRPr="00113309" w:rsidRDefault="004D68A5" w:rsidP="00037AB0">
      <w:pPr>
        <w:pStyle w:val="a1"/>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4D68A5" w:rsidRPr="00113309" w:rsidRDefault="004D68A5" w:rsidP="00037AB0">
      <w:pPr>
        <w:pStyle w:val="a1"/>
      </w:pPr>
    </w:p>
    <w:p w:rsidR="004D68A5" w:rsidRPr="00113309" w:rsidRDefault="004D68A5" w:rsidP="00037AB0">
      <w:pPr>
        <w:pStyle w:val="a1"/>
      </w:pPr>
      <w:r w:rsidRPr="00113309">
        <w:t>Рекомендуемые показатели нормируемых элементов территории жилого квартала (микрорайона) приведены ниже (</w:t>
      </w:r>
      <w:r w:rsidR="00DA260C">
        <w:t>Таблица 4</w:t>
      </w:r>
      <w:r w:rsidRPr="00113309">
        <w:t>).</w:t>
      </w:r>
    </w:p>
    <w:p w:rsidR="004D68A5" w:rsidRPr="00113309" w:rsidRDefault="004D68A5" w:rsidP="00037AB0">
      <w:pPr>
        <w:pStyle w:val="ac"/>
        <w:jc w:val="right"/>
      </w:pPr>
      <w:bookmarkStart w:id="20" w:name="_Ref393700762"/>
      <w:bookmarkStart w:id="21" w:name="_Ref364439411"/>
      <w:r w:rsidRPr="00113309">
        <w:t xml:space="preserve">Таблица </w:t>
      </w:r>
      <w:bookmarkEnd w:id="20"/>
      <w:r w:rsidR="00DA260C">
        <w:t>4</w:t>
      </w: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D68A5"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1"/>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 xml:space="preserve">N  </w:t>
            </w:r>
            <w:r w:rsidRPr="00113309">
              <w:rPr>
                <w:rFonts w:ascii="Times New Roman" w:hAnsi="Times New Roman"/>
              </w:rPr>
              <w:br/>
            </w:r>
            <w:proofErr w:type="gramStart"/>
            <w:r w:rsidRPr="00113309">
              <w:rPr>
                <w:rFonts w:ascii="Times New Roman" w:hAnsi="Times New Roman"/>
              </w:rPr>
              <w:t>п</w:t>
            </w:r>
            <w:proofErr w:type="gramEnd"/>
            <w:r w:rsidRPr="00113309">
              <w:rPr>
                <w:rFonts w:ascii="Times New Roman" w:hAnsi="Times New Roman"/>
              </w:rPr>
              <w:t>/п</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 xml:space="preserve">Элементы территории    </w:t>
            </w:r>
            <w:r w:rsidRPr="00113309">
              <w:rPr>
                <w:rFonts w:ascii="Times New Roman" w:hAnsi="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Площадь элемента территории, % от общей площади территории жилого квартала</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10          </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5          </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10              </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10-18              </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10</w:t>
            </w:r>
          </w:p>
        </w:tc>
      </w:tr>
      <w:tr w:rsidR="004D68A5"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6.</w:t>
            </w:r>
          </w:p>
        </w:tc>
        <w:tc>
          <w:tcPr>
            <w:tcW w:w="4357"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pStyle w:val="ConsPlusNormal"/>
              <w:ind w:firstLine="0"/>
              <w:rPr>
                <w:rFonts w:ascii="Times New Roman" w:hAnsi="Times New Roman"/>
              </w:rPr>
            </w:pPr>
            <w:r w:rsidRPr="00113309">
              <w:rPr>
                <w:rFonts w:ascii="Times New Roman" w:hAnsi="Times New Roman"/>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pStyle w:val="ConsPlusNormal"/>
              <w:ind w:firstLine="0"/>
              <w:rPr>
                <w:rFonts w:ascii="Times New Roman" w:hAnsi="Times New Roman"/>
              </w:rPr>
            </w:pPr>
            <w:r w:rsidRPr="00113309">
              <w:rPr>
                <w:rFonts w:ascii="Times New Roman" w:hAnsi="Times New Roman"/>
              </w:rPr>
              <w:t>47-55</w:t>
            </w:r>
          </w:p>
        </w:tc>
      </w:tr>
      <w:tr w:rsidR="004D68A5" w:rsidRPr="00113309" w:rsidTr="003C7992">
        <w:trPr>
          <w:cantSplit/>
          <w:trHeight w:val="505"/>
        </w:trPr>
        <w:tc>
          <w:tcPr>
            <w:tcW w:w="675" w:type="dxa"/>
            <w:vMerge/>
            <w:tcBorders>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p>
        </w:tc>
        <w:tc>
          <w:tcPr>
            <w:tcW w:w="4357" w:type="dxa"/>
            <w:tcBorders>
              <w:top w:val="single" w:sz="4"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в том числе: </w:t>
            </w:r>
          </w:p>
          <w:p w:rsidR="004D68A5" w:rsidRPr="00113309" w:rsidRDefault="004D68A5" w:rsidP="003C7992">
            <w:pPr>
              <w:pStyle w:val="ConsPlusNormal"/>
              <w:ind w:firstLine="0"/>
              <w:rPr>
                <w:rFonts w:ascii="Times New Roman" w:hAnsi="Times New Roman"/>
              </w:rPr>
            </w:pPr>
            <w:r w:rsidRPr="00113309">
              <w:rPr>
                <w:rFonts w:ascii="Times New Roman" w:hAnsi="Times New Roman"/>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p>
          <w:p w:rsidR="004D68A5" w:rsidRPr="00113309" w:rsidRDefault="004D68A5" w:rsidP="003C7992">
            <w:pPr>
              <w:pStyle w:val="ConsPlusNormal"/>
              <w:ind w:firstLine="0"/>
              <w:rPr>
                <w:rFonts w:ascii="Times New Roman" w:hAnsi="Times New Roman"/>
              </w:rPr>
            </w:pPr>
            <w:r w:rsidRPr="00113309">
              <w:rPr>
                <w:rFonts w:ascii="Times New Roman" w:hAnsi="Times New Roman"/>
              </w:rPr>
              <w:t>25</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100</w:t>
            </w:r>
          </w:p>
        </w:tc>
      </w:tr>
    </w:tbl>
    <w:p w:rsidR="004D68A5" w:rsidRPr="00113309" w:rsidRDefault="004D68A5" w:rsidP="00037AB0">
      <w:pPr>
        <w:pStyle w:val="a1"/>
      </w:pPr>
      <w:r w:rsidRPr="00113309">
        <w:t>Рекомендуемые показатели нормируемых элементов территории жилого микрорайона приведены ниже (</w:t>
      </w:r>
      <w:r w:rsidR="00FD0C66">
        <w:fldChar w:fldCharType="begin"/>
      </w:r>
      <w:r w:rsidR="00FD0C66">
        <w:instrText xml:space="preserve"> REF _Ref393700783 \h  \* MERGEFORMAT </w:instrText>
      </w:r>
      <w:r w:rsidR="00FD0C66">
        <w:fldChar w:fldCharType="separate"/>
      </w:r>
      <w:r w:rsidR="00823C1D" w:rsidRPr="00113309">
        <w:t xml:space="preserve">Таблица </w:t>
      </w:r>
      <w:r w:rsidR="00FD0C66">
        <w:fldChar w:fldCharType="end"/>
      </w:r>
      <w:r w:rsidRPr="00113309">
        <w:t>).</w:t>
      </w:r>
    </w:p>
    <w:p w:rsidR="004D68A5" w:rsidRPr="00113309" w:rsidRDefault="004D68A5" w:rsidP="00037AB0">
      <w:pPr>
        <w:pStyle w:val="ac"/>
        <w:jc w:val="right"/>
      </w:pPr>
      <w:bookmarkStart w:id="22" w:name="_Ref393700783"/>
      <w:bookmarkStart w:id="23" w:name="_Ref364439445"/>
      <w:r w:rsidRPr="00113309">
        <w:t xml:space="preserve">Таблица </w:t>
      </w:r>
      <w:bookmarkEnd w:id="22"/>
      <w:r w:rsidR="00DA260C">
        <w:t>5</w:t>
      </w: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D68A5"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3"/>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 xml:space="preserve">N  </w:t>
            </w:r>
            <w:r w:rsidRPr="00113309">
              <w:rPr>
                <w:rFonts w:ascii="Times New Roman" w:hAnsi="Times New Roman"/>
              </w:rPr>
              <w:br/>
            </w:r>
            <w:proofErr w:type="gramStart"/>
            <w:r w:rsidRPr="00113309">
              <w:rPr>
                <w:rFonts w:ascii="Times New Roman" w:hAnsi="Times New Roman"/>
              </w:rPr>
              <w:t>п</w:t>
            </w:r>
            <w:proofErr w:type="gramEnd"/>
            <w:r w:rsidRPr="00113309">
              <w:rPr>
                <w:rFonts w:ascii="Times New Roman" w:hAnsi="Times New Roman"/>
              </w:rPr>
              <w:t>/п</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 xml:space="preserve">Элементы территории    </w:t>
            </w:r>
            <w:r w:rsidRPr="00113309">
              <w:rPr>
                <w:rFonts w:ascii="Times New Roman" w:hAnsi="Times New Roman"/>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 xml:space="preserve">Площадь элемента территории, % от общей площади территории жилого    </w:t>
            </w:r>
            <w:r w:rsidRPr="00113309">
              <w:rPr>
                <w:rFonts w:ascii="Times New Roman" w:hAnsi="Times New Roman"/>
              </w:rPr>
              <w:br/>
              <w:t>микрорайона</w:t>
            </w:r>
          </w:p>
        </w:tc>
      </w:tr>
    </w:tbl>
    <w:p w:rsidR="004D68A5" w:rsidRPr="00113309" w:rsidRDefault="004D68A5"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D68A5"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lang w:val="en-US"/>
              </w:rPr>
            </w:pPr>
            <w:r w:rsidRPr="00113309">
              <w:rPr>
                <w:rFonts w:ascii="Times New Roman" w:hAnsi="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lang w:val="en-US"/>
              </w:rPr>
            </w:pPr>
            <w:r w:rsidRPr="00113309">
              <w:rPr>
                <w:rFonts w:ascii="Times New Roman" w:hAnsi="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lang w:val="en-US"/>
              </w:rPr>
            </w:pPr>
            <w:r w:rsidRPr="00113309">
              <w:rPr>
                <w:rFonts w:ascii="Times New Roman" w:hAnsi="Times New Roman"/>
                <w:lang w:val="en-US"/>
              </w:rPr>
              <w:t>3</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18          </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14         </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25            </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5,5-9            </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5</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6.</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29-32,5</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100</w:t>
            </w:r>
          </w:p>
        </w:tc>
      </w:tr>
    </w:tbl>
    <w:p w:rsidR="004D68A5" w:rsidRPr="00113309" w:rsidRDefault="004D68A5" w:rsidP="00037AB0">
      <w:pPr>
        <w:pStyle w:val="ConsPlusNormal"/>
        <w:widowControl/>
        <w:tabs>
          <w:tab w:val="left" w:pos="2085"/>
        </w:tabs>
        <w:ind w:firstLine="540"/>
        <w:jc w:val="both"/>
        <w:rPr>
          <w:rFonts w:ascii="Times New Roman" w:hAnsi="Times New Roman"/>
        </w:rPr>
      </w:pPr>
      <w:r w:rsidRPr="00113309">
        <w:rPr>
          <w:rFonts w:ascii="Times New Roman" w:hAnsi="Times New Roman"/>
        </w:rPr>
        <w:t>Примечания:</w:t>
      </w:r>
      <w:r w:rsidRPr="00113309">
        <w:rPr>
          <w:rFonts w:ascii="Times New Roman" w:hAnsi="Times New Roman"/>
        </w:rPr>
        <w:tab/>
      </w:r>
    </w:p>
    <w:p w:rsidR="004D68A5" w:rsidRPr="00113309" w:rsidRDefault="004D68A5" w:rsidP="00364312">
      <w:pPr>
        <w:pStyle w:val="a1"/>
        <w:numPr>
          <w:ilvl w:val="0"/>
          <w:numId w:val="27"/>
        </w:numPr>
      </w:pPr>
      <w:r w:rsidRPr="00113309">
        <w:t>Площадь, занятая местами организованного хранения автотранспорта, зависит от уровня автомобилизации.</w:t>
      </w:r>
    </w:p>
    <w:p w:rsidR="004D68A5" w:rsidRPr="00113309" w:rsidRDefault="004D68A5" w:rsidP="00364312">
      <w:pPr>
        <w:pStyle w:val="a1"/>
        <w:numPr>
          <w:ilvl w:val="0"/>
          <w:numId w:val="27"/>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proofErr w:type="gramStart"/>
      <w:r w:rsidRPr="00113309">
        <w:t xml:space="preserve">..    </w:t>
      </w:r>
      <w:proofErr w:type="gramEnd"/>
    </w:p>
    <w:p w:rsidR="004D68A5" w:rsidRPr="00113309" w:rsidRDefault="004D68A5" w:rsidP="00037AB0">
      <w:pPr>
        <w:pStyle w:val="a1"/>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4D68A5" w:rsidRPr="00113309" w:rsidRDefault="004D68A5" w:rsidP="00037AB0">
      <w:pPr>
        <w:pStyle w:val="a1"/>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4D68A5" w:rsidRPr="00113309" w:rsidRDefault="004D68A5" w:rsidP="00C95B75">
      <w:pPr>
        <w:pStyle w:val="2"/>
        <w:numPr>
          <w:ilvl w:val="1"/>
          <w:numId w:val="25"/>
        </w:numPr>
      </w:pPr>
      <w:bookmarkStart w:id="24" w:name="_Toc389132932"/>
      <w:bookmarkStart w:id="25" w:name="_Toc479337861"/>
      <w:r w:rsidRPr="00113309">
        <w:lastRenderedPageBreak/>
        <w:t>Плотности населения жилых зон</w:t>
      </w:r>
      <w:bookmarkEnd w:id="24"/>
      <w:bookmarkEnd w:id="25"/>
      <w:r w:rsidRPr="00113309">
        <w:t xml:space="preserve"> </w:t>
      </w:r>
    </w:p>
    <w:p w:rsidR="004D68A5" w:rsidRPr="00113309" w:rsidRDefault="004D68A5" w:rsidP="00037AB0">
      <w:pPr>
        <w:pStyle w:val="a1"/>
      </w:pPr>
      <w:r w:rsidRPr="00113309">
        <w:t>Плотность населения является основным показателем, характеризующим интенсивность использования территории жилых зон. 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4D68A5" w:rsidRPr="00EE7A79" w:rsidRDefault="004D68A5" w:rsidP="00037AB0">
      <w:pPr>
        <w:pStyle w:val="ac"/>
        <w:jc w:val="right"/>
      </w:pPr>
      <w:r w:rsidRPr="00EE7A79">
        <w:t xml:space="preserve">Таблица </w:t>
      </w:r>
      <w:r w:rsidR="00032652">
        <w:t>6</w:t>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4D68A5" w:rsidRPr="00EE7A79" w:rsidTr="003C7992">
        <w:trPr>
          <w:cantSplit/>
          <w:trHeight w:val="20"/>
          <w:tblHeader/>
        </w:trPr>
        <w:tc>
          <w:tcPr>
            <w:tcW w:w="4465" w:type="dxa"/>
            <w:gridSpan w:val="2"/>
            <w:vMerge w:val="restart"/>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Тип жилой застройки</w:t>
            </w:r>
          </w:p>
        </w:tc>
        <w:tc>
          <w:tcPr>
            <w:tcW w:w="5103" w:type="dxa"/>
            <w:gridSpan w:val="6"/>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4D68A5" w:rsidRPr="00EE7A79" w:rsidTr="003C7992">
        <w:trPr>
          <w:cantSplit/>
          <w:trHeight w:val="20"/>
          <w:tblHeader/>
        </w:trPr>
        <w:tc>
          <w:tcPr>
            <w:tcW w:w="4465" w:type="dxa"/>
            <w:gridSpan w:val="2"/>
            <w:vMerge/>
          </w:tcPr>
          <w:p w:rsidR="004D68A5" w:rsidRPr="005B4EB7" w:rsidRDefault="004D68A5" w:rsidP="003C7992">
            <w:pPr>
              <w:pStyle w:val="ConsPlusNormal"/>
              <w:widowControl/>
              <w:ind w:firstLine="0"/>
              <w:jc w:val="center"/>
              <w:rPr>
                <w:rFonts w:ascii="Times New Roman" w:hAnsi="Times New Roman"/>
                <w:b/>
                <w:sz w:val="20"/>
                <w:szCs w:val="20"/>
              </w:rPr>
            </w:pPr>
          </w:p>
        </w:tc>
        <w:tc>
          <w:tcPr>
            <w:tcW w:w="850"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2,5 </w:t>
            </w:r>
            <w:r w:rsidRPr="005B4EB7">
              <w:rPr>
                <w:rFonts w:ascii="Times New Roman" w:hAnsi="Times New Roman"/>
                <w:b/>
                <w:sz w:val="20"/>
                <w:szCs w:val="20"/>
              </w:rPr>
              <w:br/>
              <w:t>чел.</w:t>
            </w:r>
          </w:p>
        </w:tc>
        <w:tc>
          <w:tcPr>
            <w:tcW w:w="851"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3,0 </w:t>
            </w:r>
            <w:r w:rsidRPr="005B4EB7">
              <w:rPr>
                <w:rFonts w:ascii="Times New Roman" w:hAnsi="Times New Roman"/>
                <w:b/>
                <w:sz w:val="20"/>
                <w:szCs w:val="20"/>
              </w:rPr>
              <w:br/>
              <w:t>чел.</w:t>
            </w:r>
          </w:p>
        </w:tc>
        <w:tc>
          <w:tcPr>
            <w:tcW w:w="850"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3,5 </w:t>
            </w:r>
            <w:r w:rsidRPr="005B4EB7">
              <w:rPr>
                <w:rFonts w:ascii="Times New Roman" w:hAnsi="Times New Roman"/>
                <w:b/>
                <w:sz w:val="20"/>
                <w:szCs w:val="20"/>
              </w:rPr>
              <w:br/>
              <w:t>чел.</w:t>
            </w:r>
          </w:p>
        </w:tc>
        <w:tc>
          <w:tcPr>
            <w:tcW w:w="851"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4,0 </w:t>
            </w:r>
            <w:r w:rsidRPr="005B4EB7">
              <w:rPr>
                <w:rFonts w:ascii="Times New Roman" w:hAnsi="Times New Roman"/>
                <w:b/>
                <w:sz w:val="20"/>
                <w:szCs w:val="20"/>
              </w:rPr>
              <w:br/>
              <w:t>чел.</w:t>
            </w:r>
          </w:p>
        </w:tc>
        <w:tc>
          <w:tcPr>
            <w:tcW w:w="850"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4,5 </w:t>
            </w:r>
            <w:r w:rsidRPr="005B4EB7">
              <w:rPr>
                <w:rFonts w:ascii="Times New Roman" w:hAnsi="Times New Roman"/>
                <w:b/>
                <w:sz w:val="20"/>
                <w:szCs w:val="20"/>
              </w:rPr>
              <w:br/>
              <w:t>чел.</w:t>
            </w:r>
          </w:p>
        </w:tc>
        <w:tc>
          <w:tcPr>
            <w:tcW w:w="851"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5,0 </w:t>
            </w:r>
            <w:r w:rsidRPr="005B4EB7">
              <w:rPr>
                <w:rFonts w:ascii="Times New Roman" w:hAnsi="Times New Roman"/>
                <w:b/>
                <w:sz w:val="20"/>
                <w:szCs w:val="20"/>
              </w:rPr>
              <w:br/>
              <w:t>чел.</w:t>
            </w:r>
          </w:p>
        </w:tc>
      </w:tr>
      <w:tr w:rsidR="004D68A5" w:rsidRPr="00EE7A79" w:rsidTr="003C7992">
        <w:trPr>
          <w:cantSplit/>
          <w:trHeight w:val="20"/>
        </w:trPr>
        <w:tc>
          <w:tcPr>
            <w:tcW w:w="3362" w:type="dxa"/>
            <w:vMerge w:val="restart"/>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Застройка объектами индивидуального</w:t>
            </w:r>
            <w:r w:rsidRPr="005B4EB7">
              <w:rPr>
                <w:rFonts w:ascii="Times New Roman" w:hAnsi="Times New Roman"/>
                <w:sz w:val="20"/>
                <w:szCs w:val="20"/>
              </w:rPr>
              <w:br/>
              <w:t xml:space="preserve">жилищного строительства и          </w:t>
            </w:r>
            <w:r w:rsidRPr="005B4EB7">
              <w:rPr>
                <w:rFonts w:ascii="Times New Roman" w:hAnsi="Times New Roman"/>
                <w:sz w:val="20"/>
                <w:szCs w:val="20"/>
              </w:rPr>
              <w:br/>
              <w:t xml:space="preserve">усадебными жилыми домами с         </w:t>
            </w:r>
            <w:r w:rsidRPr="005B4EB7">
              <w:rPr>
                <w:rFonts w:ascii="Times New Roman" w:hAnsi="Times New Roman"/>
                <w:sz w:val="20"/>
                <w:szCs w:val="20"/>
              </w:rPr>
              <w:br/>
              <w:t xml:space="preserve">земельным участком, квадратных     </w:t>
            </w:r>
            <w:r w:rsidRPr="005B4EB7">
              <w:rPr>
                <w:rFonts w:ascii="Times New Roman" w:hAnsi="Times New Roman"/>
                <w:sz w:val="20"/>
                <w:szCs w:val="20"/>
              </w:rPr>
              <w:br/>
              <w:t xml:space="preserve">метров                             </w:t>
            </w: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2000 - </w:t>
            </w:r>
            <w:r w:rsidRPr="005B4EB7">
              <w:rPr>
                <w:rFonts w:ascii="Times New Roman" w:hAnsi="Times New Roman"/>
                <w:sz w:val="20"/>
                <w:szCs w:val="20"/>
              </w:rPr>
              <w:br/>
              <w:t xml:space="preserve">2500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12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14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16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18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20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1500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13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15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17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22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25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1200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17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21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23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25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28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32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20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24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28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32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35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800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25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33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35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38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42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600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30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33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40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41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44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48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35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44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45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50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54  </w:t>
            </w:r>
          </w:p>
        </w:tc>
      </w:tr>
    </w:tbl>
    <w:p w:rsidR="004D68A5" w:rsidRPr="00113309" w:rsidRDefault="004D68A5" w:rsidP="00037AB0">
      <w:pPr>
        <w:pStyle w:val="a1"/>
      </w:pPr>
      <w:r w:rsidRPr="00EE7A7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4D68A5" w:rsidRPr="00113309" w:rsidRDefault="004D68A5" w:rsidP="00D94082">
      <w:pPr>
        <w:pStyle w:val="2"/>
        <w:numPr>
          <w:ilvl w:val="1"/>
          <w:numId w:val="25"/>
        </w:numPr>
      </w:pPr>
      <w:bookmarkStart w:id="26" w:name="_Toc389132933"/>
      <w:bookmarkStart w:id="27" w:name="_Toc479337862"/>
      <w:r w:rsidRPr="00113309">
        <w:t>Нормативы распределения жилых зон по типам и этажности жилой застройки</w:t>
      </w:r>
      <w:bookmarkEnd w:id="26"/>
      <w:bookmarkEnd w:id="27"/>
      <w:r w:rsidRPr="00113309">
        <w:t xml:space="preserve"> </w:t>
      </w:r>
    </w:p>
    <w:p w:rsidR="004D68A5" w:rsidRPr="00113309" w:rsidRDefault="004D68A5" w:rsidP="001B1BE5">
      <w:pPr>
        <w:pStyle w:val="a1"/>
      </w:pPr>
      <w:r w:rsidRPr="00113309">
        <w:t>Жилые зоны сельских населённых пунктов рекомендуется подразделять на следующие типы:</w:t>
      </w:r>
    </w:p>
    <w:p w:rsidR="004D68A5" w:rsidRPr="00113309" w:rsidRDefault="004D68A5" w:rsidP="001B1BE5">
      <w:pPr>
        <w:pStyle w:val="a"/>
      </w:pPr>
      <w:r w:rsidRPr="00113309">
        <w:t>застройка малоэтажными многоквартирными жилыми домами (1 - 3 этажа);</w:t>
      </w:r>
    </w:p>
    <w:p w:rsidR="004D68A5" w:rsidRPr="00113309" w:rsidRDefault="004D68A5" w:rsidP="001B1BE5">
      <w:pPr>
        <w:pStyle w:val="a"/>
      </w:pPr>
      <w:r w:rsidRPr="00113309">
        <w:t>застройка малоэтажными жилыми домами блокированной застройки (1 - 3 этажа);</w:t>
      </w:r>
    </w:p>
    <w:p w:rsidR="004D68A5" w:rsidRPr="00113309" w:rsidRDefault="004D68A5" w:rsidP="001B1BE5">
      <w:pPr>
        <w:pStyle w:val="a"/>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4D68A5" w:rsidRPr="00113309" w:rsidRDefault="004D68A5" w:rsidP="001B1BE5">
      <w:pPr>
        <w:pStyle w:val="a"/>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4D68A5" w:rsidRPr="00113309" w:rsidRDefault="004D68A5" w:rsidP="001B1BE5">
      <w:pPr>
        <w:pStyle w:val="a"/>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4D68A5" w:rsidRPr="00113309" w:rsidRDefault="004D68A5" w:rsidP="00C95B75">
      <w:pPr>
        <w:pStyle w:val="2"/>
        <w:numPr>
          <w:ilvl w:val="1"/>
          <w:numId w:val="25"/>
        </w:numPr>
      </w:pPr>
      <w:bookmarkStart w:id="28" w:name="_Toc389132934"/>
      <w:bookmarkStart w:id="29" w:name="_Toc479337863"/>
      <w:r w:rsidRPr="00113309">
        <w:t>Нормативы интенсивности использования территорий жилых зон</w:t>
      </w:r>
      <w:bookmarkEnd w:id="28"/>
      <w:bookmarkEnd w:id="29"/>
      <w:r w:rsidRPr="00113309">
        <w:t xml:space="preserve"> </w:t>
      </w:r>
    </w:p>
    <w:p w:rsidR="004D68A5" w:rsidRPr="00113309" w:rsidRDefault="004D68A5" w:rsidP="001B1BE5">
      <w:pPr>
        <w:widowControl w:val="0"/>
        <w:autoSpaceDE w:val="0"/>
        <w:autoSpaceDN w:val="0"/>
        <w:adjustRightInd w:val="0"/>
        <w:ind w:firstLine="540"/>
        <w:jc w:val="both"/>
        <w:rPr>
          <w:rFonts w:cs="Calibri"/>
        </w:rPr>
      </w:pPr>
      <w:bookmarkStart w:id="30"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4D68A5" w:rsidRDefault="004D68A5" w:rsidP="00387184">
      <w:pPr>
        <w:pStyle w:val="S0"/>
      </w:pPr>
      <w:r w:rsidRPr="00113309">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w:t>
      </w:r>
    </w:p>
    <w:p w:rsidR="004D68A5" w:rsidRPr="00310104" w:rsidRDefault="004D68A5" w:rsidP="00310104"/>
    <w:bookmarkEnd w:id="30"/>
    <w:p w:rsidR="004D68A5" w:rsidRPr="00113309" w:rsidRDefault="004D68A5" w:rsidP="001B1BE5">
      <w:pPr>
        <w:pStyle w:val="ac"/>
        <w:jc w:val="right"/>
      </w:pPr>
      <w:r w:rsidRPr="00113309">
        <w:t xml:space="preserve">Таблица </w:t>
      </w:r>
      <w:r w:rsidR="00032652">
        <w:t>7</w:t>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4D68A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4D68A5" w:rsidRPr="00113309" w:rsidRDefault="004D68A5" w:rsidP="0071699B">
            <w:pPr>
              <w:pStyle w:val="ConsPlusCell"/>
              <w:jc w:val="center"/>
              <w:rPr>
                <w:rFonts w:ascii="Times New Roman" w:hAnsi="Times New Roman" w:cs="Times New Roman"/>
                <w:b/>
                <w:sz w:val="18"/>
                <w:szCs w:val="18"/>
              </w:rPr>
            </w:pPr>
          </w:p>
          <w:p w:rsidR="004D68A5" w:rsidRPr="00113309" w:rsidRDefault="004D68A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4D68A5" w:rsidRPr="00113309" w:rsidRDefault="004D68A5" w:rsidP="0071699B">
            <w:pPr>
              <w:pStyle w:val="ConsPlusCell"/>
              <w:jc w:val="center"/>
              <w:rPr>
                <w:rFonts w:ascii="Times New Roman" w:hAnsi="Times New Roman" w:cs="Times New Roman"/>
                <w:b/>
                <w:sz w:val="18"/>
                <w:szCs w:val="18"/>
              </w:rPr>
            </w:pPr>
          </w:p>
        </w:tc>
      </w:tr>
      <w:tr w:rsidR="004D68A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4,1-10,0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835" w:type="dxa"/>
            <w:gridSpan w:val="5"/>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10,1-15,0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977" w:type="dxa"/>
            <w:gridSpan w:val="5"/>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15,1-20,0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r>
      <w:tr w:rsidR="004D68A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lastRenderedPageBreak/>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4D68A5" w:rsidRPr="00113309" w:rsidRDefault="004D68A5" w:rsidP="001B1BE5">
      <w:pPr>
        <w:pStyle w:val="ConsPlusNormal"/>
        <w:widowControl/>
        <w:ind w:firstLine="540"/>
        <w:jc w:val="both"/>
        <w:rPr>
          <w:rFonts w:ascii="Times New Roman" w:hAnsi="Times New Roman"/>
        </w:rPr>
      </w:pPr>
      <w:r w:rsidRPr="00113309">
        <w:rPr>
          <w:rFonts w:ascii="Times New Roman" w:hAnsi="Times New Roman"/>
        </w:rPr>
        <w:t>7. Коэффициент застройки - отношение площади, занятой под зданиями и сооружениями, к площади земельного участка (квартала).</w:t>
      </w:r>
    </w:p>
    <w:p w:rsidR="004D68A5" w:rsidRPr="00113309" w:rsidRDefault="004D68A5" w:rsidP="001B1BE5">
      <w:pPr>
        <w:pStyle w:val="ConsPlusNormal"/>
        <w:widowControl/>
        <w:ind w:firstLine="540"/>
        <w:jc w:val="both"/>
        <w:rPr>
          <w:rFonts w:ascii="Times New Roman" w:hAnsi="Times New Roman"/>
        </w:rPr>
      </w:pPr>
      <w:r w:rsidRPr="00113309">
        <w:rPr>
          <w:rFonts w:ascii="Times New Roman" w:hAnsi="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4D68A5" w:rsidRPr="00113309" w:rsidRDefault="004D68A5" w:rsidP="001B1BE5">
      <w:pPr>
        <w:pStyle w:val="a1"/>
      </w:pPr>
      <w:r w:rsidRPr="005D4F97">
        <w:t>Максимальную плотность застройки участков территориальных зон жилого назначения следует принимать по Таблице 10 Приложения Г (Обязательное) СП 42.13330.201</w:t>
      </w:r>
      <w:r>
        <w:t>6</w:t>
      </w:r>
      <w:r w:rsidRPr="005D4F97">
        <w:t xml:space="preserve"> «СНиП 2.07.01.-89* Градостроительство. Планировка и застройка городских и сельских поселений». </w:t>
      </w:r>
      <w:proofErr w:type="gramStart"/>
      <w:r w:rsidRPr="005D4F97">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w:t>
      </w:r>
      <w:r w:rsidRPr="00113309">
        <w:t xml:space="preserve"> местные градостроительные особенности (облик поселения, историческая среда, ландшафт).</w:t>
      </w:r>
      <w:proofErr w:type="gramEnd"/>
    </w:p>
    <w:p w:rsidR="004D68A5" w:rsidRPr="00113309" w:rsidRDefault="004D68A5" w:rsidP="00FE6279">
      <w:pPr>
        <w:pStyle w:val="2"/>
        <w:numPr>
          <w:ilvl w:val="1"/>
          <w:numId w:val="25"/>
        </w:numPr>
      </w:pPr>
      <w:bookmarkStart w:id="31" w:name="_Toc479337865"/>
      <w:r w:rsidRPr="00113309">
        <w:t>Нормативы определения потребности в жилых зонах</w:t>
      </w:r>
      <w:bookmarkEnd w:id="31"/>
      <w:r w:rsidRPr="00113309">
        <w:t xml:space="preserve"> </w:t>
      </w:r>
    </w:p>
    <w:p w:rsidR="004D68A5" w:rsidRPr="00113309" w:rsidRDefault="004D68A5" w:rsidP="00FE6279">
      <w:pPr>
        <w:pStyle w:val="a1"/>
      </w:pPr>
      <w:r w:rsidRPr="00113309">
        <w:t>Для предварительного определения общих размеров жилых зон допускается принимать укрупненные показатели в расчете на 1000 чел.: в сельских населённых пунктах с преимущественно усадебной застройкой – 40 га.</w:t>
      </w:r>
    </w:p>
    <w:p w:rsidR="004D68A5" w:rsidRPr="00113309" w:rsidRDefault="004D68A5" w:rsidP="001B1BE5">
      <w:pPr>
        <w:pStyle w:val="a1"/>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4D68A5" w:rsidRPr="00113309" w:rsidRDefault="004D68A5" w:rsidP="001B1BE5">
      <w:pPr>
        <w:pStyle w:val="ConsPlusNormal"/>
        <w:widowControl/>
        <w:spacing w:before="120" w:after="120"/>
        <w:ind w:firstLine="539"/>
        <w:jc w:val="both"/>
        <w:rPr>
          <w:rFonts w:ascii="Times New Roman" w:hAnsi="Times New Roman"/>
        </w:rPr>
      </w:pPr>
      <w:r w:rsidRPr="00113309">
        <w:rPr>
          <w:rFonts w:ascii="Times New Roman" w:hAnsi="Times New Roman"/>
        </w:rPr>
        <w:t>Примечание. Укрупненные показатели приведены при средней расчетной жилищной обеспеченности 25 м</w:t>
      </w:r>
      <w:proofErr w:type="gramStart"/>
      <w:r w:rsidRPr="00113309">
        <w:rPr>
          <w:rFonts w:ascii="Times New Roman" w:hAnsi="Times New Roman"/>
          <w:vertAlign w:val="superscript"/>
        </w:rPr>
        <w:t>2</w:t>
      </w:r>
      <w:proofErr w:type="gramEnd"/>
      <w:r w:rsidRPr="00113309">
        <w:rPr>
          <w:rFonts w:ascii="Times New Roman" w:hAnsi="Times New Roman"/>
        </w:rPr>
        <w:t>/чел.</w:t>
      </w:r>
    </w:p>
    <w:p w:rsidR="004D68A5" w:rsidRPr="00113309" w:rsidRDefault="004D68A5" w:rsidP="001B1BE5">
      <w:pPr>
        <w:pStyle w:val="ConsPlusNormal"/>
        <w:widowControl/>
        <w:spacing w:before="120" w:after="120"/>
        <w:ind w:firstLine="539"/>
        <w:jc w:val="both"/>
        <w:rPr>
          <w:rFonts w:ascii="Times New Roman" w:hAnsi="Times New Roman"/>
          <w:sz w:val="24"/>
          <w:szCs w:val="24"/>
        </w:rPr>
      </w:pPr>
      <w:r w:rsidRPr="00113309">
        <w:rPr>
          <w:rFonts w:ascii="Times New Roman" w:hAnsi="Times New Roman"/>
          <w:sz w:val="24"/>
          <w:szCs w:val="24"/>
        </w:rPr>
        <w:t>Нормативы определения потребности в жилых зонах приняты на основе п. 5.3 СП 42.13330</w:t>
      </w:r>
      <w:r>
        <w:rPr>
          <w:rFonts w:ascii="Times New Roman" w:hAnsi="Times New Roman"/>
          <w:sz w:val="24"/>
          <w:szCs w:val="24"/>
        </w:rPr>
        <w:t>.2016</w:t>
      </w:r>
      <w:r w:rsidRPr="00113309">
        <w:rPr>
          <w:rFonts w:ascii="Times New Roman" w:hAnsi="Times New Roman"/>
          <w:sz w:val="24"/>
          <w:szCs w:val="24"/>
        </w:rPr>
        <w:t xml:space="preserve"> «СНиП 2.07.01.-89* Градостроительство. Планировка и застройка городских и сельских поселений».</w:t>
      </w:r>
    </w:p>
    <w:p w:rsidR="004D68A5" w:rsidRPr="00113309" w:rsidRDefault="004D68A5" w:rsidP="00FE6279">
      <w:pPr>
        <w:pStyle w:val="2"/>
        <w:numPr>
          <w:ilvl w:val="1"/>
          <w:numId w:val="25"/>
        </w:numPr>
      </w:pPr>
      <w:bookmarkStart w:id="32" w:name="_Toc479337866"/>
      <w:bookmarkStart w:id="33" w:name="_Toc389132936"/>
      <w:r w:rsidRPr="00113309">
        <w:lastRenderedPageBreak/>
        <w:t>Нормативы расстояний между зданиями, строениями и сооружениями различных типов при различных планировочных условиях</w:t>
      </w:r>
      <w:bookmarkEnd w:id="32"/>
      <w:r w:rsidRPr="00113309">
        <w:t xml:space="preserve"> </w:t>
      </w:r>
    </w:p>
    <w:p w:rsidR="004D68A5" w:rsidRPr="00B65D7D" w:rsidRDefault="004D68A5" w:rsidP="00FE6279">
      <w:pPr>
        <w:pStyle w:val="a1"/>
        <w:rPr>
          <w:lang w:eastAsia="en-US"/>
        </w:rPr>
      </w:pPr>
      <w:proofErr w:type="gramStart"/>
      <w:r w:rsidRPr="00113309">
        <w:rPr>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Pr>
          <w:lang w:eastAsia="en-US"/>
        </w:rPr>
        <w:t>6</w:t>
      </w:r>
      <w:r w:rsidRPr="00113309">
        <w:rPr>
          <w:lang w:eastAsia="en-US"/>
        </w:rPr>
        <w:t>,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113309">
        <w:rPr>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w:t>
      </w:r>
      <w:r>
        <w:rPr>
          <w:lang w:eastAsia="en-US"/>
        </w:rPr>
        <w:t>23-ФЗ), (приложение 1, гл. 1.2).</w:t>
      </w:r>
    </w:p>
    <w:p w:rsidR="004D68A5" w:rsidRPr="00113309" w:rsidRDefault="004D68A5" w:rsidP="00B65D7D">
      <w:pPr>
        <w:ind w:firstLine="567"/>
        <w:jc w:val="both"/>
      </w:pPr>
      <w:r w:rsidRPr="00113309">
        <w:t>Между длинными сторонами жилых зданий следует принимать расстояния (бытовые разрывы): для жилых зданий высотой 2 - 3 этажа – не менее 15 м</w:t>
      </w:r>
      <w:r>
        <w:t>.</w:t>
      </w:r>
      <w:r w:rsidRPr="00113309">
        <w:t xml:space="preserve"> При реконструкции жилой и общественной застройки с</w:t>
      </w:r>
      <w:r>
        <w:t xml:space="preserve"> </w:t>
      </w:r>
      <w:r w:rsidRPr="00113309">
        <w:t>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4D68A5" w:rsidRPr="00113309" w:rsidRDefault="004D68A5" w:rsidP="00FE6279">
      <w:pPr>
        <w:pStyle w:val="a1"/>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4D68A5" w:rsidRPr="00113309" w:rsidRDefault="004D68A5" w:rsidP="00FE6279">
      <w:pPr>
        <w:pStyle w:val="a1"/>
      </w:pPr>
      <w:proofErr w:type="gramStart"/>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13309">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4D68A5" w:rsidRPr="00113309" w:rsidRDefault="004D68A5" w:rsidP="00FE6279">
      <w:pPr>
        <w:pStyle w:val="a1"/>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4D68A5" w:rsidRPr="00113309" w:rsidRDefault="004D68A5" w:rsidP="00FE6279">
      <w:pPr>
        <w:pStyle w:val="a1"/>
      </w:pPr>
      <w:r w:rsidRPr="00113309">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113309">
        <w:t>2</w:t>
      </w:r>
      <w:proofErr w:type="gramEnd"/>
      <w:r w:rsidRPr="00113309">
        <w:t xml:space="preserve">: </w:t>
      </w:r>
    </w:p>
    <w:p w:rsidR="004D68A5" w:rsidRPr="00113309" w:rsidRDefault="004D68A5" w:rsidP="00FE6279">
      <w:pPr>
        <w:pStyle w:val="a"/>
        <w:rPr>
          <w:rStyle w:val="a6"/>
          <w:sz w:val="20"/>
          <w:szCs w:val="20"/>
        </w:rPr>
      </w:pPr>
      <w:r w:rsidRPr="00113309">
        <w:rPr>
          <w:rStyle w:val="a6"/>
          <w:sz w:val="20"/>
          <w:szCs w:val="20"/>
        </w:rPr>
        <w:t xml:space="preserve">помещения для содержания скота и птицы: </w:t>
      </w:r>
    </w:p>
    <w:p w:rsidR="004D68A5" w:rsidRPr="00113309" w:rsidRDefault="004D68A5" w:rsidP="00FE6279">
      <w:pPr>
        <w:pStyle w:val="af8"/>
        <w:ind w:left="1134"/>
        <w:rPr>
          <w:sz w:val="20"/>
          <w:szCs w:val="20"/>
        </w:rPr>
      </w:pPr>
      <w:r w:rsidRPr="00113309">
        <w:rPr>
          <w:sz w:val="20"/>
          <w:szCs w:val="20"/>
        </w:rPr>
        <w:t>а) с максимальным набором помещений 40,0;</w:t>
      </w:r>
    </w:p>
    <w:p w:rsidR="004D68A5" w:rsidRPr="00113309" w:rsidRDefault="004D68A5" w:rsidP="00FE6279">
      <w:pPr>
        <w:pStyle w:val="af8"/>
        <w:ind w:left="1134"/>
        <w:rPr>
          <w:sz w:val="20"/>
          <w:szCs w:val="20"/>
        </w:rPr>
      </w:pPr>
      <w:r w:rsidRPr="00113309">
        <w:rPr>
          <w:sz w:val="20"/>
          <w:szCs w:val="20"/>
        </w:rPr>
        <w:t xml:space="preserve">б) со средним набором помещений 20,0; </w:t>
      </w:r>
    </w:p>
    <w:p w:rsidR="004D68A5" w:rsidRPr="00113309" w:rsidRDefault="004D68A5" w:rsidP="00FE6279">
      <w:pPr>
        <w:pStyle w:val="af8"/>
        <w:ind w:left="1134"/>
        <w:rPr>
          <w:sz w:val="20"/>
          <w:szCs w:val="20"/>
        </w:rPr>
      </w:pPr>
      <w:r w:rsidRPr="00113309">
        <w:rPr>
          <w:sz w:val="20"/>
          <w:szCs w:val="20"/>
        </w:rPr>
        <w:t xml:space="preserve">в) с минимальным набором помещений 10,0; </w:t>
      </w:r>
    </w:p>
    <w:p w:rsidR="004D68A5" w:rsidRPr="00113309" w:rsidRDefault="004D68A5" w:rsidP="00FE6279">
      <w:pPr>
        <w:pStyle w:val="a"/>
        <w:rPr>
          <w:rStyle w:val="a6"/>
          <w:sz w:val="20"/>
          <w:szCs w:val="20"/>
        </w:rPr>
      </w:pPr>
      <w:r w:rsidRPr="00113309">
        <w:rPr>
          <w:rStyle w:val="a6"/>
          <w:sz w:val="20"/>
          <w:szCs w:val="20"/>
        </w:rPr>
        <w:t xml:space="preserve">помещение для хранения грубых кормов (площадь чердака над помещением для содержания скота) 40,0; </w:t>
      </w:r>
    </w:p>
    <w:p w:rsidR="004D68A5" w:rsidRPr="00113309" w:rsidRDefault="004D68A5" w:rsidP="00FE6279">
      <w:pPr>
        <w:pStyle w:val="a"/>
        <w:rPr>
          <w:rStyle w:val="a6"/>
          <w:sz w:val="20"/>
          <w:szCs w:val="20"/>
        </w:rPr>
      </w:pPr>
      <w:r w:rsidRPr="00113309">
        <w:rPr>
          <w:rStyle w:val="a6"/>
          <w:sz w:val="20"/>
          <w:szCs w:val="20"/>
        </w:rPr>
        <w:t xml:space="preserve">хозяйственное помещение для приготовления кормов 20,0; </w:t>
      </w:r>
    </w:p>
    <w:p w:rsidR="004D68A5" w:rsidRPr="00113309" w:rsidRDefault="004D68A5" w:rsidP="00FE6279">
      <w:pPr>
        <w:pStyle w:val="a"/>
        <w:rPr>
          <w:rStyle w:val="a6"/>
          <w:sz w:val="20"/>
          <w:szCs w:val="20"/>
        </w:rPr>
      </w:pPr>
      <w:r w:rsidRPr="00113309">
        <w:rPr>
          <w:rStyle w:val="a6"/>
          <w:sz w:val="20"/>
          <w:szCs w:val="20"/>
        </w:rPr>
        <w:t>сарай для сохранения хозяйственного инвентаря и твердого топлива 15,0;</w:t>
      </w:r>
    </w:p>
    <w:p w:rsidR="004D68A5" w:rsidRDefault="004D68A5" w:rsidP="00FE6279">
      <w:pPr>
        <w:pStyle w:val="a"/>
        <w:rPr>
          <w:rStyle w:val="a6"/>
          <w:sz w:val="20"/>
          <w:szCs w:val="20"/>
        </w:rPr>
      </w:pPr>
      <w:r w:rsidRPr="00113309">
        <w:rPr>
          <w:rStyle w:val="a6"/>
          <w:sz w:val="20"/>
          <w:szCs w:val="20"/>
        </w:rPr>
        <w:t xml:space="preserve">хозяйственный навес 15,0; </w:t>
      </w:r>
    </w:p>
    <w:p w:rsidR="004D68A5" w:rsidRPr="00113309" w:rsidRDefault="004D68A5" w:rsidP="00FE6279">
      <w:pPr>
        <w:pStyle w:val="a"/>
        <w:rPr>
          <w:rStyle w:val="a6"/>
          <w:sz w:val="20"/>
          <w:szCs w:val="20"/>
        </w:rPr>
      </w:pPr>
      <w:r w:rsidRPr="00113309">
        <w:rPr>
          <w:rStyle w:val="a6"/>
          <w:sz w:val="20"/>
          <w:szCs w:val="20"/>
        </w:rPr>
        <w:t xml:space="preserve">гараж для личной автомашины 18,0; </w:t>
      </w:r>
    </w:p>
    <w:p w:rsidR="004D68A5" w:rsidRPr="00113309" w:rsidRDefault="004D68A5" w:rsidP="00FE6279">
      <w:pPr>
        <w:pStyle w:val="a"/>
        <w:rPr>
          <w:rStyle w:val="a6"/>
          <w:sz w:val="20"/>
          <w:szCs w:val="20"/>
        </w:rPr>
      </w:pPr>
      <w:r w:rsidRPr="00113309">
        <w:rPr>
          <w:rStyle w:val="a6"/>
          <w:sz w:val="20"/>
          <w:szCs w:val="20"/>
        </w:rPr>
        <w:t>летняя кухня 10,0;</w:t>
      </w:r>
    </w:p>
    <w:p w:rsidR="004D68A5" w:rsidRPr="00113309" w:rsidRDefault="004D68A5" w:rsidP="00FE6279">
      <w:pPr>
        <w:pStyle w:val="a"/>
        <w:rPr>
          <w:rStyle w:val="a6"/>
          <w:sz w:val="20"/>
          <w:szCs w:val="20"/>
        </w:rPr>
      </w:pPr>
      <w:r w:rsidRPr="00113309">
        <w:rPr>
          <w:rStyle w:val="a6"/>
          <w:sz w:val="20"/>
          <w:szCs w:val="20"/>
        </w:rPr>
        <w:t xml:space="preserve">погреб 8,0; </w:t>
      </w:r>
    </w:p>
    <w:p w:rsidR="004D68A5" w:rsidRPr="00113309" w:rsidRDefault="004D68A5" w:rsidP="00FE6279">
      <w:pPr>
        <w:pStyle w:val="a"/>
        <w:rPr>
          <w:rStyle w:val="a6"/>
          <w:sz w:val="20"/>
          <w:szCs w:val="20"/>
        </w:rPr>
      </w:pPr>
      <w:r w:rsidRPr="00113309">
        <w:rPr>
          <w:rStyle w:val="a6"/>
          <w:sz w:val="20"/>
          <w:szCs w:val="20"/>
        </w:rPr>
        <w:t xml:space="preserve">баня 12,0; </w:t>
      </w:r>
    </w:p>
    <w:p w:rsidR="004D68A5" w:rsidRPr="00113309" w:rsidRDefault="004D68A5" w:rsidP="00FE6279">
      <w:pPr>
        <w:pStyle w:val="a"/>
        <w:rPr>
          <w:rStyle w:val="a6"/>
          <w:sz w:val="20"/>
          <w:szCs w:val="20"/>
        </w:rPr>
      </w:pPr>
      <w:r w:rsidRPr="00113309">
        <w:rPr>
          <w:rStyle w:val="a6"/>
          <w:sz w:val="20"/>
          <w:szCs w:val="20"/>
        </w:rPr>
        <w:lastRenderedPageBreak/>
        <w:t xml:space="preserve">летний душ 4,0; </w:t>
      </w:r>
    </w:p>
    <w:p w:rsidR="004D68A5" w:rsidRPr="00113309" w:rsidRDefault="004D68A5" w:rsidP="00FE6279">
      <w:pPr>
        <w:pStyle w:val="a"/>
        <w:rPr>
          <w:rStyle w:val="a6"/>
          <w:sz w:val="20"/>
          <w:szCs w:val="20"/>
        </w:rPr>
      </w:pPr>
      <w:r w:rsidRPr="00113309">
        <w:rPr>
          <w:rStyle w:val="a6"/>
          <w:sz w:val="20"/>
          <w:szCs w:val="20"/>
        </w:rPr>
        <w:t xml:space="preserve">уборная с мусоросборником 3,0; </w:t>
      </w:r>
    </w:p>
    <w:p w:rsidR="004D68A5" w:rsidRPr="00113309" w:rsidRDefault="004D68A5" w:rsidP="00FE6279">
      <w:pPr>
        <w:pStyle w:val="a"/>
        <w:rPr>
          <w:rStyle w:val="a6"/>
          <w:sz w:val="20"/>
          <w:szCs w:val="20"/>
        </w:rPr>
      </w:pPr>
      <w:r w:rsidRPr="00113309">
        <w:rPr>
          <w:rStyle w:val="a6"/>
          <w:sz w:val="20"/>
          <w:szCs w:val="20"/>
        </w:rPr>
        <w:t xml:space="preserve">теплица 20,0. </w:t>
      </w:r>
    </w:p>
    <w:p w:rsidR="004D68A5" w:rsidRPr="00113309" w:rsidRDefault="004D68A5" w:rsidP="00FE6279">
      <w:pPr>
        <w:pStyle w:val="a1"/>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4D68A5" w:rsidRPr="00113309" w:rsidRDefault="004D68A5" w:rsidP="00FE6279">
      <w:pPr>
        <w:pStyle w:val="a1"/>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4D68A5" w:rsidRPr="00113309" w:rsidRDefault="004D68A5" w:rsidP="00FE6279">
      <w:pPr>
        <w:pStyle w:val="ac"/>
        <w:jc w:val="right"/>
      </w:pPr>
      <w:r w:rsidRPr="00113309">
        <w:t xml:space="preserve">Таблица </w:t>
      </w:r>
      <w:r w:rsidR="00032652">
        <w:t>8</w:t>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4D68A5"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4D68A5" w:rsidRPr="00113309" w:rsidRDefault="004D68A5"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при степени огнестойкости зданий</w:t>
            </w:r>
          </w:p>
        </w:tc>
      </w:tr>
      <w:tr w:rsidR="004D68A5"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jc w:val="center"/>
              <w:rPr>
                <w:b/>
                <w:sz w:val="20"/>
                <w:szCs w:val="20"/>
              </w:rPr>
            </w:pPr>
            <w:proofErr w:type="spellStart"/>
            <w:r w:rsidRPr="00113309">
              <w:rPr>
                <w:b/>
                <w:sz w:val="20"/>
                <w:szCs w:val="20"/>
              </w:rPr>
              <w:t>III</w:t>
            </w:r>
            <w:proofErr w:type="gramStart"/>
            <w:r w:rsidRPr="00113309">
              <w:rPr>
                <w:b/>
                <w:sz w:val="20"/>
                <w:szCs w:val="20"/>
              </w:rPr>
              <w:t>а</w:t>
            </w:r>
            <w:proofErr w:type="spellEnd"/>
            <w:proofErr w:type="gramEnd"/>
            <w:r w:rsidRPr="00113309">
              <w:rPr>
                <w:b/>
                <w:sz w:val="20"/>
                <w:szCs w:val="20"/>
              </w:rPr>
              <w:t xml:space="preserve">, </w:t>
            </w:r>
            <w:proofErr w:type="spellStart"/>
            <w:r w:rsidRPr="00113309">
              <w:rPr>
                <w:b/>
                <w:sz w:val="20"/>
                <w:szCs w:val="20"/>
              </w:rPr>
              <w:t>IIIб</w:t>
            </w:r>
            <w:proofErr w:type="spellEnd"/>
            <w:r w:rsidRPr="00113309">
              <w:rPr>
                <w:b/>
                <w:sz w:val="20"/>
                <w:szCs w:val="20"/>
              </w:rPr>
              <w:t xml:space="preserve">,   </w:t>
            </w:r>
            <w:r w:rsidRPr="00113309">
              <w:rPr>
                <w:b/>
                <w:sz w:val="20"/>
                <w:szCs w:val="20"/>
              </w:rPr>
              <w:br/>
            </w:r>
            <w:proofErr w:type="spellStart"/>
            <w:r w:rsidRPr="00113309">
              <w:rPr>
                <w:b/>
                <w:sz w:val="20"/>
                <w:szCs w:val="20"/>
              </w:rPr>
              <w:t>IVа</w:t>
            </w:r>
            <w:proofErr w:type="spellEnd"/>
            <w:r w:rsidRPr="00113309">
              <w:rPr>
                <w:b/>
                <w:sz w:val="20"/>
                <w:szCs w:val="20"/>
              </w:rPr>
              <w:t>, V</w:t>
            </w:r>
          </w:p>
        </w:tc>
      </w:tr>
      <w:tr w:rsidR="004D68A5"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10       </w:t>
            </w:r>
          </w:p>
        </w:tc>
      </w:tr>
      <w:tr w:rsidR="004D68A5"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10       </w:t>
            </w:r>
          </w:p>
        </w:tc>
      </w:tr>
      <w:tr w:rsidR="004D68A5"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proofErr w:type="spellStart"/>
            <w:r w:rsidRPr="00113309">
              <w:rPr>
                <w:sz w:val="20"/>
                <w:szCs w:val="20"/>
              </w:rPr>
              <w:t>III</w:t>
            </w:r>
            <w:proofErr w:type="gramStart"/>
            <w:r w:rsidRPr="00113309">
              <w:rPr>
                <w:sz w:val="20"/>
                <w:szCs w:val="20"/>
              </w:rPr>
              <w:t>а</w:t>
            </w:r>
            <w:proofErr w:type="spellEnd"/>
            <w:proofErr w:type="gramEnd"/>
            <w:r w:rsidRPr="00113309">
              <w:rPr>
                <w:sz w:val="20"/>
                <w:szCs w:val="20"/>
              </w:rPr>
              <w:t xml:space="preserve">, </w:t>
            </w:r>
            <w:proofErr w:type="spellStart"/>
            <w:r w:rsidRPr="00113309">
              <w:rPr>
                <w:sz w:val="20"/>
                <w:szCs w:val="20"/>
              </w:rPr>
              <w:t>IIIб</w:t>
            </w:r>
            <w:proofErr w:type="spellEnd"/>
            <w:r w:rsidRPr="00113309">
              <w:rPr>
                <w:sz w:val="20"/>
                <w:szCs w:val="20"/>
              </w:rPr>
              <w:t xml:space="preserve">, </w:t>
            </w:r>
            <w:proofErr w:type="spellStart"/>
            <w:r w:rsidRPr="00113309">
              <w:rPr>
                <w:sz w:val="20"/>
                <w:szCs w:val="20"/>
              </w:rPr>
              <w:t>IVа</w:t>
            </w:r>
            <w:proofErr w:type="spellEnd"/>
            <w:r w:rsidRPr="00113309">
              <w:rPr>
                <w:sz w:val="20"/>
                <w:szCs w:val="20"/>
              </w:rPr>
              <w:t xml:space="preserve">, V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15       </w:t>
            </w:r>
          </w:p>
        </w:tc>
      </w:tr>
    </w:tbl>
    <w:p w:rsidR="004D68A5" w:rsidRPr="00113309" w:rsidRDefault="004D68A5" w:rsidP="00FE6279">
      <w:pPr>
        <w:ind w:firstLine="709"/>
        <w:jc w:val="both"/>
      </w:pPr>
    </w:p>
    <w:p w:rsidR="004D68A5" w:rsidRPr="00113309" w:rsidRDefault="004D68A5" w:rsidP="00FE6279">
      <w:pPr>
        <w:pStyle w:val="a1"/>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4D68A5" w:rsidRPr="00113309" w:rsidRDefault="004D68A5" w:rsidP="00FE6279">
      <w:pPr>
        <w:pStyle w:val="ac"/>
        <w:jc w:val="right"/>
      </w:pPr>
      <w:r w:rsidRPr="00113309">
        <w:t xml:space="preserve">Таблица </w:t>
      </w:r>
      <w:r w:rsidR="00032652">
        <w:t>9</w:t>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4D68A5"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proofErr w:type="spellStart"/>
            <w:r w:rsidRPr="00113309">
              <w:rPr>
                <w:b/>
                <w:sz w:val="20"/>
                <w:szCs w:val="20"/>
              </w:rPr>
              <w:t>кр</w:t>
            </w:r>
            <w:proofErr w:type="gramStart"/>
            <w:r w:rsidRPr="00113309">
              <w:rPr>
                <w:b/>
                <w:sz w:val="20"/>
                <w:szCs w:val="20"/>
              </w:rPr>
              <w:t>о</w:t>
            </w:r>
            <w:proofErr w:type="spellEnd"/>
            <w:r w:rsidRPr="00113309">
              <w:rPr>
                <w:b/>
                <w:sz w:val="20"/>
                <w:szCs w:val="20"/>
              </w:rPr>
              <w:t>-</w:t>
            </w:r>
            <w:proofErr w:type="gramEnd"/>
            <w:r w:rsidRPr="00113309">
              <w:rPr>
                <w:b/>
                <w:sz w:val="20"/>
                <w:szCs w:val="20"/>
              </w:rPr>
              <w:t xml:space="preserve">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4D68A5"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5          </w:t>
            </w:r>
          </w:p>
        </w:tc>
      </w:tr>
      <w:tr w:rsidR="004D68A5"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8          </w:t>
            </w:r>
          </w:p>
        </w:tc>
      </w:tr>
      <w:tr w:rsidR="004D68A5"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10         </w:t>
            </w:r>
          </w:p>
        </w:tc>
      </w:tr>
      <w:tr w:rsidR="004D68A5"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15         </w:t>
            </w:r>
          </w:p>
        </w:tc>
      </w:tr>
    </w:tbl>
    <w:p w:rsidR="004D68A5" w:rsidRPr="00113309" w:rsidRDefault="004D68A5" w:rsidP="00FE6279">
      <w:pPr>
        <w:pStyle w:val="a1"/>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4D68A5" w:rsidRPr="00113309" w:rsidRDefault="004D68A5" w:rsidP="00FE6279">
      <w:pPr>
        <w:pStyle w:val="ConsPlusNormal"/>
        <w:widowControl/>
        <w:spacing w:before="120" w:after="120"/>
        <w:ind w:firstLine="539"/>
        <w:jc w:val="both"/>
        <w:rPr>
          <w:rFonts w:ascii="Times New Roman" w:hAnsi="Times New Roman"/>
        </w:rPr>
      </w:pPr>
      <w:r w:rsidRPr="00113309">
        <w:rPr>
          <w:rFonts w:ascii="Times New Roman" w:hAnsi="Times New Roman"/>
        </w:rPr>
        <w:t>Примечания. 1. Указанные нормы распространяются и на пристраиваемые к существующим жилым домам хозяйственные постройки.</w:t>
      </w:r>
    </w:p>
    <w:p w:rsidR="004D68A5" w:rsidRPr="00113309" w:rsidRDefault="004D68A5" w:rsidP="00FE6279">
      <w:pPr>
        <w:pStyle w:val="a1"/>
      </w:pPr>
      <w:r w:rsidRPr="00113309">
        <w:t>Расстояние от сараев для скота и птицы до шахтных колодцев должно быть не менее 20 м.</w:t>
      </w:r>
    </w:p>
    <w:p w:rsidR="004D68A5" w:rsidRPr="00113309" w:rsidRDefault="004D68A5" w:rsidP="00FE6279">
      <w:pPr>
        <w:pStyle w:val="ConsPlusNormal"/>
        <w:widowControl/>
        <w:ind w:firstLine="540"/>
        <w:jc w:val="both"/>
        <w:rPr>
          <w:rFonts w:ascii="Times New Roman" w:hAnsi="Times New Roman"/>
        </w:rPr>
      </w:pPr>
      <w:r w:rsidRPr="00113309">
        <w:rPr>
          <w:rFonts w:ascii="Times New Roman" w:hAnsi="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4D68A5" w:rsidRPr="00113309" w:rsidRDefault="004D68A5" w:rsidP="00FE6279">
      <w:pPr>
        <w:pStyle w:val="2"/>
        <w:numPr>
          <w:ilvl w:val="1"/>
          <w:numId w:val="25"/>
        </w:numPr>
      </w:pPr>
      <w:bookmarkStart w:id="34" w:name="_Toc479337867"/>
      <w:r w:rsidRPr="00113309">
        <w:t>Нормативы обеспеченности площадками общего пользования различного назначения</w:t>
      </w:r>
      <w:bookmarkEnd w:id="34"/>
      <w:r w:rsidRPr="00113309">
        <w:t xml:space="preserve"> </w:t>
      </w:r>
    </w:p>
    <w:p w:rsidR="004D68A5" w:rsidRPr="00113309" w:rsidRDefault="004D68A5" w:rsidP="00FE6279">
      <w:pPr>
        <w:pStyle w:val="a1"/>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4D68A5" w:rsidRPr="00113309" w:rsidRDefault="004D68A5" w:rsidP="00FE6279">
      <w:pPr>
        <w:pStyle w:val="a1"/>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4D68A5" w:rsidRPr="00113309" w:rsidRDefault="004D68A5" w:rsidP="00FE6279">
      <w:pPr>
        <w:pStyle w:val="a1"/>
      </w:pPr>
      <w:r w:rsidRPr="00113309">
        <w:lastRenderedPageBreak/>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13309">
        <w:t>приквартирных</w:t>
      </w:r>
      <w:proofErr w:type="spellEnd"/>
      <w:r w:rsidRPr="00113309">
        <w:t xml:space="preserve"> участков, следует принимать в соответствии со значениями, приведенными ниже.</w:t>
      </w:r>
    </w:p>
    <w:p w:rsidR="004D68A5" w:rsidRPr="00113309" w:rsidRDefault="004D68A5" w:rsidP="00FE6279">
      <w:pPr>
        <w:pStyle w:val="ac"/>
        <w:jc w:val="right"/>
      </w:pPr>
      <w:r w:rsidRPr="00113309">
        <w:t xml:space="preserve">Таблица </w:t>
      </w:r>
      <w:r w:rsidR="00032652">
        <w:t>10</w:t>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4D68A5"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4D68A5"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12     </w:t>
            </w:r>
          </w:p>
        </w:tc>
      </w:tr>
      <w:tr w:rsidR="004D68A5"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10</w:t>
            </w:r>
          </w:p>
        </w:tc>
      </w:tr>
      <w:tr w:rsidR="004D68A5"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pStyle w:val="ConsPlusNonformat"/>
              <w:rPr>
                <w:rFonts w:ascii="Times New Roman" w:hAnsi="Times New Roman" w:cs="Times New Roman"/>
              </w:rPr>
            </w:pPr>
            <w:proofErr w:type="gramStart"/>
            <w:r w:rsidRPr="00113309">
              <w:rPr>
                <w:rFonts w:ascii="Times New Roman" w:hAnsi="Times New Roman" w:cs="Times New Roman"/>
              </w:rPr>
              <w:t>Для занятий физкультурой (в зависимости</w:t>
            </w:r>
            <w:proofErr w:type="gramEnd"/>
          </w:p>
          <w:p w:rsidR="004D68A5" w:rsidRPr="00113309" w:rsidRDefault="004D68A5"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left="24"/>
              <w:rPr>
                <w:sz w:val="20"/>
                <w:szCs w:val="20"/>
              </w:rPr>
            </w:pPr>
            <w:r w:rsidRPr="00113309">
              <w:rPr>
                <w:sz w:val="20"/>
                <w:szCs w:val="20"/>
              </w:rPr>
              <w:t>10-40</w:t>
            </w:r>
          </w:p>
        </w:tc>
      </w:tr>
      <w:tr w:rsidR="004D68A5"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20     </w:t>
            </w:r>
          </w:p>
        </w:tc>
      </w:tr>
      <w:tr w:rsidR="004D68A5"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40     </w:t>
            </w:r>
          </w:p>
        </w:tc>
      </w:tr>
      <w:tr w:rsidR="004D68A5"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92-122</w:t>
            </w:r>
          </w:p>
        </w:tc>
      </w:tr>
    </w:tbl>
    <w:p w:rsidR="004D68A5" w:rsidRPr="00113309" w:rsidRDefault="004D68A5" w:rsidP="00FE6279">
      <w:pPr>
        <w:pStyle w:val="ConsPlusNormal"/>
        <w:widowControl/>
        <w:ind w:firstLine="540"/>
        <w:jc w:val="right"/>
        <w:rPr>
          <w:rFonts w:ascii="Times New Roman" w:hAnsi="Times New Roman"/>
          <w:sz w:val="24"/>
          <w:szCs w:val="24"/>
          <w:lang w:val="en-US"/>
        </w:rPr>
      </w:pPr>
    </w:p>
    <w:p w:rsidR="004D68A5" w:rsidRPr="00113309" w:rsidRDefault="004D68A5" w:rsidP="00FE6279">
      <w:pPr>
        <w:pStyle w:val="ConsPlusNormal"/>
        <w:widowControl/>
        <w:ind w:firstLine="540"/>
        <w:jc w:val="both"/>
        <w:rPr>
          <w:rFonts w:ascii="Times New Roman" w:hAnsi="Times New Roman"/>
        </w:rPr>
      </w:pPr>
      <w:r w:rsidRPr="00113309">
        <w:rPr>
          <w:rFonts w:ascii="Times New Roman" w:hAnsi="Times New Roman"/>
        </w:rPr>
        <w:t>&lt;*&gt; Наибольшие значения принимать для хоккейных и футбольных площадок, наименьшие - для площадок для настольного тенниса.</w:t>
      </w:r>
    </w:p>
    <w:p w:rsidR="004D68A5" w:rsidRPr="00113309" w:rsidRDefault="004D68A5" w:rsidP="00FE6279">
      <w:pPr>
        <w:pStyle w:val="ConsPlusNormal"/>
        <w:widowControl/>
        <w:ind w:firstLine="540"/>
        <w:jc w:val="both"/>
        <w:rPr>
          <w:rFonts w:ascii="Times New Roman" w:hAnsi="Times New Roman"/>
        </w:rPr>
      </w:pPr>
      <w:r w:rsidRPr="00113309">
        <w:rPr>
          <w:rFonts w:ascii="Times New Roman" w:hAnsi="Times New Roman"/>
        </w:rPr>
        <w:t xml:space="preserve">Расстояния от площадок для сушки белья не нормируются; </w:t>
      </w:r>
      <w:proofErr w:type="gramStart"/>
      <w:r w:rsidRPr="00113309">
        <w:rPr>
          <w:rFonts w:ascii="Times New Roman" w:hAnsi="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4D68A5" w:rsidRPr="00113309" w:rsidRDefault="004D68A5" w:rsidP="00FE6279">
      <w:pPr>
        <w:pStyle w:val="a1"/>
      </w:pPr>
      <w:r w:rsidRPr="00113309">
        <w:t>Нормативы определения потребности в площадках общего пользования приняты на основе п. 7.5 СП 42.13330.201</w:t>
      </w:r>
      <w:r>
        <w:t>6</w:t>
      </w:r>
      <w:r w:rsidRPr="00113309">
        <w:t xml:space="preserve"> «СНиП 2.07.01.-89* Градостроительство. Планировка и застройка городских и сельских поселений».</w:t>
      </w:r>
    </w:p>
    <w:p w:rsidR="004D68A5" w:rsidRPr="00113309" w:rsidRDefault="004D68A5" w:rsidP="00FE6279">
      <w:pPr>
        <w:pStyle w:val="ConsPlusNormal"/>
        <w:widowControl/>
        <w:ind w:firstLine="540"/>
        <w:jc w:val="both"/>
        <w:rPr>
          <w:rFonts w:ascii="Times New Roman" w:hAnsi="Times New Roman"/>
          <w:sz w:val="24"/>
          <w:szCs w:val="24"/>
        </w:rPr>
      </w:pPr>
      <w:r w:rsidRPr="00113309">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4D68A5" w:rsidRPr="00113309" w:rsidRDefault="004D68A5" w:rsidP="00FE6279">
      <w:pPr>
        <w:pStyle w:val="ConsPlusNormal"/>
        <w:widowControl/>
        <w:ind w:firstLine="540"/>
        <w:jc w:val="both"/>
        <w:rPr>
          <w:rFonts w:ascii="Times New Roman" w:hAnsi="Times New Roman"/>
        </w:rPr>
      </w:pPr>
      <w:r w:rsidRPr="00113309">
        <w:rPr>
          <w:rFonts w:ascii="Times New Roman" w:hAnsi="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4D68A5" w:rsidRPr="00113309" w:rsidRDefault="004D68A5" w:rsidP="00FE6279">
      <w:pPr>
        <w:pStyle w:val="ConsPlusNormal"/>
        <w:widowControl/>
        <w:ind w:firstLine="540"/>
        <w:jc w:val="both"/>
        <w:rPr>
          <w:rFonts w:ascii="Times New Roman" w:hAnsi="Times New Roman"/>
        </w:rPr>
      </w:pPr>
    </w:p>
    <w:p w:rsidR="004D68A5" w:rsidRPr="00113309" w:rsidRDefault="004D68A5" w:rsidP="00261B4B">
      <w:pPr>
        <w:pStyle w:val="2"/>
        <w:numPr>
          <w:ilvl w:val="1"/>
          <w:numId w:val="25"/>
        </w:numPr>
      </w:pPr>
      <w:bookmarkStart w:id="35" w:name="_Toc479337868"/>
      <w:bookmarkStart w:id="36" w:name="_Toc389132937"/>
      <w:bookmarkEnd w:id="33"/>
      <w:r w:rsidRPr="00113309">
        <w:t>Нормативы размера придомовых земельных участков, в том числе при многоквартирных домах</w:t>
      </w:r>
      <w:bookmarkEnd w:id="35"/>
    </w:p>
    <w:p w:rsidR="004D68A5" w:rsidRPr="00113309" w:rsidRDefault="004D68A5" w:rsidP="00261B4B">
      <w:pPr>
        <w:pStyle w:val="a1"/>
      </w:pPr>
      <w:r w:rsidRPr="00113309">
        <w:t>Минимальные и максимальные размеры приусадебных (</w:t>
      </w:r>
      <w:proofErr w:type="spellStart"/>
      <w:r w:rsidRPr="00113309">
        <w:t>приквартирных</w:t>
      </w:r>
      <w:proofErr w:type="spellEnd"/>
      <w:r w:rsidRPr="00113309">
        <w:t xml:space="preserve">) земельных участков, предоставляемых гражданам из земель, находящихся в государственной или муниципальной собственности, </w:t>
      </w:r>
      <w:r>
        <w:t xml:space="preserve">в </w:t>
      </w:r>
      <w:r w:rsidRPr="00113309">
        <w:t>сельских населенных пунктах на индивидуальный дом или на одну квартиру, устанавливаются органами местного самоуправления.</w:t>
      </w:r>
    </w:p>
    <w:p w:rsidR="004D68A5" w:rsidRPr="00113309" w:rsidRDefault="004D68A5" w:rsidP="00261B4B">
      <w:pPr>
        <w:pStyle w:val="a1"/>
      </w:pPr>
      <w:r w:rsidRPr="00113309">
        <w:t xml:space="preserve">Размеры приусадебных и </w:t>
      </w:r>
      <w:proofErr w:type="spellStart"/>
      <w:r w:rsidRPr="00113309">
        <w:t>приквартирных</w:t>
      </w:r>
      <w:proofErr w:type="spellEnd"/>
      <w:r w:rsidRPr="00113309">
        <w:t xml:space="preserve"> земельных участков необходимо принимать с учетом особенностей градостроительной ситуации в сельских поселениях, характера сложившейся и формируемой жилой застройки (среды), условий ее размещения в структурном элементе жилой зоны. </w:t>
      </w:r>
    </w:p>
    <w:p w:rsidR="004D68A5" w:rsidRPr="00113309" w:rsidRDefault="004D68A5" w:rsidP="00261B4B">
      <w:pPr>
        <w:pStyle w:val="a1"/>
      </w:pPr>
      <w:r w:rsidRPr="00113309">
        <w:t xml:space="preserve">Рекомендуемые размеры приусадебных и </w:t>
      </w:r>
      <w:proofErr w:type="spellStart"/>
      <w:r w:rsidRPr="00113309">
        <w:t>приквартирных</w:t>
      </w:r>
      <w:proofErr w:type="spellEnd"/>
      <w:r w:rsidRPr="00113309">
        <w:t xml:space="preserve"> земельных участков в городских и сельских населённых пунктах:</w:t>
      </w:r>
    </w:p>
    <w:p w:rsidR="004D68A5" w:rsidRPr="00113309" w:rsidRDefault="004D68A5" w:rsidP="00261B4B">
      <w:pPr>
        <w:pStyle w:val="a"/>
      </w:pPr>
      <w:r w:rsidRPr="00113309">
        <w:lastRenderedPageBreak/>
        <w:t xml:space="preserve">600 кв. м и более (включая площадь застройки) – </w:t>
      </w:r>
      <w:proofErr w:type="gramStart"/>
      <w:r w:rsidRPr="00113309">
        <w:t>при</w:t>
      </w:r>
      <w:proofErr w:type="gramEnd"/>
      <w:r w:rsidRPr="00113309">
        <w:t xml:space="preserve"> </w:t>
      </w:r>
      <w:proofErr w:type="gramStart"/>
      <w:r w:rsidRPr="00113309">
        <w:t>одно</w:t>
      </w:r>
      <w:proofErr w:type="gramEnd"/>
      <w:r w:rsidRPr="00113309">
        <w:t>-,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4D68A5" w:rsidRPr="00113309" w:rsidRDefault="004D68A5" w:rsidP="00261B4B">
      <w:pPr>
        <w:pStyle w:val="a"/>
      </w:pPr>
      <w:r w:rsidRPr="00113309">
        <w:t xml:space="preserve">400 кв. м и более (включая площадь застройки) – </w:t>
      </w:r>
      <w:proofErr w:type="gramStart"/>
      <w:r w:rsidRPr="00113309">
        <w:t>при</w:t>
      </w:r>
      <w:proofErr w:type="gramEnd"/>
      <w:r w:rsidRPr="00113309">
        <w:t xml:space="preserve"> </w:t>
      </w:r>
      <w:proofErr w:type="gramStart"/>
      <w:r w:rsidRPr="00113309">
        <w:t>одно</w:t>
      </w:r>
      <w:proofErr w:type="gramEnd"/>
      <w:r w:rsidRPr="00113309">
        <w:t>-,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4D68A5" w:rsidRPr="00113309" w:rsidRDefault="004D68A5" w:rsidP="00261B4B">
      <w:pPr>
        <w:pStyle w:val="a"/>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4D68A5" w:rsidRPr="00113309" w:rsidRDefault="004D68A5" w:rsidP="00261B4B">
      <w:pPr>
        <w:pStyle w:val="a"/>
      </w:pPr>
      <w:r w:rsidRPr="00113309">
        <w:t>30 - 60 кв. м (без площади застройки) – при многоквартирных одно-, двух-, трехэтажных блокированных домах при применении плотной малоэтажной застройки и в условиях реконструкции.</w:t>
      </w:r>
    </w:p>
    <w:p w:rsidR="004D68A5" w:rsidRPr="00113309" w:rsidRDefault="004D68A5" w:rsidP="00261B4B">
      <w:pPr>
        <w:pStyle w:val="a1"/>
      </w:pPr>
      <w:r w:rsidRPr="00113309">
        <w:t>Нормативы размера придомовых земельных участков, в том числе при многоквартирных домах приняты на основе Приложения</w:t>
      </w:r>
      <w:proofErr w:type="gramStart"/>
      <w:r w:rsidRPr="00113309">
        <w:t xml:space="preserve"> Д</w:t>
      </w:r>
      <w:proofErr w:type="gramEnd"/>
      <w:r w:rsidRPr="00113309">
        <w:t xml:space="preserve"> (Рекомендуемое) СП 42.13330.201</w:t>
      </w:r>
      <w:r>
        <w:t>6</w:t>
      </w:r>
      <w:r w:rsidRPr="00113309">
        <w:t xml:space="preserve"> «СНиП 2.07.01.-89* Градостроительство. Планировка и застройка городских и сельских поселений».</w:t>
      </w:r>
    </w:p>
    <w:p w:rsidR="004D68A5" w:rsidRPr="00113309" w:rsidRDefault="004D68A5" w:rsidP="00261B4B">
      <w:pPr>
        <w:pStyle w:val="2"/>
        <w:numPr>
          <w:ilvl w:val="1"/>
          <w:numId w:val="25"/>
        </w:numPr>
      </w:pPr>
      <w:bookmarkStart w:id="37" w:name="_Toc479337869"/>
      <w:r w:rsidRPr="00113309">
        <w:t>Нормативы расстояний от жилых домов и хозяйственных построек до красных линий улиц и соседних участков</w:t>
      </w:r>
      <w:bookmarkEnd w:id="37"/>
      <w:r w:rsidRPr="00113309">
        <w:t xml:space="preserve"> </w:t>
      </w:r>
    </w:p>
    <w:p w:rsidR="004D68A5" w:rsidRPr="00113309" w:rsidRDefault="004D68A5" w:rsidP="00261B4B">
      <w:pPr>
        <w:pStyle w:val="a1"/>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4D68A5" w:rsidRPr="00113309" w:rsidRDefault="004D68A5" w:rsidP="00261B4B">
      <w:pPr>
        <w:pStyle w:val="a1"/>
      </w:pPr>
      <w:r w:rsidRPr="00113309">
        <w:t>Жилые многоквартирные дома с квартирами в первых этажах должны размещаться с отступом от красных линий:</w:t>
      </w:r>
    </w:p>
    <w:p w:rsidR="004D68A5" w:rsidRPr="00113309" w:rsidRDefault="004D68A5" w:rsidP="00261B4B">
      <w:pPr>
        <w:pStyle w:val="ConsPlusNormal"/>
        <w:ind w:firstLine="540"/>
        <w:jc w:val="both"/>
        <w:rPr>
          <w:rFonts w:ascii="Times New Roman" w:hAnsi="Times New Roman"/>
          <w:sz w:val="24"/>
          <w:szCs w:val="24"/>
        </w:rPr>
      </w:pPr>
      <w:r w:rsidRPr="00113309">
        <w:rPr>
          <w:rFonts w:ascii="Times New Roman" w:hAnsi="Times New Roman"/>
          <w:sz w:val="24"/>
          <w:szCs w:val="24"/>
        </w:rPr>
        <w:t>а) на магистральных улицах – не менее 6 м;</w:t>
      </w:r>
    </w:p>
    <w:p w:rsidR="004D68A5" w:rsidRPr="00113309" w:rsidRDefault="004D68A5" w:rsidP="00261B4B">
      <w:pPr>
        <w:pStyle w:val="ConsPlusNormal"/>
        <w:ind w:firstLine="540"/>
        <w:jc w:val="both"/>
        <w:rPr>
          <w:rFonts w:ascii="Times New Roman" w:hAnsi="Times New Roman"/>
          <w:sz w:val="24"/>
          <w:szCs w:val="24"/>
        </w:rPr>
      </w:pPr>
      <w:r w:rsidRPr="00113309">
        <w:rPr>
          <w:rFonts w:ascii="Times New Roman" w:hAnsi="Times New Roman"/>
          <w:sz w:val="24"/>
          <w:szCs w:val="24"/>
        </w:rPr>
        <w:t>б) на жилых улицах и проездах – не менее 3 м.</w:t>
      </w:r>
    </w:p>
    <w:p w:rsidR="004D68A5" w:rsidRPr="00113309" w:rsidRDefault="004D68A5" w:rsidP="00261B4B">
      <w:pPr>
        <w:pStyle w:val="a1"/>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4D68A5" w:rsidRPr="00113309" w:rsidRDefault="004D68A5" w:rsidP="00261B4B">
      <w:pPr>
        <w:pStyle w:val="a1"/>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4D68A5" w:rsidRPr="00113309" w:rsidRDefault="004D68A5" w:rsidP="00261B4B">
      <w:pPr>
        <w:pStyle w:val="a1"/>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4D68A5" w:rsidRPr="00113309" w:rsidRDefault="004D68A5" w:rsidP="00261B4B">
      <w:pPr>
        <w:pStyle w:val="a1"/>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4D68A5" w:rsidRPr="00113309" w:rsidRDefault="004D68A5" w:rsidP="00261B4B">
      <w:pPr>
        <w:pStyle w:val="2"/>
        <w:numPr>
          <w:ilvl w:val="1"/>
          <w:numId w:val="25"/>
        </w:numPr>
      </w:pPr>
      <w:bookmarkStart w:id="38" w:name="_Toc479337870"/>
      <w:bookmarkEnd w:id="36"/>
      <w:r w:rsidRPr="00113309">
        <w:t>Нормативы обеспеченности жильем</w:t>
      </w:r>
      <w:bookmarkEnd w:id="38"/>
      <w:r w:rsidRPr="00113309">
        <w:t xml:space="preserve"> </w:t>
      </w:r>
    </w:p>
    <w:p w:rsidR="004D68A5" w:rsidRPr="00113309" w:rsidRDefault="004D68A5" w:rsidP="00FE6279">
      <w:pPr>
        <w:pStyle w:val="a1"/>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4D68A5" w:rsidRPr="00113309" w:rsidRDefault="004D68A5" w:rsidP="00FE6279">
      <w:pPr>
        <w:pStyle w:val="a1"/>
      </w:pPr>
      <w:r w:rsidRPr="00113309">
        <w:lastRenderedPageBreak/>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4D68A5" w:rsidRPr="00113309" w:rsidRDefault="004D68A5" w:rsidP="00FE6279">
      <w:pPr>
        <w:pStyle w:val="a1"/>
      </w:pPr>
      <w:r w:rsidRPr="00113309">
        <w:t xml:space="preserve">В зависимости от использования жилищный фонд подразделяется </w:t>
      </w:r>
      <w:proofErr w:type="gramStart"/>
      <w:r w:rsidRPr="00113309">
        <w:t>на</w:t>
      </w:r>
      <w:proofErr w:type="gramEnd"/>
      <w:r w:rsidRPr="00113309">
        <w:t>:</w:t>
      </w:r>
    </w:p>
    <w:p w:rsidR="004D68A5" w:rsidRPr="00113309" w:rsidRDefault="004D68A5" w:rsidP="00FE6279">
      <w:pPr>
        <w:pStyle w:val="a"/>
      </w:pPr>
      <w:r w:rsidRPr="00113309">
        <w:t>индивидуальный жилищный фонд;</w:t>
      </w:r>
    </w:p>
    <w:p w:rsidR="004D68A5" w:rsidRPr="00113309" w:rsidRDefault="004D68A5" w:rsidP="00FE6279">
      <w:pPr>
        <w:pStyle w:val="a"/>
      </w:pPr>
      <w:r w:rsidRPr="00113309">
        <w:t xml:space="preserve">жилищный фонд социального использования; </w:t>
      </w:r>
    </w:p>
    <w:p w:rsidR="004D68A5" w:rsidRPr="00113309" w:rsidRDefault="004D68A5" w:rsidP="00FE6279">
      <w:pPr>
        <w:pStyle w:val="a"/>
      </w:pPr>
      <w:r w:rsidRPr="00113309">
        <w:t>специализированный жилищный фонд.</w:t>
      </w:r>
    </w:p>
    <w:p w:rsidR="004D68A5" w:rsidRPr="00113309" w:rsidRDefault="004D68A5" w:rsidP="00FE6279">
      <w:pPr>
        <w:pStyle w:val="a1"/>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4D68A5" w:rsidRPr="00113309" w:rsidRDefault="004D68A5" w:rsidP="00FE6279">
      <w:pPr>
        <w:pStyle w:val="a1"/>
      </w:pPr>
      <w:r w:rsidRPr="00113309">
        <w:rPr>
          <w:rStyle w:val="a5"/>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4D68A5" w:rsidRPr="00113309" w:rsidRDefault="004D68A5" w:rsidP="00FE6279">
      <w:pPr>
        <w:pStyle w:val="a1"/>
      </w:pPr>
      <w:r w:rsidRPr="00113309">
        <w:t xml:space="preserve">Объём специализированного жилищного фонда определяется фактической потребностью. </w:t>
      </w:r>
    </w:p>
    <w:p w:rsidR="004D68A5" w:rsidRPr="00113309" w:rsidRDefault="004D68A5" w:rsidP="00FE6279">
      <w:pPr>
        <w:pStyle w:val="a1"/>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4D68A5" w:rsidRPr="00113309" w:rsidRDefault="004D68A5" w:rsidP="00FE6279">
      <w:pPr>
        <w:pStyle w:val="a1"/>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4D68A5" w:rsidRPr="00113309" w:rsidRDefault="004D68A5" w:rsidP="00FE6279">
      <w:pPr>
        <w:pStyle w:val="a1"/>
      </w:pPr>
      <w:r w:rsidRPr="00113309">
        <w:t>Маневренный жилищный фонд формируется при необходимости предоставления гражданам жилья в следующих случаях:</w:t>
      </w:r>
    </w:p>
    <w:p w:rsidR="004D68A5" w:rsidRPr="00113309" w:rsidRDefault="004D68A5" w:rsidP="00FE6279">
      <w:pPr>
        <w:pStyle w:val="a"/>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4D68A5" w:rsidRPr="00113309" w:rsidRDefault="004D68A5" w:rsidP="00FE6279">
      <w:pPr>
        <w:pStyle w:val="a"/>
      </w:pPr>
      <w:r w:rsidRPr="00113309">
        <w:t>утраты жилого помещения в результате обращения взыскания на это жилое помещение (неоплаченные кредиты, ипотеки, целевые займы),</w:t>
      </w:r>
    </w:p>
    <w:p w:rsidR="004D68A5" w:rsidRPr="00113309" w:rsidRDefault="004D68A5" w:rsidP="00FE6279">
      <w:pPr>
        <w:pStyle w:val="a"/>
      </w:pPr>
      <w:r w:rsidRPr="00113309">
        <w:t>при непригодности жилого помещения для проживания в результате чрезвычайных обстоятельств,</w:t>
      </w:r>
    </w:p>
    <w:p w:rsidR="004D68A5" w:rsidRPr="00113309" w:rsidRDefault="004D68A5" w:rsidP="00FE6279">
      <w:pPr>
        <w:pStyle w:val="a"/>
      </w:pPr>
      <w:r w:rsidRPr="00113309">
        <w:t>иные случаи предусмотренные законодательством.</w:t>
      </w:r>
    </w:p>
    <w:p w:rsidR="004D68A5" w:rsidRPr="00113309" w:rsidRDefault="004D68A5" w:rsidP="00FE6279">
      <w:pPr>
        <w:pStyle w:val="a1"/>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13309">
        <w:t>возможно</w:t>
      </w:r>
      <w:proofErr w:type="gramEnd"/>
      <w:r w:rsidRPr="00113309">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4D68A5" w:rsidRPr="00113309" w:rsidRDefault="004D68A5" w:rsidP="00FE6279">
      <w:pPr>
        <w:pStyle w:val="a1"/>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4D68A5" w:rsidRPr="00113309" w:rsidRDefault="004D68A5" w:rsidP="00FE6279">
      <w:pPr>
        <w:pStyle w:val="a1"/>
      </w:pPr>
      <w:r w:rsidRPr="00113309">
        <w:t>Нормативы определены в соответствии с Жилищным кодексом РФ.</w:t>
      </w:r>
    </w:p>
    <w:p w:rsidR="004D68A5" w:rsidRPr="00113309" w:rsidRDefault="004D68A5" w:rsidP="00FE6279">
      <w:pPr>
        <w:pStyle w:val="a1"/>
      </w:pPr>
    </w:p>
    <w:p w:rsidR="004D68A5" w:rsidRPr="00113309" w:rsidRDefault="004D68A5" w:rsidP="005E5223">
      <w:pPr>
        <w:pStyle w:val="10"/>
        <w:numPr>
          <w:ilvl w:val="0"/>
          <w:numId w:val="25"/>
        </w:numPr>
      </w:pPr>
      <w:bookmarkStart w:id="39" w:name="_Toc344368296"/>
      <w:bookmarkStart w:id="40" w:name="_Toc389132949"/>
      <w:bookmarkStart w:id="41" w:name="_Toc479337871"/>
      <w:bookmarkStart w:id="42" w:name="_Toc329620173"/>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39"/>
      <w:bookmarkEnd w:id="40"/>
      <w:bookmarkEnd w:id="41"/>
    </w:p>
    <w:p w:rsidR="004D68A5" w:rsidRPr="00113309" w:rsidRDefault="004D68A5" w:rsidP="005E5223">
      <w:pPr>
        <w:pStyle w:val="2"/>
        <w:numPr>
          <w:ilvl w:val="1"/>
          <w:numId w:val="25"/>
        </w:numPr>
      </w:pPr>
      <w:bookmarkStart w:id="43" w:name="_Toc389132950"/>
      <w:bookmarkStart w:id="44" w:name="_Toc479337872"/>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3"/>
      <w:bookmarkEnd w:id="44"/>
    </w:p>
    <w:p w:rsidR="004D68A5" w:rsidRPr="00113309" w:rsidRDefault="004D68A5" w:rsidP="00261B4B">
      <w:pPr>
        <w:pStyle w:val="a1"/>
      </w:pPr>
      <w:proofErr w:type="gramStart"/>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113309">
        <w:t xml:space="preserve"> законодательством Российской Федерации).</w:t>
      </w:r>
    </w:p>
    <w:p w:rsidR="004D68A5" w:rsidRPr="00113309" w:rsidRDefault="004D68A5" w:rsidP="005E5223">
      <w:pPr>
        <w:pStyle w:val="2"/>
        <w:numPr>
          <w:ilvl w:val="1"/>
          <w:numId w:val="25"/>
        </w:numPr>
      </w:pPr>
      <w:bookmarkStart w:id="45" w:name="_Toc389132951"/>
      <w:bookmarkStart w:id="46" w:name="_Toc479337873"/>
      <w:r w:rsidRPr="00113309">
        <w:t>Нормативная плотность застройки площадок сельскохозяйственных предприятий</w:t>
      </w:r>
      <w:bookmarkEnd w:id="45"/>
      <w:bookmarkEnd w:id="46"/>
    </w:p>
    <w:p w:rsidR="004D68A5" w:rsidRPr="00113309" w:rsidRDefault="004D68A5" w:rsidP="00261B4B">
      <w:pPr>
        <w:pStyle w:val="a1"/>
      </w:pPr>
      <w:r w:rsidRPr="00113309">
        <w:t xml:space="preserve">Нормативный размер земельного участка сельскохозяйственного предприятия принимается </w:t>
      </w:r>
      <w:proofErr w:type="gramStart"/>
      <w:r w:rsidRPr="00113309">
        <w:t>равным</w:t>
      </w:r>
      <w:proofErr w:type="gramEnd"/>
      <w:r w:rsidRPr="00113309">
        <w:t xml:space="preserve"> отношению площади его застройки к показателю нормативной плотности застройки, выраженной в процентах застройки.</w:t>
      </w:r>
    </w:p>
    <w:p w:rsidR="004D68A5" w:rsidRPr="00113309" w:rsidRDefault="004D68A5" w:rsidP="00261B4B">
      <w:pPr>
        <w:pStyle w:val="a1"/>
      </w:pPr>
      <w:r w:rsidRPr="00113309">
        <w:t xml:space="preserve">Минимальная плотность застройки площадок сельскохозяйственных предприятий принимается в соответствии </w:t>
      </w:r>
      <w:r w:rsidRPr="003B5FB1">
        <w:t>с таблицей 14.</w:t>
      </w:r>
    </w:p>
    <w:p w:rsidR="004D68A5" w:rsidRPr="00113309" w:rsidRDefault="004D68A5" w:rsidP="00261B4B">
      <w:pPr>
        <w:pStyle w:val="a1"/>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4D68A5" w:rsidRPr="00113309" w:rsidRDefault="004D68A5" w:rsidP="00261B4B">
      <w:pPr>
        <w:pStyle w:val="a1"/>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4D68A5" w:rsidRPr="00113309" w:rsidRDefault="004D68A5" w:rsidP="00261B4B">
      <w:pPr>
        <w:pStyle w:val="a1"/>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4D68A5" w:rsidRPr="00113309" w:rsidRDefault="004D68A5" w:rsidP="00261B4B">
      <w:pPr>
        <w:pStyle w:val="a1"/>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4D68A5" w:rsidRPr="00113309" w:rsidRDefault="004D68A5" w:rsidP="00261B4B">
      <w:pPr>
        <w:pStyle w:val="a1"/>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4D68A5" w:rsidRPr="00113309" w:rsidRDefault="004D68A5" w:rsidP="00261B4B">
      <w:pPr>
        <w:pStyle w:val="a1"/>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4D68A5" w:rsidRPr="00113309" w:rsidRDefault="004D68A5" w:rsidP="00261B4B">
      <w:pPr>
        <w:pStyle w:val="a1"/>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7" w:name="fts_hit0"/>
      <w:bookmarkEnd w:id="47"/>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4D68A5" w:rsidRPr="00113309" w:rsidRDefault="004D68A5" w:rsidP="00261B4B">
      <w:pPr>
        <w:pStyle w:val="a1"/>
      </w:pPr>
      <w:r w:rsidRPr="00113309">
        <w:lastRenderedPageBreak/>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4D68A5" w:rsidRPr="00113309" w:rsidRDefault="004D68A5" w:rsidP="00261B4B">
      <w:pPr>
        <w:pStyle w:val="a1"/>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4D68A5" w:rsidRPr="00113309" w:rsidRDefault="004D68A5" w:rsidP="00261B4B">
      <w:pPr>
        <w:pStyle w:val="a1"/>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4D68A5" w:rsidRPr="00113309" w:rsidRDefault="004D68A5" w:rsidP="00261B4B">
      <w:pPr>
        <w:pStyle w:val="ac"/>
        <w:keepNext/>
        <w:jc w:val="right"/>
      </w:pPr>
      <w:bookmarkStart w:id="48" w:name="_Ref393700730"/>
      <w:r w:rsidRPr="00113309">
        <w:t xml:space="preserve">Таблица </w:t>
      </w:r>
      <w:bookmarkEnd w:id="48"/>
      <w:r w:rsidR="00F630F1">
        <w:t>11</w:t>
      </w:r>
    </w:p>
    <w:p w:rsidR="004D68A5" w:rsidRPr="00113309" w:rsidRDefault="004D68A5" w:rsidP="00261B4B">
      <w:pPr>
        <w:pStyle w:val="ac"/>
        <w:rPr>
          <w:sz w:val="24"/>
          <w:szCs w:val="24"/>
        </w:rPr>
      </w:pPr>
      <w:r w:rsidRPr="003B5FB1">
        <w:rPr>
          <w:sz w:val="24"/>
          <w:szCs w:val="24"/>
        </w:rPr>
        <w:t>Показатели минимальной плотности застройки</w:t>
      </w:r>
      <w:r w:rsidRPr="00113309">
        <w:rPr>
          <w:sz w:val="24"/>
          <w:szCs w:val="24"/>
        </w:rPr>
        <w:t xml:space="preserve">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956"/>
        <w:gridCol w:w="2848"/>
      </w:tblGrid>
      <w:tr w:rsidR="004D68A5" w:rsidRPr="00113309" w:rsidTr="0071699B">
        <w:trPr>
          <w:tblHeader/>
          <w:jc w:val="center"/>
        </w:trPr>
        <w:tc>
          <w:tcPr>
            <w:tcW w:w="6474" w:type="dxa"/>
            <w:gridSpan w:val="2"/>
            <w:vAlign w:val="center"/>
          </w:tcPr>
          <w:p w:rsidR="004D68A5" w:rsidRPr="00113309" w:rsidRDefault="004D68A5" w:rsidP="0071699B">
            <w:pPr>
              <w:pStyle w:val="ae"/>
              <w:rPr>
                <w:sz w:val="20"/>
                <w:szCs w:val="20"/>
              </w:rPr>
            </w:pPr>
            <w:r w:rsidRPr="00113309">
              <w:rPr>
                <w:sz w:val="20"/>
                <w:szCs w:val="20"/>
              </w:rPr>
              <w:t>Предприятия</w:t>
            </w:r>
          </w:p>
        </w:tc>
        <w:tc>
          <w:tcPr>
            <w:tcW w:w="2848" w:type="dxa"/>
            <w:vAlign w:val="center"/>
          </w:tcPr>
          <w:p w:rsidR="004D68A5" w:rsidRPr="00113309" w:rsidRDefault="004D68A5" w:rsidP="0071699B">
            <w:pPr>
              <w:pStyle w:val="ae"/>
              <w:rPr>
                <w:sz w:val="20"/>
                <w:szCs w:val="20"/>
              </w:rPr>
            </w:pPr>
            <w:r w:rsidRPr="00113309">
              <w:rPr>
                <w:sz w:val="20"/>
                <w:szCs w:val="20"/>
              </w:rPr>
              <w:t>Минимальная плотность застройки, %</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cs="Arial"/>
                <w:sz w:val="20"/>
                <w:szCs w:val="20"/>
              </w:rPr>
            </w:pPr>
            <w:r w:rsidRPr="005B4EB7">
              <w:rPr>
                <w:rFonts w:ascii="Times New Roman" w:hAnsi="Times New Roman"/>
                <w:sz w:val="20"/>
                <w:szCs w:val="20"/>
                <w:lang w:val="en-US"/>
              </w:rPr>
              <w:t>I</w:t>
            </w:r>
            <w:r w:rsidRPr="005B4EB7">
              <w:rPr>
                <w:rFonts w:ascii="Times New Roman" w:hAnsi="Times New Roman"/>
                <w:sz w:val="20"/>
                <w:szCs w:val="20"/>
              </w:rPr>
              <w:t>. Крупного рогатого скота</w:t>
            </w:r>
            <w:r w:rsidRPr="005B4EB7">
              <w:rPr>
                <w:rFonts w:cs="Arial"/>
                <w:sz w:val="20"/>
                <w:szCs w:val="20"/>
              </w:rPr>
              <w:t>&lt;*&gt;</w:t>
            </w:r>
          </w:p>
          <w:p w:rsidR="004D68A5" w:rsidRPr="005B4EB7" w:rsidRDefault="004D68A5" w:rsidP="0071699B">
            <w:pPr>
              <w:pStyle w:val="ConsPlusNormal"/>
              <w:widowControl/>
              <w:ind w:firstLine="0"/>
              <w:jc w:val="center"/>
              <w:rPr>
                <w:rFonts w:cs="Arial"/>
                <w:sz w:val="20"/>
                <w:szCs w:val="20"/>
              </w:rPr>
            </w:pPr>
            <w:r w:rsidRPr="005B4EB7">
              <w:rPr>
                <w:rFonts w:ascii="Times New Roman" w:hAnsi="Times New Roman"/>
                <w:sz w:val="20"/>
                <w:szCs w:val="20"/>
              </w:rPr>
              <w:t>---------------------------------</w:t>
            </w:r>
          </w:p>
          <w:p w:rsidR="004D68A5" w:rsidRPr="00113309" w:rsidRDefault="004D68A5"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4D68A5" w:rsidRPr="00113309" w:rsidRDefault="004D68A5"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Товарные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Молочные при привязном содержании коров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 На 400 и 600 коров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 На 800 и 1200 коров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 51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 55</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Молочные при беспривязном содержании коров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 На 400 и 600 коров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 На 800 и 1200 коров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 51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 55</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Мясные с полным оборотом стада и репродукторные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На 400 и 600 скотомест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6. На 800 и 1200 скотомест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47</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Выращивание нетелей</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 На 900 и 1200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 На 2000 и 3000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 На 4500 и 6000 скотомест</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53</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proofErr w:type="spellStart"/>
            <w:r w:rsidRPr="005B4EB7">
              <w:rPr>
                <w:rFonts w:ascii="Times New Roman" w:hAnsi="Times New Roman"/>
                <w:sz w:val="20"/>
                <w:szCs w:val="20"/>
              </w:rPr>
              <w:t>Доращивания</w:t>
            </w:r>
            <w:proofErr w:type="spellEnd"/>
            <w:r w:rsidRPr="005B4EB7">
              <w:rPr>
                <w:rFonts w:ascii="Times New Roman" w:hAnsi="Times New Roman"/>
                <w:sz w:val="20"/>
                <w:szCs w:val="20"/>
              </w:rPr>
              <w:t xml:space="preserve"> и откорма крупного рогатого скота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 На 3000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11. На 6000 и 12000 скотомест</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40</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Выращивания телят, </w:t>
            </w:r>
            <w:proofErr w:type="spellStart"/>
            <w:r w:rsidRPr="005B4EB7">
              <w:rPr>
                <w:rFonts w:ascii="Times New Roman" w:hAnsi="Times New Roman"/>
                <w:sz w:val="20"/>
                <w:szCs w:val="20"/>
              </w:rPr>
              <w:t>доращивания</w:t>
            </w:r>
            <w:proofErr w:type="spellEnd"/>
            <w:r w:rsidRPr="005B4EB7">
              <w:rPr>
                <w:rFonts w:ascii="Times New Roman" w:hAnsi="Times New Roman"/>
                <w:sz w:val="20"/>
                <w:szCs w:val="20"/>
              </w:rPr>
              <w:t xml:space="preserve"> и откорма молодняка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12. На 3000 скотомест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13. На 6000 и 12000 скотомест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42</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Откормочные площадки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14. На 1000 скотомест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15. На 3000 скотомест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16. На 5000 скотомест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17. На 10 000 скотомест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57</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61</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proofErr w:type="spellStart"/>
            <w:r w:rsidRPr="005B4EB7">
              <w:rPr>
                <w:rFonts w:ascii="Times New Roman" w:hAnsi="Times New Roman"/>
                <w:sz w:val="20"/>
                <w:szCs w:val="20"/>
              </w:rPr>
              <w:t>Буйволоводческие</w:t>
            </w:r>
            <w:proofErr w:type="spellEnd"/>
            <w:r w:rsidRPr="005B4EB7">
              <w:rPr>
                <w:rFonts w:ascii="Times New Roman" w:hAnsi="Times New Roman"/>
                <w:sz w:val="20"/>
                <w:szCs w:val="20"/>
              </w:rPr>
              <w:t xml:space="preserve">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18. На 400 буйволиц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54</w:t>
            </w:r>
          </w:p>
        </w:tc>
      </w:tr>
      <w:tr w:rsidR="004D68A5" w:rsidRPr="00113309" w:rsidTr="0071699B">
        <w:trPr>
          <w:trHeight w:val="700"/>
          <w:jc w:val="center"/>
        </w:trPr>
        <w:tc>
          <w:tcPr>
            <w:tcW w:w="2518" w:type="dxa"/>
            <w:vMerge w:val="restart"/>
          </w:tcPr>
          <w:p w:rsidR="004D68A5" w:rsidRPr="005B4EB7" w:rsidRDefault="004D68A5" w:rsidP="0071699B">
            <w:pPr>
              <w:pStyle w:val="ConsPlusNormal"/>
              <w:ind w:firstLine="19"/>
              <w:rPr>
                <w:rFonts w:ascii="Times New Roman" w:hAnsi="Times New Roman"/>
                <w:sz w:val="20"/>
                <w:szCs w:val="20"/>
              </w:rPr>
            </w:pPr>
            <w:r w:rsidRPr="005B4EB7">
              <w:rPr>
                <w:rFonts w:ascii="Times New Roman" w:hAnsi="Times New Roman"/>
                <w:sz w:val="20"/>
                <w:szCs w:val="20"/>
              </w:rPr>
              <w:lastRenderedPageBreak/>
              <w:t>Б. Племенные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Молочные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19. На 400 и 600 коров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20. На 800 коров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46; 52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53</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Мясные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21. На 400 и 600 коров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22. На 800 коров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47</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Выращивание нетелей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23. На 1000 и 2000 скотомест</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II</w:t>
            </w:r>
            <w:r w:rsidRPr="005B4EB7">
              <w:rPr>
                <w:rFonts w:ascii="Times New Roman" w:hAnsi="Times New Roman"/>
                <w:sz w:val="20"/>
                <w:szCs w:val="20"/>
              </w:rPr>
              <w:t>. Свиноводческие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Товарные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Репродукторные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24. На 6000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25. На 12000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26. На 24000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Откормочные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27. На 6000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28. На 12000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29. На 24000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42</w:t>
            </w:r>
          </w:p>
        </w:tc>
      </w:tr>
      <w:tr w:rsidR="004D68A5" w:rsidRPr="00113309" w:rsidTr="0071699B">
        <w:trPr>
          <w:trHeight w:val="950"/>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С законченным производственным циклом</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30. На 6000 и 12000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31. На 24000 и 27000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32. На 54000 и 108000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 39</w:t>
            </w: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Б. Племенные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33. На 200 основных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34. На 300 основных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35. На 600 основных маток</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47</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49</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Репродукторы по выращиванию ремонтных свинок для комплексов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36. На 54000 и 108000 свиней</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 39</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III</w:t>
            </w:r>
            <w:r w:rsidRPr="005B4EB7">
              <w:rPr>
                <w:rFonts w:ascii="Times New Roman" w:hAnsi="Times New Roman"/>
                <w:sz w:val="20"/>
                <w:szCs w:val="20"/>
              </w:rPr>
              <w:t>. Овцеводческие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А. </w:t>
            </w:r>
            <w:proofErr w:type="gramStart"/>
            <w:r w:rsidRPr="005B4EB7">
              <w:rPr>
                <w:rFonts w:ascii="Times New Roman" w:hAnsi="Times New Roman"/>
                <w:sz w:val="20"/>
                <w:szCs w:val="20"/>
              </w:rPr>
              <w:t>Размещаемые</w:t>
            </w:r>
            <w:proofErr w:type="gramEnd"/>
            <w:r w:rsidRPr="005B4EB7">
              <w:rPr>
                <w:rFonts w:ascii="Times New Roman" w:hAnsi="Times New Roman"/>
                <w:sz w:val="20"/>
                <w:szCs w:val="20"/>
              </w:rPr>
              <w:t xml:space="preserve"> на одной площадке             </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Специализированные тонкорунные и полутонкорунные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37. На 3000 и 6000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38. На 9000, 12000 и 15000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39. На 3000, 6000 и 9000 голов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40. На 12000 и 15000 голов ремонтного молодняка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 56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62; 63; 65</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 56; 62</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63; 65</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Специализированные шубные и мясо-шерстно-молочные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41. На 500, 1000 и 2000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42. На 3000 и 4000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43. На 1000, 2000 и 3000 голов ремонтного молодняка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40; 45; 55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40; 41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  52; 55; 56</w:t>
            </w:r>
            <w:r w:rsidRPr="005B4EB7">
              <w:rPr>
                <w:rFonts w:cs="Arial"/>
                <w:sz w:val="20"/>
                <w:szCs w:val="20"/>
              </w:rPr>
              <w:t xml:space="preserve">    </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Откормочные молодняка и взрослого поголовья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44. На 1000 и 2000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45. На 5000, 10000 и 15000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46. На 20000, 30000 и 40000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53; 58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58; 60; 63</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65; 67; 70</w:t>
            </w: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Б. </w:t>
            </w:r>
            <w:proofErr w:type="gramStart"/>
            <w:r w:rsidRPr="005B4EB7">
              <w:rPr>
                <w:rFonts w:ascii="Times New Roman" w:hAnsi="Times New Roman"/>
                <w:sz w:val="20"/>
                <w:szCs w:val="20"/>
              </w:rPr>
              <w:t>Размещаемые</w:t>
            </w:r>
            <w:proofErr w:type="gramEnd"/>
            <w:r w:rsidRPr="005B4EB7">
              <w:rPr>
                <w:rFonts w:ascii="Times New Roman" w:hAnsi="Times New Roman"/>
                <w:sz w:val="20"/>
                <w:szCs w:val="20"/>
              </w:rPr>
              <w:t xml:space="preserve"> на нескольких площадках</w:t>
            </w:r>
          </w:p>
        </w:tc>
        <w:tc>
          <w:tcPr>
            <w:tcW w:w="3956" w:type="dxa"/>
          </w:tcPr>
          <w:p w:rsidR="004D68A5" w:rsidRPr="005B4EB7" w:rsidRDefault="004D68A5" w:rsidP="0071699B">
            <w:pPr>
              <w:pStyle w:val="ConsPlusNormal"/>
              <w:widowControl/>
              <w:ind w:firstLine="0"/>
              <w:rPr>
                <w:rFonts w:ascii="Times New Roman" w:hAnsi="Times New Roman"/>
                <w:sz w:val="20"/>
                <w:szCs w:val="20"/>
              </w:rPr>
            </w:pPr>
            <w:proofErr w:type="gramStart"/>
            <w:r w:rsidRPr="005B4EB7">
              <w:rPr>
                <w:rFonts w:ascii="Times New Roman" w:hAnsi="Times New Roman"/>
                <w:sz w:val="20"/>
                <w:szCs w:val="20"/>
              </w:rPr>
              <w:t>Тонкорунные</w:t>
            </w:r>
            <w:proofErr w:type="gramEnd"/>
            <w:r w:rsidRPr="005B4EB7">
              <w:rPr>
                <w:rFonts w:ascii="Times New Roman" w:hAnsi="Times New Roman"/>
                <w:sz w:val="20"/>
                <w:szCs w:val="20"/>
              </w:rPr>
              <w:t xml:space="preserve"> и полутонкорунные на 6000, 9000 и 12000 маток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50. 3000 и 6000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51. 3000 голов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52. 1000, 2000 и 3000 валухов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59; 60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 53; 50</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proofErr w:type="gramStart"/>
            <w:r w:rsidRPr="005B4EB7">
              <w:rPr>
                <w:rFonts w:ascii="Times New Roman" w:hAnsi="Times New Roman"/>
                <w:sz w:val="20"/>
                <w:szCs w:val="20"/>
              </w:rPr>
              <w:t>Шубные</w:t>
            </w:r>
            <w:proofErr w:type="gramEnd"/>
            <w:r w:rsidRPr="005B4EB7">
              <w:rPr>
                <w:rFonts w:ascii="Times New Roman" w:hAnsi="Times New Roman"/>
                <w:sz w:val="20"/>
                <w:szCs w:val="20"/>
              </w:rPr>
              <w:t xml:space="preserve"> и мясо-шерстно-молочные на 1000, 2000 и 3000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53. 1000 и 2000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54. 3000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55. 500 и 1000 голов ремонтного молодняка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 52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59</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 55</w:t>
            </w:r>
          </w:p>
        </w:tc>
      </w:tr>
      <w:tr w:rsidR="004D68A5" w:rsidRPr="00113309" w:rsidTr="0071699B">
        <w:trPr>
          <w:trHeight w:val="1170"/>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Площадки для </w:t>
            </w:r>
            <w:proofErr w:type="spellStart"/>
            <w:r w:rsidRPr="005B4EB7">
              <w:rPr>
                <w:rFonts w:ascii="Times New Roman" w:hAnsi="Times New Roman"/>
                <w:sz w:val="20"/>
                <w:szCs w:val="20"/>
              </w:rPr>
              <w:t>общефермерских</w:t>
            </w:r>
            <w:proofErr w:type="spellEnd"/>
            <w:r w:rsidRPr="005B4EB7">
              <w:rPr>
                <w:rFonts w:ascii="Times New Roman" w:hAnsi="Times New Roman"/>
                <w:sz w:val="20"/>
                <w:szCs w:val="20"/>
              </w:rPr>
              <w:t xml:space="preserve"> объектов обслуживающего назначения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56. На 6000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57. На 9000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58. На 12000 маток</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w:t>
            </w: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В. Неспециализированные с законченным оборотом стада</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Тонкорунные и полутонкорунные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59. На 3000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60. На 6000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61. На 9000 и 12000 скотомест</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60; 63</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Шубные и мясо-шерстно-молочные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62. На 1000 и 2000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63. На 3000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64. На 4000 и 6000 голов откорма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 52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56; 57</w:t>
            </w:r>
          </w:p>
        </w:tc>
      </w:tr>
      <w:tr w:rsidR="004D68A5" w:rsidRPr="00113309" w:rsidTr="0071699B">
        <w:trPr>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Г. Пункты зимовки</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65. На 500, 600, 700 и 1000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66. На 1200 и 1500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67. На 2000 и 2400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68. На 3000 и 4800 маток</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42; 44; 46; 48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45; 50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54; 56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58; 59     </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IV</w:t>
            </w:r>
            <w:r w:rsidRPr="005B4EB7">
              <w:rPr>
                <w:rFonts w:ascii="Times New Roman" w:hAnsi="Times New Roman"/>
                <w:sz w:val="20"/>
                <w:szCs w:val="20"/>
              </w:rPr>
              <w:t>. Козоводческие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trHeight w:val="470"/>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Пуховые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69. На 2500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70. На 3000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57</w:t>
            </w:r>
          </w:p>
        </w:tc>
      </w:tr>
      <w:tr w:rsidR="004D68A5" w:rsidRPr="00113309" w:rsidTr="0071699B">
        <w:trPr>
          <w:trHeight w:val="274"/>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Б. Шерстные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71. На 3600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59</w:t>
            </w:r>
          </w:p>
          <w:p w:rsidR="004D68A5" w:rsidRPr="005B4EB7" w:rsidRDefault="004D68A5" w:rsidP="0071699B">
            <w:pPr>
              <w:pStyle w:val="ConsPlusNormal"/>
              <w:widowControl/>
              <w:ind w:firstLine="0"/>
              <w:rPr>
                <w:rFonts w:ascii="Times New Roman" w:hAnsi="Times New Roman"/>
                <w:sz w:val="20"/>
                <w:szCs w:val="20"/>
              </w:rPr>
            </w:pP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 xml:space="preserve">V. </w:t>
            </w:r>
            <w:r w:rsidRPr="005B4EB7">
              <w:rPr>
                <w:rFonts w:ascii="Times New Roman" w:hAnsi="Times New Roman"/>
                <w:sz w:val="20"/>
                <w:szCs w:val="20"/>
              </w:rPr>
              <w:t>Коневодческие кумысные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72. На 50 кобылиц</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73. На 100 кобылиц</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74. На 150 кобылиц</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42</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cs="Arial"/>
                <w:sz w:val="20"/>
                <w:szCs w:val="20"/>
              </w:rPr>
            </w:pPr>
            <w:r w:rsidRPr="005B4EB7">
              <w:rPr>
                <w:rFonts w:ascii="Times New Roman" w:hAnsi="Times New Roman"/>
                <w:sz w:val="20"/>
                <w:szCs w:val="20"/>
                <w:lang w:val="en-US"/>
              </w:rPr>
              <w:t>VI</w:t>
            </w:r>
            <w:r w:rsidRPr="005B4EB7">
              <w:rPr>
                <w:rFonts w:ascii="Times New Roman" w:hAnsi="Times New Roman"/>
                <w:sz w:val="20"/>
                <w:szCs w:val="20"/>
              </w:rPr>
              <w:t xml:space="preserve">. Птицеводческие </w:t>
            </w:r>
            <w:r w:rsidRPr="005B4EB7">
              <w:rPr>
                <w:rFonts w:cs="Arial"/>
                <w:sz w:val="20"/>
                <w:szCs w:val="20"/>
              </w:rPr>
              <w:t>&lt;*&gt;</w:t>
            </w:r>
          </w:p>
          <w:p w:rsidR="004D68A5" w:rsidRPr="005B4EB7" w:rsidRDefault="004D68A5" w:rsidP="0071699B">
            <w:pPr>
              <w:pStyle w:val="ConsPlusNormal"/>
              <w:widowControl/>
              <w:ind w:firstLine="0"/>
              <w:jc w:val="center"/>
              <w:rPr>
                <w:rFonts w:cs="Arial"/>
                <w:sz w:val="20"/>
                <w:szCs w:val="20"/>
              </w:rPr>
            </w:pPr>
            <w:r w:rsidRPr="005B4EB7">
              <w:rPr>
                <w:rFonts w:cs="Arial"/>
                <w:sz w:val="20"/>
                <w:szCs w:val="20"/>
              </w:rPr>
              <w:t>----------------------------</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&lt;*&gt; Показатели приведены для одноэтажных зданий</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Яичного направления</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75. На 300 тыс. кур-несушек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76. На 400 - 500 тыс. кур-несушек: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зона </w:t>
            </w:r>
            <w:proofErr w:type="spellStart"/>
            <w:r w:rsidRPr="005B4EB7">
              <w:rPr>
                <w:rFonts w:ascii="Times New Roman" w:hAnsi="Times New Roman"/>
                <w:sz w:val="20"/>
                <w:szCs w:val="20"/>
              </w:rPr>
              <w:t>промстада</w:t>
            </w:r>
            <w:proofErr w:type="spellEnd"/>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родительского 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77. На 600 тыс. кур-несушек: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зона </w:t>
            </w:r>
            <w:proofErr w:type="spellStart"/>
            <w:r w:rsidRPr="005B4EB7">
              <w:rPr>
                <w:rFonts w:ascii="Times New Roman" w:hAnsi="Times New Roman"/>
                <w:sz w:val="20"/>
                <w:szCs w:val="20"/>
              </w:rPr>
              <w:t>промстада</w:t>
            </w:r>
            <w:proofErr w:type="spellEnd"/>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родительского 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78. На 1 млн. кур-несушек: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зона </w:t>
            </w:r>
            <w:proofErr w:type="spellStart"/>
            <w:r w:rsidRPr="005B4EB7">
              <w:rPr>
                <w:rFonts w:ascii="Times New Roman" w:hAnsi="Times New Roman"/>
                <w:sz w:val="20"/>
                <w:szCs w:val="20"/>
              </w:rPr>
              <w:t>промстада</w:t>
            </w:r>
            <w:proofErr w:type="spellEnd"/>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родительского 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34</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34</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tc>
      </w:tr>
      <w:tr w:rsidR="004D68A5" w:rsidRPr="00113309" w:rsidTr="0071699B">
        <w:trPr>
          <w:jc w:val="center"/>
        </w:trPr>
        <w:tc>
          <w:tcPr>
            <w:tcW w:w="2518" w:type="dxa"/>
            <w:vMerge w:val="restart"/>
          </w:tcPr>
          <w:p w:rsidR="004D68A5" w:rsidRPr="005B4EB7" w:rsidRDefault="004D68A5" w:rsidP="0071699B">
            <w:pPr>
              <w:pStyle w:val="ConsPlusNormal"/>
              <w:ind w:firstLine="19"/>
              <w:rPr>
                <w:rFonts w:ascii="Times New Roman" w:hAnsi="Times New Roman"/>
                <w:sz w:val="20"/>
                <w:szCs w:val="20"/>
              </w:rPr>
            </w:pPr>
            <w:r w:rsidRPr="005B4EB7">
              <w:rPr>
                <w:rFonts w:ascii="Times New Roman" w:hAnsi="Times New Roman"/>
                <w:sz w:val="20"/>
                <w:szCs w:val="20"/>
              </w:rPr>
              <w:t xml:space="preserve">Б. Мясного направления       </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Куры-бройлеры</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79. На 3 млн. 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80. На 6 и 10 млн. 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зона </w:t>
            </w:r>
            <w:proofErr w:type="spellStart"/>
            <w:r w:rsidRPr="005B4EB7">
              <w:rPr>
                <w:rFonts w:ascii="Times New Roman" w:hAnsi="Times New Roman"/>
                <w:sz w:val="20"/>
                <w:szCs w:val="20"/>
              </w:rPr>
              <w:t>промстада</w:t>
            </w:r>
            <w:proofErr w:type="spellEnd"/>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родительского 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убоя и переработки</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33</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33</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23</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proofErr w:type="spellStart"/>
            <w:r w:rsidRPr="005B4EB7">
              <w:rPr>
                <w:rFonts w:ascii="Times New Roman" w:hAnsi="Times New Roman"/>
                <w:sz w:val="20"/>
                <w:szCs w:val="20"/>
              </w:rPr>
              <w:t>Утководческие</w:t>
            </w:r>
            <w:proofErr w:type="spellEnd"/>
            <w:r w:rsidRPr="005B4EB7">
              <w:rPr>
                <w:rFonts w:ascii="Times New Roman" w:hAnsi="Times New Roman"/>
                <w:sz w:val="20"/>
                <w:szCs w:val="20"/>
              </w:rPr>
              <w:t xml:space="preserve">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81. На 500 тыс. утят-бройлеров: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зона </w:t>
            </w:r>
            <w:proofErr w:type="spellStart"/>
            <w:r w:rsidRPr="005B4EB7">
              <w:rPr>
                <w:rFonts w:ascii="Times New Roman" w:hAnsi="Times New Roman"/>
                <w:sz w:val="20"/>
                <w:szCs w:val="20"/>
              </w:rPr>
              <w:t>промстада</w:t>
            </w:r>
            <w:proofErr w:type="spellEnd"/>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взрослой птицы</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82. На 1 млн. утят-бройлеров: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lastRenderedPageBreak/>
              <w:t xml:space="preserve">зона </w:t>
            </w:r>
            <w:proofErr w:type="spellStart"/>
            <w:r w:rsidRPr="005B4EB7">
              <w:rPr>
                <w:rFonts w:ascii="Times New Roman" w:hAnsi="Times New Roman"/>
                <w:sz w:val="20"/>
                <w:szCs w:val="20"/>
              </w:rPr>
              <w:t>промстада</w:t>
            </w:r>
            <w:proofErr w:type="spellEnd"/>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взрослой птицы</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83. На 5 млн. утят-бройлеров: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зона </w:t>
            </w:r>
            <w:proofErr w:type="spellStart"/>
            <w:r w:rsidRPr="005B4EB7">
              <w:rPr>
                <w:rFonts w:ascii="Times New Roman" w:hAnsi="Times New Roman"/>
                <w:sz w:val="20"/>
                <w:szCs w:val="20"/>
              </w:rPr>
              <w:t>промстада</w:t>
            </w:r>
            <w:proofErr w:type="spellEnd"/>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взрослой птицы</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lastRenderedPageBreak/>
              <w:t>38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31</w:t>
            </w:r>
          </w:p>
        </w:tc>
      </w:tr>
      <w:tr w:rsidR="004D68A5" w:rsidRPr="00113309" w:rsidTr="0071699B">
        <w:trPr>
          <w:trHeight w:val="1610"/>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Индейководческие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84. На 250 тыс. индюшат-бройлеров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85. На 500 тыс. индюшат-бройлеров: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зона </w:t>
            </w:r>
            <w:proofErr w:type="spellStart"/>
            <w:r w:rsidRPr="005B4EB7">
              <w:rPr>
                <w:rFonts w:ascii="Times New Roman" w:hAnsi="Times New Roman"/>
                <w:sz w:val="20"/>
                <w:szCs w:val="20"/>
              </w:rPr>
              <w:t>промстада</w:t>
            </w:r>
            <w:proofErr w:type="spellEnd"/>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родительского 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22</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23</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21</w:t>
            </w: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В. Племенные </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Яичного направления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86. </w:t>
            </w:r>
            <w:proofErr w:type="spellStart"/>
            <w:r w:rsidRPr="005B4EB7">
              <w:rPr>
                <w:rFonts w:ascii="Times New Roman" w:hAnsi="Times New Roman"/>
                <w:sz w:val="20"/>
                <w:szCs w:val="20"/>
              </w:rPr>
              <w:t>Племзавод</w:t>
            </w:r>
            <w:proofErr w:type="spellEnd"/>
            <w:r w:rsidRPr="005B4EB7">
              <w:rPr>
                <w:rFonts w:ascii="Times New Roman" w:hAnsi="Times New Roman"/>
                <w:sz w:val="20"/>
                <w:szCs w:val="20"/>
              </w:rPr>
              <w:t xml:space="preserve"> на 50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87. </w:t>
            </w:r>
            <w:proofErr w:type="spellStart"/>
            <w:r w:rsidRPr="005B4EB7">
              <w:rPr>
                <w:rFonts w:ascii="Times New Roman" w:hAnsi="Times New Roman"/>
                <w:sz w:val="20"/>
                <w:szCs w:val="20"/>
              </w:rPr>
              <w:t>Племзавод</w:t>
            </w:r>
            <w:proofErr w:type="spellEnd"/>
            <w:r w:rsidRPr="005B4EB7">
              <w:rPr>
                <w:rFonts w:ascii="Times New Roman" w:hAnsi="Times New Roman"/>
                <w:sz w:val="20"/>
                <w:szCs w:val="20"/>
              </w:rPr>
              <w:t xml:space="preserve"> на 100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88. </w:t>
            </w:r>
            <w:proofErr w:type="spellStart"/>
            <w:r w:rsidRPr="005B4EB7">
              <w:rPr>
                <w:rFonts w:ascii="Times New Roman" w:hAnsi="Times New Roman"/>
                <w:sz w:val="20"/>
                <w:szCs w:val="20"/>
              </w:rPr>
              <w:t>Племрепродуктор</w:t>
            </w:r>
            <w:proofErr w:type="spellEnd"/>
            <w:r w:rsidRPr="005B4EB7">
              <w:rPr>
                <w:rFonts w:ascii="Times New Roman" w:hAnsi="Times New Roman"/>
                <w:sz w:val="20"/>
                <w:szCs w:val="20"/>
              </w:rPr>
              <w:t xml:space="preserve"> на 100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89. </w:t>
            </w:r>
            <w:proofErr w:type="spellStart"/>
            <w:r w:rsidRPr="005B4EB7">
              <w:rPr>
                <w:rFonts w:ascii="Times New Roman" w:hAnsi="Times New Roman"/>
                <w:sz w:val="20"/>
                <w:szCs w:val="20"/>
              </w:rPr>
              <w:t>Племрепродуктор</w:t>
            </w:r>
            <w:proofErr w:type="spellEnd"/>
            <w:r w:rsidRPr="005B4EB7">
              <w:rPr>
                <w:rFonts w:ascii="Times New Roman" w:hAnsi="Times New Roman"/>
                <w:sz w:val="20"/>
                <w:szCs w:val="20"/>
              </w:rPr>
              <w:t xml:space="preserve"> на 200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90. </w:t>
            </w:r>
            <w:proofErr w:type="spellStart"/>
            <w:r w:rsidRPr="005B4EB7">
              <w:rPr>
                <w:rFonts w:ascii="Times New Roman" w:hAnsi="Times New Roman"/>
                <w:sz w:val="20"/>
                <w:szCs w:val="20"/>
              </w:rPr>
              <w:t>Племрепродуктор</w:t>
            </w:r>
            <w:proofErr w:type="spellEnd"/>
            <w:r w:rsidRPr="005B4EB7">
              <w:rPr>
                <w:rFonts w:ascii="Times New Roman" w:hAnsi="Times New Roman"/>
                <w:sz w:val="20"/>
                <w:szCs w:val="20"/>
              </w:rPr>
              <w:t xml:space="preserve"> на 300 тыс. кур</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24</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27</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tc>
      </w:tr>
      <w:tr w:rsidR="004D68A5" w:rsidRPr="00113309" w:rsidTr="0071699B">
        <w:trPr>
          <w:jc w:val="center"/>
        </w:trPr>
        <w:tc>
          <w:tcPr>
            <w:tcW w:w="2518" w:type="dxa"/>
            <w:vMerge/>
          </w:tcPr>
          <w:p w:rsidR="004D68A5" w:rsidRPr="005B4EB7" w:rsidRDefault="004D68A5" w:rsidP="0071699B">
            <w:pPr>
              <w:pStyle w:val="ConsPlusNormal"/>
              <w:widowControl/>
              <w:ind w:firstLine="0"/>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Мясного направления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91. </w:t>
            </w:r>
            <w:proofErr w:type="spellStart"/>
            <w:r w:rsidRPr="005B4EB7">
              <w:rPr>
                <w:rFonts w:ascii="Times New Roman" w:hAnsi="Times New Roman"/>
                <w:sz w:val="20"/>
                <w:szCs w:val="20"/>
              </w:rPr>
              <w:t>Племзавод</w:t>
            </w:r>
            <w:proofErr w:type="spellEnd"/>
            <w:r w:rsidRPr="005B4EB7">
              <w:rPr>
                <w:rFonts w:ascii="Times New Roman" w:hAnsi="Times New Roman"/>
                <w:sz w:val="20"/>
                <w:szCs w:val="20"/>
              </w:rPr>
              <w:t xml:space="preserve"> на 50 и 100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92. </w:t>
            </w:r>
            <w:proofErr w:type="spellStart"/>
            <w:r w:rsidRPr="005B4EB7">
              <w:rPr>
                <w:rFonts w:ascii="Times New Roman" w:hAnsi="Times New Roman"/>
                <w:sz w:val="20"/>
                <w:szCs w:val="20"/>
              </w:rPr>
              <w:t>Племрепродуктор</w:t>
            </w:r>
            <w:proofErr w:type="spellEnd"/>
            <w:r w:rsidRPr="005B4EB7">
              <w:rPr>
                <w:rFonts w:ascii="Times New Roman" w:hAnsi="Times New Roman"/>
                <w:sz w:val="20"/>
                <w:szCs w:val="20"/>
              </w:rPr>
              <w:t xml:space="preserve"> на 200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взрослой птицы</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27</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29</w:t>
            </w:r>
          </w:p>
        </w:tc>
      </w:tr>
      <w:tr w:rsidR="004D68A5" w:rsidRPr="00113309" w:rsidTr="0071699B">
        <w:trPr>
          <w:trHeight w:val="470"/>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VII</w:t>
            </w:r>
            <w:r w:rsidRPr="005B4EB7">
              <w:rPr>
                <w:rFonts w:ascii="Times New Roman" w:hAnsi="Times New Roman"/>
                <w:sz w:val="20"/>
                <w:szCs w:val="20"/>
              </w:rPr>
              <w:t>. Звероводческие и кролиководческие</w:t>
            </w:r>
          </w:p>
        </w:tc>
        <w:tc>
          <w:tcPr>
            <w:tcW w:w="2848" w:type="dxa"/>
            <w:vAlign w:val="bottom"/>
          </w:tcPr>
          <w:p w:rsidR="004D68A5" w:rsidRPr="005B4EB7" w:rsidRDefault="004D68A5" w:rsidP="0071699B">
            <w:pPr>
              <w:pStyle w:val="ConsPlusNormal"/>
              <w:widowControl/>
              <w:ind w:firstLine="0"/>
              <w:rPr>
                <w:rFonts w:ascii="Times New Roman" w:hAnsi="Times New Roman"/>
                <w:sz w:val="20"/>
                <w:szCs w:val="20"/>
                <w:lang w:val="en-US"/>
              </w:rPr>
            </w:pP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Содержание животных в </w:t>
            </w:r>
            <w:proofErr w:type="spellStart"/>
            <w:r w:rsidRPr="005B4EB7">
              <w:rPr>
                <w:rFonts w:ascii="Times New Roman" w:hAnsi="Times New Roman"/>
                <w:sz w:val="20"/>
                <w:szCs w:val="20"/>
              </w:rPr>
              <w:t>шедах</w:t>
            </w:r>
            <w:proofErr w:type="spellEnd"/>
            <w:r w:rsidRPr="005B4EB7">
              <w:rPr>
                <w:rFonts w:ascii="Times New Roman" w:hAnsi="Times New Roman"/>
                <w:sz w:val="20"/>
                <w:szCs w:val="20"/>
              </w:rPr>
              <w:t xml:space="preserve">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93. Звероводческие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94. Кролиководческие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24</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Содержание животных в зданиях</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95. </w:t>
            </w:r>
            <w:proofErr w:type="spellStart"/>
            <w:r w:rsidRPr="005B4EB7">
              <w:rPr>
                <w:rFonts w:ascii="Times New Roman" w:hAnsi="Times New Roman"/>
                <w:sz w:val="20"/>
                <w:szCs w:val="20"/>
              </w:rPr>
              <w:t>Нутриеводческие</w:t>
            </w:r>
            <w:proofErr w:type="spellEnd"/>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96. Кролиководческие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VIII</w:t>
            </w:r>
            <w:r w:rsidRPr="005B4EB7">
              <w:rPr>
                <w:rFonts w:ascii="Times New Roman" w:hAnsi="Times New Roman"/>
                <w:sz w:val="20"/>
                <w:szCs w:val="20"/>
              </w:rPr>
              <w:t>. Тепличные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Многопролетные теплицы общей площадью</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97. 6 га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98. 12 га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99. 18, 24 и 30 га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100. 48 га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54</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64</w:t>
            </w:r>
          </w:p>
        </w:tc>
      </w:tr>
      <w:tr w:rsidR="004D68A5" w:rsidRPr="00113309" w:rsidTr="0071699B">
        <w:trPr>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Б. Однопролетные (ангарные) теплицы</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101. Общей площадью до 5 га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42</w:t>
            </w:r>
          </w:p>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В. Прививочные мастерские по производству виноградных прививок и выращиванию саженцев виноградной лозы</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102. На 1 млн. в год</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103. На 2 млн. в год</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104. На 3 млн. в год</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105. На 5 млн. в год</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106. На 10 млн. в год</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w:t>
            </w:r>
          </w:p>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IX</w:t>
            </w:r>
            <w:r w:rsidRPr="005B4EB7">
              <w:rPr>
                <w:rFonts w:ascii="Times New Roman" w:hAnsi="Times New Roman"/>
                <w:sz w:val="20"/>
                <w:szCs w:val="20"/>
              </w:rPr>
              <w:t>. По ремонту сельскохозяйственной техники</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trHeight w:val="929"/>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Центральные ремонтные мастерские для хозяйств с парком</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107. На 25 тракторов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108. На 50 и 75 тракторов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109. На 100 тракторов                          </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110. На 150 и 200 тракторов                    </w:t>
            </w:r>
          </w:p>
        </w:tc>
        <w:tc>
          <w:tcPr>
            <w:tcW w:w="2848" w:type="dxa"/>
            <w:vAlign w:val="bottom"/>
          </w:tcPr>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31</w:t>
            </w: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35</w:t>
            </w:r>
          </w:p>
        </w:tc>
      </w:tr>
      <w:tr w:rsidR="004D68A5" w:rsidRPr="00113309" w:rsidTr="0071699B">
        <w:trPr>
          <w:trHeight w:val="920"/>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Б. Пункты технического обслуживания бригады  или отделения хозяйств с парком</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111. На 10, 20 и 30 тракторов                  </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112. На 40 и более тракторов                   </w:t>
            </w:r>
          </w:p>
        </w:tc>
        <w:tc>
          <w:tcPr>
            <w:tcW w:w="2848" w:type="dxa"/>
            <w:vAlign w:val="bottom"/>
          </w:tcPr>
          <w:p w:rsidR="004D68A5" w:rsidRPr="005B4EB7" w:rsidRDefault="004D68A5" w:rsidP="0071699B">
            <w:pPr>
              <w:pStyle w:val="ConsPlusNormal"/>
              <w:ind w:firstLine="1199"/>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ind w:firstLine="1199"/>
              <w:rPr>
                <w:rFonts w:ascii="Times New Roman" w:hAnsi="Times New Roman"/>
                <w:sz w:val="20"/>
                <w:szCs w:val="20"/>
              </w:rPr>
            </w:pPr>
            <w:r w:rsidRPr="005B4EB7">
              <w:rPr>
                <w:rFonts w:ascii="Times New Roman" w:hAnsi="Times New Roman"/>
                <w:sz w:val="20"/>
                <w:szCs w:val="20"/>
              </w:rPr>
              <w:t>38</w:t>
            </w:r>
          </w:p>
          <w:p w:rsidR="004D68A5" w:rsidRPr="005B4EB7" w:rsidRDefault="004D68A5" w:rsidP="0071699B">
            <w:pPr>
              <w:pStyle w:val="ConsPlusNormal"/>
              <w:ind w:firstLine="1341"/>
              <w:rPr>
                <w:rFonts w:ascii="Times New Roman" w:hAnsi="Times New Roman"/>
                <w:sz w:val="20"/>
                <w:szCs w:val="20"/>
              </w:rPr>
            </w:pPr>
          </w:p>
          <w:p w:rsidR="004D68A5" w:rsidRPr="005B4EB7" w:rsidRDefault="004D68A5" w:rsidP="0071699B">
            <w:pPr>
              <w:pStyle w:val="ConsPlusNormal"/>
              <w:ind w:firstLine="1341"/>
              <w:rPr>
                <w:rFonts w:ascii="Times New Roman" w:hAnsi="Times New Roman"/>
                <w:sz w:val="20"/>
                <w:szCs w:val="20"/>
              </w:rPr>
            </w:pP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X. Глубинные складские комплексы минеральных удобрений</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113. До 1600 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114. От 1600 т до 3200 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lastRenderedPageBreak/>
              <w:t>115. От 3200 т до 6400 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116. Свыше 6400 т</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lastRenderedPageBreak/>
              <w:t>27</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lastRenderedPageBreak/>
              <w:t>33</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lastRenderedPageBreak/>
              <w:t>XI</w:t>
            </w:r>
            <w:r w:rsidRPr="005B4EB7">
              <w:rPr>
                <w:rFonts w:ascii="Times New Roman" w:hAnsi="Times New Roman"/>
                <w:sz w:val="20"/>
                <w:szCs w:val="20"/>
              </w:rPr>
              <w:t>. Прочие предприятия</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trHeight w:val="710"/>
          <w:jc w:val="center"/>
        </w:trPr>
        <w:tc>
          <w:tcPr>
            <w:tcW w:w="2518" w:type="dxa"/>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117. По переработке или хранению сельскохозяйственной продукции</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118. </w:t>
            </w:r>
            <w:proofErr w:type="gramStart"/>
            <w:r w:rsidRPr="005B4EB7">
              <w:rPr>
                <w:rFonts w:ascii="Times New Roman" w:hAnsi="Times New Roman"/>
                <w:sz w:val="20"/>
                <w:szCs w:val="20"/>
              </w:rPr>
              <w:t>Комбикормовые</w:t>
            </w:r>
            <w:proofErr w:type="gramEnd"/>
            <w:r w:rsidRPr="005B4EB7">
              <w:rPr>
                <w:rFonts w:ascii="Times New Roman" w:hAnsi="Times New Roman"/>
                <w:sz w:val="20"/>
                <w:szCs w:val="20"/>
              </w:rPr>
              <w:t xml:space="preserve"> - для совхозов и колхозов</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119. По хранению семян и зерна</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120. По обработке продовольственного и фуражного зерна  </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121. По разведению и обработке тутового шелкопряда  </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122. Табакосушильные комплексы</w:t>
            </w:r>
          </w:p>
        </w:tc>
        <w:tc>
          <w:tcPr>
            <w:tcW w:w="2848" w:type="dxa"/>
            <w:vAlign w:val="bottom"/>
          </w:tcPr>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50</w:t>
            </w: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27</w:t>
            </w: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33</w:t>
            </w: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28</w:t>
            </w:r>
          </w:p>
        </w:tc>
      </w:tr>
      <w:tr w:rsidR="004D68A5" w:rsidRPr="00113309" w:rsidTr="0071699B">
        <w:trPr>
          <w:trHeight w:val="191"/>
          <w:jc w:val="center"/>
        </w:trPr>
        <w:tc>
          <w:tcPr>
            <w:tcW w:w="6474" w:type="dxa"/>
            <w:gridSpan w:val="2"/>
          </w:tcPr>
          <w:p w:rsidR="004D68A5" w:rsidRPr="005B4EB7" w:rsidRDefault="004D68A5" w:rsidP="0071699B">
            <w:pPr>
              <w:pStyle w:val="ConsPlusNormal"/>
              <w:jc w:val="center"/>
              <w:rPr>
                <w:rFonts w:ascii="Times New Roman" w:hAnsi="Times New Roman"/>
                <w:sz w:val="20"/>
                <w:szCs w:val="20"/>
              </w:rPr>
            </w:pPr>
            <w:r w:rsidRPr="005B4EB7">
              <w:rPr>
                <w:rFonts w:ascii="Times New Roman" w:hAnsi="Times New Roman"/>
                <w:sz w:val="20"/>
                <w:szCs w:val="20"/>
                <w:lang w:val="en-US"/>
              </w:rPr>
              <w:t>XII</w:t>
            </w:r>
            <w:r w:rsidRPr="005B4EB7">
              <w:rPr>
                <w:rFonts w:ascii="Times New Roman" w:hAnsi="Times New Roman"/>
                <w:sz w:val="20"/>
                <w:szCs w:val="20"/>
              </w:rPr>
              <w:t>. Фермерские (крестьянские) хозяйства</w:t>
            </w:r>
          </w:p>
        </w:tc>
        <w:tc>
          <w:tcPr>
            <w:tcW w:w="2848" w:type="dxa"/>
            <w:vAlign w:val="bottom"/>
          </w:tcPr>
          <w:p w:rsidR="004D68A5" w:rsidRPr="005B4EB7" w:rsidRDefault="004D68A5" w:rsidP="0071699B">
            <w:pPr>
              <w:pStyle w:val="ConsPlusNormal"/>
              <w:ind w:firstLine="0"/>
              <w:rPr>
                <w:rFonts w:ascii="Times New Roman" w:hAnsi="Times New Roman"/>
                <w:sz w:val="20"/>
                <w:szCs w:val="20"/>
              </w:rPr>
            </w:pPr>
          </w:p>
        </w:tc>
      </w:tr>
      <w:tr w:rsidR="004D68A5" w:rsidRPr="00113309" w:rsidTr="0071699B">
        <w:trPr>
          <w:trHeight w:val="230"/>
          <w:jc w:val="center"/>
        </w:trPr>
        <w:tc>
          <w:tcPr>
            <w:tcW w:w="2518" w:type="dxa"/>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123. По производству молока</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124. По </w:t>
            </w:r>
            <w:proofErr w:type="spellStart"/>
            <w:r w:rsidRPr="005B4EB7">
              <w:rPr>
                <w:rFonts w:ascii="Times New Roman" w:hAnsi="Times New Roman"/>
                <w:sz w:val="20"/>
                <w:szCs w:val="20"/>
              </w:rPr>
              <w:t>доращиванию</w:t>
            </w:r>
            <w:proofErr w:type="spellEnd"/>
            <w:r w:rsidRPr="005B4EB7">
              <w:rPr>
                <w:rFonts w:ascii="Times New Roman" w:hAnsi="Times New Roman"/>
                <w:sz w:val="20"/>
                <w:szCs w:val="20"/>
              </w:rPr>
              <w:t xml:space="preserve"> и откорму крупного рогатого скота   </w:t>
            </w:r>
          </w:p>
          <w:p w:rsidR="004D68A5" w:rsidRPr="00113309" w:rsidRDefault="004D68A5"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4D68A5" w:rsidRPr="00113309" w:rsidRDefault="004D68A5" w:rsidP="0071699B">
            <w:pPr>
              <w:pStyle w:val="ConsPlusNonformat"/>
              <w:jc w:val="both"/>
              <w:rPr>
                <w:rFonts w:ascii="Times New Roman" w:hAnsi="Times New Roman" w:cs="Times New Roman"/>
              </w:rPr>
            </w:pPr>
            <w:r w:rsidRPr="00113309">
              <w:rPr>
                <w:rFonts w:ascii="Times New Roman" w:hAnsi="Times New Roman" w:cs="Times New Roman"/>
              </w:rPr>
              <w:t xml:space="preserve">126. </w:t>
            </w:r>
            <w:proofErr w:type="gramStart"/>
            <w:r w:rsidRPr="00113309">
              <w:rPr>
                <w:rFonts w:ascii="Times New Roman" w:hAnsi="Times New Roman" w:cs="Times New Roman"/>
              </w:rPr>
              <w:t>Овцеводческие</w:t>
            </w:r>
            <w:proofErr w:type="gramEnd"/>
            <w:r w:rsidRPr="00113309">
              <w:rPr>
                <w:rFonts w:ascii="Times New Roman" w:hAnsi="Times New Roman" w:cs="Times New Roman"/>
              </w:rPr>
              <w:t xml:space="preserve"> мясо-шерстно-молочного направлений   </w:t>
            </w:r>
          </w:p>
          <w:p w:rsidR="004D68A5" w:rsidRPr="00113309" w:rsidRDefault="004D68A5" w:rsidP="0071699B">
            <w:pPr>
              <w:pStyle w:val="ConsPlusNonformat"/>
              <w:jc w:val="both"/>
              <w:rPr>
                <w:rFonts w:ascii="Times New Roman" w:hAnsi="Times New Roman" w:cs="Times New Roman"/>
              </w:rPr>
            </w:pPr>
            <w:r w:rsidRPr="00113309">
              <w:rPr>
                <w:rFonts w:ascii="Times New Roman" w:hAnsi="Times New Roman" w:cs="Times New Roman"/>
              </w:rPr>
              <w:t xml:space="preserve">127. </w:t>
            </w:r>
            <w:proofErr w:type="gramStart"/>
            <w:r w:rsidRPr="00113309">
              <w:rPr>
                <w:rFonts w:ascii="Times New Roman" w:hAnsi="Times New Roman" w:cs="Times New Roman"/>
              </w:rPr>
              <w:t>Козоводческие</w:t>
            </w:r>
            <w:proofErr w:type="gramEnd"/>
            <w:r w:rsidRPr="00113309">
              <w:rPr>
                <w:rFonts w:ascii="Times New Roman" w:hAnsi="Times New Roman" w:cs="Times New Roman"/>
              </w:rPr>
              <w:t xml:space="preserve"> молочного и пухового направлений     </w:t>
            </w:r>
          </w:p>
          <w:p w:rsidR="004D68A5" w:rsidRPr="00113309" w:rsidRDefault="004D68A5" w:rsidP="0071699B">
            <w:pPr>
              <w:pStyle w:val="ConsPlusNonformat"/>
              <w:jc w:val="both"/>
              <w:rPr>
                <w:rFonts w:ascii="Times New Roman" w:hAnsi="Times New Roman" w:cs="Times New Roman"/>
              </w:rPr>
            </w:pPr>
            <w:r w:rsidRPr="00113309">
              <w:rPr>
                <w:rFonts w:ascii="Times New Roman" w:hAnsi="Times New Roman" w:cs="Times New Roman"/>
              </w:rPr>
              <w:t xml:space="preserve">128. </w:t>
            </w:r>
            <w:proofErr w:type="gramStart"/>
            <w:r w:rsidRPr="00113309">
              <w:rPr>
                <w:rFonts w:ascii="Times New Roman" w:hAnsi="Times New Roman" w:cs="Times New Roman"/>
              </w:rPr>
              <w:t xml:space="preserve">Птицеводческие яичного направления                 </w:t>
            </w:r>
            <w:proofErr w:type="gramEnd"/>
          </w:p>
          <w:p w:rsidR="004D68A5" w:rsidRPr="00113309" w:rsidRDefault="004D68A5" w:rsidP="0071699B">
            <w:pPr>
              <w:pStyle w:val="ConsPlusNonformat"/>
              <w:jc w:val="both"/>
              <w:rPr>
                <w:rFonts w:ascii="Times New Roman" w:hAnsi="Times New Roman" w:cs="Times New Roman"/>
              </w:rPr>
            </w:pPr>
            <w:r w:rsidRPr="00113309">
              <w:rPr>
                <w:rFonts w:ascii="Times New Roman" w:hAnsi="Times New Roman" w:cs="Times New Roman"/>
              </w:rPr>
              <w:t xml:space="preserve">129. </w:t>
            </w:r>
            <w:proofErr w:type="gramStart"/>
            <w:r w:rsidRPr="00113309">
              <w:rPr>
                <w:rFonts w:ascii="Times New Roman" w:hAnsi="Times New Roman" w:cs="Times New Roman"/>
              </w:rPr>
              <w:t xml:space="preserve">Птицеводческие мясного направления                                                                  </w:t>
            </w:r>
            <w:proofErr w:type="gramEnd"/>
          </w:p>
        </w:tc>
        <w:tc>
          <w:tcPr>
            <w:tcW w:w="2848" w:type="dxa"/>
            <w:vAlign w:val="bottom"/>
          </w:tcPr>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40</w:t>
            </w:r>
          </w:p>
          <w:p w:rsidR="004D68A5" w:rsidRPr="005B4EB7" w:rsidRDefault="004D68A5" w:rsidP="0071699B">
            <w:pPr>
              <w:pStyle w:val="ConsPlusNormal"/>
              <w:ind w:firstLine="0"/>
              <w:jc w:val="center"/>
              <w:rPr>
                <w:rFonts w:ascii="Times New Roman" w:hAnsi="Times New Roman"/>
                <w:sz w:val="20"/>
                <w:szCs w:val="20"/>
              </w:rPr>
            </w:pP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35</w:t>
            </w:r>
          </w:p>
          <w:p w:rsidR="004D68A5" w:rsidRPr="005B4EB7" w:rsidRDefault="004D68A5" w:rsidP="0071699B">
            <w:pPr>
              <w:pStyle w:val="ConsPlusNormal"/>
              <w:ind w:firstLine="0"/>
              <w:jc w:val="center"/>
              <w:rPr>
                <w:rFonts w:ascii="Times New Roman" w:hAnsi="Times New Roman"/>
                <w:sz w:val="20"/>
                <w:szCs w:val="20"/>
              </w:rPr>
            </w:pP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35</w:t>
            </w:r>
          </w:p>
          <w:p w:rsidR="004D68A5" w:rsidRPr="005B4EB7" w:rsidRDefault="004D68A5" w:rsidP="0071699B">
            <w:pPr>
              <w:pStyle w:val="ConsPlusNormal"/>
              <w:ind w:firstLine="0"/>
              <w:jc w:val="center"/>
              <w:rPr>
                <w:rFonts w:ascii="Times New Roman" w:hAnsi="Times New Roman"/>
                <w:sz w:val="20"/>
                <w:szCs w:val="20"/>
              </w:rPr>
            </w:pP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40</w:t>
            </w:r>
          </w:p>
          <w:p w:rsidR="004D68A5" w:rsidRPr="005B4EB7" w:rsidRDefault="004D68A5" w:rsidP="0071699B">
            <w:pPr>
              <w:pStyle w:val="ConsPlusNormal"/>
              <w:ind w:firstLine="0"/>
              <w:jc w:val="center"/>
              <w:rPr>
                <w:rFonts w:ascii="Times New Roman" w:hAnsi="Times New Roman"/>
                <w:sz w:val="20"/>
                <w:szCs w:val="20"/>
              </w:rPr>
            </w:pP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54</w:t>
            </w: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27</w:t>
            </w: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25</w:t>
            </w:r>
          </w:p>
        </w:tc>
      </w:tr>
    </w:tbl>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Примечания:</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113309">
        <w:rPr>
          <w:rFonts w:ascii="Times New Roman" w:hAnsi="Times New Roman"/>
        </w:rPr>
        <w:t>просадочных</w:t>
      </w:r>
      <w:proofErr w:type="spellEnd"/>
      <w:r w:rsidRPr="00113309">
        <w:rPr>
          <w:rFonts w:ascii="Times New Roman" w:hAnsi="Times New Roman"/>
        </w:rPr>
        <w:t xml:space="preserve"> грунтах и в сложных инженерно-геологических условиях.</w:t>
      </w:r>
    </w:p>
    <w:p w:rsidR="004D68A5" w:rsidRPr="00113309" w:rsidRDefault="004D68A5" w:rsidP="00261B4B">
      <w:pPr>
        <w:pStyle w:val="ConsPlusNormal"/>
        <w:widowControl/>
        <w:ind w:firstLine="540"/>
        <w:jc w:val="both"/>
        <w:rPr>
          <w:rFonts w:ascii="Times New Roman" w:hAnsi="Times New Roman"/>
        </w:rPr>
      </w:pPr>
      <w:r w:rsidRPr="00113309">
        <w:rPr>
          <w:rFonts w:ascii="Times New Roman" w:hAnsi="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13309">
        <w:rPr>
          <w:rFonts w:ascii="Times New Roman" w:hAnsi="Times New Roman"/>
        </w:rPr>
        <w:t>1</w:t>
      </w:r>
      <w:proofErr w:type="gramEnd"/>
      <w:r w:rsidRPr="00113309">
        <w:rPr>
          <w:rFonts w:ascii="Times New Roman" w:hAnsi="Times New Roman"/>
        </w:rPr>
        <w:t>. При строительстве зданий и сооружений III степени огнестойкости классов С</w:t>
      </w:r>
      <w:proofErr w:type="gramStart"/>
      <w:r w:rsidRPr="00113309">
        <w:rPr>
          <w:rFonts w:ascii="Times New Roman" w:hAnsi="Times New Roman"/>
        </w:rPr>
        <w:t>2</w:t>
      </w:r>
      <w:proofErr w:type="gramEnd"/>
      <w:r w:rsidRPr="00113309">
        <w:rPr>
          <w:rFonts w:ascii="Times New Roman" w:hAnsi="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113309">
        <w:rPr>
          <w:rFonts w:ascii="Times New Roman" w:hAnsi="Times New Roman"/>
        </w:rPr>
        <w:t>отмосток</w:t>
      </w:r>
      <w:proofErr w:type="spellEnd"/>
      <w:r w:rsidRPr="00113309">
        <w:rPr>
          <w:rFonts w:ascii="Times New Roman" w:hAnsi="Times New Roman"/>
        </w:rPr>
        <w:t>.</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 xml:space="preserve">4. </w:t>
      </w:r>
      <w:proofErr w:type="gramStart"/>
      <w:r w:rsidRPr="00113309">
        <w:rPr>
          <w:rFonts w:ascii="Times New Roman" w:hAnsi="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13309">
        <w:rPr>
          <w:rFonts w:ascii="Times New Roman" w:hAnsi="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lastRenderedPageBreak/>
        <w:t xml:space="preserve">5. </w:t>
      </w:r>
      <w:proofErr w:type="gramStart"/>
      <w:r w:rsidRPr="00113309">
        <w:rPr>
          <w:rFonts w:ascii="Times New Roman" w:hAnsi="Times New Roman"/>
        </w:rPr>
        <w:t xml:space="preserve">В площадь застройки не должны включаться площади, занятые </w:t>
      </w:r>
      <w:proofErr w:type="spellStart"/>
      <w:r w:rsidRPr="00113309">
        <w:rPr>
          <w:rFonts w:ascii="Times New Roman" w:hAnsi="Times New Roman"/>
        </w:rPr>
        <w:t>отмостками</w:t>
      </w:r>
      <w:proofErr w:type="spellEnd"/>
      <w:r w:rsidRPr="00113309">
        <w:rPr>
          <w:rFonts w:ascii="Times New Roman" w:hAnsi="Times New Roma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4D68A5" w:rsidRPr="00113309" w:rsidRDefault="004D68A5" w:rsidP="00261B4B">
      <w:pPr>
        <w:pStyle w:val="2"/>
        <w:numPr>
          <w:ilvl w:val="1"/>
          <w:numId w:val="25"/>
        </w:numPr>
      </w:pPr>
      <w:bookmarkStart w:id="49" w:name="_Toc389132952"/>
      <w:bookmarkStart w:id="50" w:name="_Toc479337874"/>
      <w:bookmarkStart w:id="51" w:name="_Toc235501945"/>
      <w:bookmarkStart w:id="52" w:name="_Toc245968953"/>
      <w:bookmarkEnd w:id="42"/>
      <w:r w:rsidRPr="00113309">
        <w:t>Нормативное расстояние от автомобильных дорог до садоводческих (дачных) объединений</w:t>
      </w:r>
      <w:bookmarkEnd w:id="49"/>
      <w:bookmarkEnd w:id="50"/>
    </w:p>
    <w:p w:rsidR="004D68A5" w:rsidRPr="00113309" w:rsidRDefault="004D68A5" w:rsidP="00261B4B">
      <w:pPr>
        <w:pStyle w:val="a1"/>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4D68A5" w:rsidRPr="00113309" w:rsidRDefault="004D68A5" w:rsidP="00261B4B">
      <w:pPr>
        <w:pStyle w:val="a1"/>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4D68A5" w:rsidRPr="00113309" w:rsidRDefault="004D68A5" w:rsidP="00261B4B">
      <w:pPr>
        <w:pStyle w:val="2"/>
        <w:numPr>
          <w:ilvl w:val="1"/>
          <w:numId w:val="25"/>
        </w:numPr>
      </w:pPr>
      <w:bookmarkStart w:id="53" w:name="_Toc389132953"/>
      <w:bookmarkStart w:id="54" w:name="_Toc479337875"/>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3"/>
      <w:bookmarkEnd w:id="54"/>
      <w:r w:rsidRPr="00113309">
        <w:t xml:space="preserve"> </w:t>
      </w:r>
    </w:p>
    <w:p w:rsidR="004D68A5" w:rsidRPr="00113309" w:rsidRDefault="004D68A5" w:rsidP="00261B4B">
      <w:pPr>
        <w:pStyle w:val="a1"/>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4D68A5" w:rsidRPr="00113309" w:rsidRDefault="004D68A5" w:rsidP="00261B4B">
      <w:pPr>
        <w:pStyle w:val="a1"/>
      </w:pPr>
      <w:r w:rsidRPr="00113309">
        <w:t xml:space="preserve">Минимальные расстояния до границы соседнего участка по санитарно-бытовым условиям должны быть, </w:t>
      </w:r>
      <w:proofErr w:type="gramStart"/>
      <w:r w:rsidRPr="00113309">
        <w:t>м</w:t>
      </w:r>
      <w:proofErr w:type="gramEnd"/>
      <w:r w:rsidRPr="00113309">
        <w:t>:</w:t>
      </w:r>
    </w:p>
    <w:p w:rsidR="004D68A5" w:rsidRPr="00113309" w:rsidRDefault="004D68A5" w:rsidP="00261B4B">
      <w:pPr>
        <w:pStyle w:val="a1"/>
      </w:pPr>
      <w:r w:rsidRPr="00113309">
        <w:t>от жилого строения (или дома) - 3;</w:t>
      </w:r>
    </w:p>
    <w:p w:rsidR="004D68A5" w:rsidRPr="00113309" w:rsidRDefault="004D68A5" w:rsidP="00261B4B">
      <w:pPr>
        <w:pStyle w:val="a1"/>
      </w:pPr>
      <w:r w:rsidRPr="00113309">
        <w:t>от постройки для содержания мелкого скота и птицы - 4;</w:t>
      </w:r>
    </w:p>
    <w:p w:rsidR="004D68A5" w:rsidRPr="00113309" w:rsidRDefault="004D68A5" w:rsidP="00261B4B">
      <w:pPr>
        <w:pStyle w:val="a1"/>
      </w:pPr>
      <w:r w:rsidRPr="00113309">
        <w:t>от других построек - 1;</w:t>
      </w:r>
    </w:p>
    <w:p w:rsidR="004D68A5" w:rsidRPr="00113309" w:rsidRDefault="004D68A5" w:rsidP="00261B4B">
      <w:pPr>
        <w:pStyle w:val="a1"/>
      </w:pPr>
      <w:r w:rsidRPr="00113309">
        <w:t>от стволов деревьев:</w:t>
      </w:r>
    </w:p>
    <w:p w:rsidR="004D68A5" w:rsidRPr="00113309" w:rsidRDefault="004D68A5" w:rsidP="00261B4B">
      <w:pPr>
        <w:pStyle w:val="a1"/>
      </w:pPr>
      <w:r w:rsidRPr="00113309">
        <w:t>высокорослых - 4;</w:t>
      </w:r>
    </w:p>
    <w:p w:rsidR="004D68A5" w:rsidRPr="00113309" w:rsidRDefault="004D68A5" w:rsidP="00261B4B">
      <w:pPr>
        <w:pStyle w:val="a1"/>
      </w:pPr>
      <w:r w:rsidRPr="00113309">
        <w:t>среднерослых - 2;</w:t>
      </w:r>
    </w:p>
    <w:p w:rsidR="004D68A5" w:rsidRPr="00113309" w:rsidRDefault="004D68A5" w:rsidP="00261B4B">
      <w:pPr>
        <w:pStyle w:val="a1"/>
      </w:pPr>
      <w:r w:rsidRPr="00113309">
        <w:t>от кустарника - 1.</w:t>
      </w:r>
    </w:p>
    <w:p w:rsidR="004D68A5" w:rsidRPr="00113309" w:rsidRDefault="004D68A5" w:rsidP="00261B4B">
      <w:pPr>
        <w:pStyle w:val="a1"/>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D68A5" w:rsidRPr="00113309" w:rsidRDefault="004D68A5" w:rsidP="00261B4B">
      <w:pPr>
        <w:pStyle w:val="a1"/>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4D68A5" w:rsidRPr="00113309" w:rsidRDefault="004D68A5" w:rsidP="00261B4B">
      <w:pPr>
        <w:pStyle w:val="a1"/>
      </w:pPr>
      <w:r w:rsidRPr="00113309">
        <w:t>Минимальные расстояния между постройками по санитарно-бытовым условиям должны быть:</w:t>
      </w:r>
    </w:p>
    <w:p w:rsidR="004D68A5" w:rsidRPr="00113309" w:rsidRDefault="004D68A5" w:rsidP="00261B4B">
      <w:pPr>
        <w:pStyle w:val="a1"/>
      </w:pPr>
      <w:r w:rsidRPr="00113309">
        <w:t>от жилого строения (или дома) и погреба до уборной и постройки для содержания мелкого скота и птицы – 12 м;</w:t>
      </w:r>
    </w:p>
    <w:p w:rsidR="004D68A5" w:rsidRPr="00113309" w:rsidRDefault="004D68A5" w:rsidP="00261B4B">
      <w:pPr>
        <w:pStyle w:val="a1"/>
      </w:pPr>
      <w:r w:rsidRPr="00113309">
        <w:t>до душа, бани (сауны) – 8 м;</w:t>
      </w:r>
    </w:p>
    <w:p w:rsidR="004D68A5" w:rsidRPr="00113309" w:rsidRDefault="004D68A5" w:rsidP="00261B4B">
      <w:pPr>
        <w:pStyle w:val="a1"/>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4D68A5" w:rsidRPr="00113309" w:rsidRDefault="004D68A5" w:rsidP="00261B4B">
      <w:pPr>
        <w:pStyle w:val="a1"/>
      </w:pPr>
      <w:r w:rsidRPr="00113309">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4D68A5" w:rsidRPr="00113309" w:rsidRDefault="004D68A5" w:rsidP="00261B4B">
      <w:pPr>
        <w:pStyle w:val="a1"/>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4D68A5" w:rsidRPr="00113309" w:rsidRDefault="004D68A5" w:rsidP="00261B4B">
      <w:pPr>
        <w:pStyle w:val="a1"/>
      </w:pPr>
      <w:r w:rsidRPr="00113309">
        <w:t>В этих случаях расстояние до границы с соседним участком измеряется отдельно от каждого объекта блокировки.</w:t>
      </w:r>
    </w:p>
    <w:p w:rsidR="004D68A5" w:rsidRPr="00113309" w:rsidRDefault="004D68A5" w:rsidP="00261B4B">
      <w:pPr>
        <w:pStyle w:val="a1"/>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4D68A5" w:rsidRPr="00113309" w:rsidRDefault="004D68A5" w:rsidP="00261B4B">
      <w:pPr>
        <w:pStyle w:val="2"/>
        <w:numPr>
          <w:ilvl w:val="1"/>
          <w:numId w:val="25"/>
        </w:numPr>
      </w:pPr>
      <w:bookmarkStart w:id="55" w:name="_Toc389132954"/>
      <w:bookmarkStart w:id="56" w:name="_Toc479337876"/>
      <w:r w:rsidRPr="00113309">
        <w:t>Нормативное расстояние от застройки на территории садоводческих (дачных) объединений до лесных массивов.</w:t>
      </w:r>
      <w:bookmarkEnd w:id="55"/>
      <w:bookmarkEnd w:id="56"/>
    </w:p>
    <w:p w:rsidR="004D68A5" w:rsidRPr="00113309" w:rsidRDefault="004D68A5" w:rsidP="00261B4B">
      <w:pPr>
        <w:pStyle w:val="a1"/>
        <w:rPr>
          <w:b/>
        </w:rPr>
      </w:pPr>
      <w:r w:rsidRPr="00113309">
        <w:t>Расстояние от застройки на территории садоводческих (дачных) объединений до лесных массивов должно быть не менее 15 м.</w:t>
      </w:r>
    </w:p>
    <w:p w:rsidR="004D68A5" w:rsidRPr="00113309" w:rsidRDefault="004D68A5" w:rsidP="00261B4B">
      <w:pPr>
        <w:pStyle w:val="2"/>
        <w:numPr>
          <w:ilvl w:val="1"/>
          <w:numId w:val="25"/>
        </w:numPr>
      </w:pPr>
      <w:bookmarkStart w:id="57" w:name="_Toc389132955"/>
      <w:bookmarkStart w:id="58" w:name="_Toc479337877"/>
      <w:r w:rsidRPr="00113309">
        <w:t>Нормативные размеры и состав площадок общего пользования на территориях садоводческих дачных объединений.</w:t>
      </w:r>
      <w:bookmarkEnd w:id="57"/>
      <w:bookmarkEnd w:id="58"/>
    </w:p>
    <w:p w:rsidR="004D68A5" w:rsidRPr="00113309" w:rsidRDefault="004D68A5" w:rsidP="00261B4B">
      <w:pPr>
        <w:pStyle w:val="a1"/>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4D68A5" w:rsidRPr="00113309" w:rsidRDefault="004D68A5" w:rsidP="00261B4B">
      <w:pPr>
        <w:pStyle w:val="a1"/>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4D68A5" w:rsidRPr="00113309" w:rsidRDefault="004D68A5" w:rsidP="00261B4B">
      <w:pPr>
        <w:pStyle w:val="a1"/>
      </w:pPr>
      <w:r w:rsidRPr="00113309">
        <w:t>Минимально необходимый состав зданий, сооружений и размеры площадок общего пользования приведены ниже (</w:t>
      </w:r>
      <w:r w:rsidR="00FD0C66">
        <w:fldChar w:fldCharType="begin"/>
      </w:r>
      <w:r w:rsidR="00FD0C66">
        <w:instrText xml:space="preserve"> REF _Ref364441595 \h  \* MERGEFORMAT </w:instrText>
      </w:r>
      <w:r w:rsidR="00FD0C66">
        <w:fldChar w:fldCharType="separate"/>
      </w:r>
      <w:r w:rsidR="00823C1D" w:rsidRPr="00113309">
        <w:t xml:space="preserve">Таблица </w:t>
      </w:r>
      <w:r w:rsidR="00FD0C66">
        <w:fldChar w:fldCharType="end"/>
      </w:r>
      <w:r w:rsidRPr="00113309">
        <w:t>).</w:t>
      </w:r>
    </w:p>
    <w:p w:rsidR="004D68A5" w:rsidRPr="00113309" w:rsidRDefault="004D68A5" w:rsidP="00261B4B">
      <w:pPr>
        <w:pStyle w:val="ac"/>
        <w:keepNext/>
        <w:jc w:val="right"/>
      </w:pPr>
      <w:bookmarkStart w:id="59" w:name="_Ref364441595"/>
      <w:r w:rsidRPr="00113309">
        <w:t xml:space="preserve">Таблица </w:t>
      </w:r>
      <w:bookmarkEnd w:id="59"/>
      <w:r w:rsidR="00F85B40">
        <w:t>12</w:t>
      </w:r>
    </w:p>
    <w:p w:rsidR="004D68A5" w:rsidRPr="00113309" w:rsidRDefault="004D68A5" w:rsidP="00261B4B">
      <w:pPr>
        <w:pStyle w:val="ae"/>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2090"/>
        <w:gridCol w:w="2090"/>
        <w:gridCol w:w="2090"/>
      </w:tblGrid>
      <w:tr w:rsidR="004D68A5" w:rsidRPr="00113309" w:rsidTr="0071699B">
        <w:trPr>
          <w:tblHeader/>
          <w:jc w:val="center"/>
        </w:trPr>
        <w:tc>
          <w:tcPr>
            <w:tcW w:w="2089" w:type="dxa"/>
          </w:tcPr>
          <w:p w:rsidR="004D68A5" w:rsidRPr="00113309" w:rsidRDefault="004D68A5"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tcPr>
          <w:p w:rsidR="004D68A5" w:rsidRPr="00113309" w:rsidRDefault="004D68A5" w:rsidP="0071699B">
            <w:pPr>
              <w:widowControl w:val="0"/>
              <w:autoSpaceDE w:val="0"/>
              <w:autoSpaceDN w:val="0"/>
              <w:adjustRightInd w:val="0"/>
              <w:rPr>
                <w:b/>
                <w:sz w:val="20"/>
                <w:szCs w:val="20"/>
              </w:rPr>
            </w:pPr>
            <w:r w:rsidRPr="00113309">
              <w:rPr>
                <w:b/>
                <w:sz w:val="20"/>
                <w:szCs w:val="20"/>
              </w:rPr>
              <w:t>Удельные размеры земельных участков, м</w:t>
            </w:r>
            <w:proofErr w:type="gramStart"/>
            <w:r w:rsidRPr="00113309">
              <w:rPr>
                <w:b/>
                <w:sz w:val="20"/>
                <w:szCs w:val="20"/>
              </w:rPr>
              <w:t>2</w:t>
            </w:r>
            <w:proofErr w:type="gramEnd"/>
            <w:r w:rsidRPr="00113309">
              <w:rPr>
                <w:b/>
                <w:sz w:val="20"/>
                <w:szCs w:val="20"/>
              </w:rPr>
              <w:t xml:space="preserve"> на 1 садовый  участок, на территории садоводческих, дачных объединений с числом участков</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до 100 (малые)</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 xml:space="preserve">301 и более </w:t>
            </w:r>
          </w:p>
          <w:p w:rsidR="004D68A5" w:rsidRPr="00113309" w:rsidRDefault="004D68A5" w:rsidP="0071699B">
            <w:pPr>
              <w:widowControl w:val="0"/>
              <w:autoSpaceDE w:val="0"/>
              <w:autoSpaceDN w:val="0"/>
              <w:adjustRightInd w:val="0"/>
              <w:rPr>
                <w:sz w:val="20"/>
                <w:szCs w:val="20"/>
              </w:rPr>
            </w:pPr>
            <w:r w:rsidRPr="00113309">
              <w:rPr>
                <w:sz w:val="20"/>
                <w:szCs w:val="20"/>
              </w:rPr>
              <w:t xml:space="preserve">(крупные)   </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proofErr w:type="gramStart"/>
            <w:r w:rsidRPr="00113309">
              <w:rPr>
                <w:sz w:val="20"/>
                <w:szCs w:val="20"/>
              </w:rPr>
              <w:t>Сторожка</w:t>
            </w:r>
            <w:proofErr w:type="gramEnd"/>
            <w:r w:rsidRPr="00113309">
              <w:rPr>
                <w:sz w:val="20"/>
                <w:szCs w:val="20"/>
              </w:rPr>
              <w:t xml:space="preserve"> с правлением объединения</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1 – 0,7</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0,7 – 0,5</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0,4 – 0,4</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2 – 0,5</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0,5 – 0,2</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0,2 и менее</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0,5</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0,4</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0,35</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0,1</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0,1</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0,1</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0,9</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0,9 – 0,4</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0,4 и менее</w:t>
            </w:r>
          </w:p>
        </w:tc>
      </w:tr>
      <w:tr w:rsidR="004D68A5" w:rsidRPr="00113309" w:rsidTr="0071699B">
        <w:trPr>
          <w:jc w:val="center"/>
        </w:trPr>
        <w:tc>
          <w:tcPr>
            <w:tcW w:w="8359" w:type="dxa"/>
            <w:gridSpan w:val="4"/>
          </w:tcPr>
          <w:p w:rsidR="004D68A5" w:rsidRPr="00113309" w:rsidRDefault="004D68A5"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4D68A5" w:rsidRPr="00113309" w:rsidRDefault="004D68A5" w:rsidP="0071699B">
            <w:pPr>
              <w:widowControl w:val="0"/>
              <w:autoSpaceDE w:val="0"/>
              <w:autoSpaceDN w:val="0"/>
              <w:adjustRightInd w:val="0"/>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13309">
              <w:rPr>
                <w:sz w:val="20"/>
                <w:szCs w:val="20"/>
              </w:rPr>
              <w:t>2</w:t>
            </w:r>
            <w:proofErr w:type="gramEnd"/>
            <w:r w:rsidRPr="00113309">
              <w:rPr>
                <w:sz w:val="20"/>
                <w:szCs w:val="20"/>
              </w:rPr>
              <w:t xml:space="preserve"> и несгораемые стены.</w:t>
            </w:r>
            <w:r w:rsidRPr="00113309">
              <w:rPr>
                <w:sz w:val="22"/>
                <w:szCs w:val="22"/>
              </w:rPr>
              <w:t xml:space="preserve">                                        </w:t>
            </w:r>
          </w:p>
        </w:tc>
      </w:tr>
    </w:tbl>
    <w:p w:rsidR="004D68A5" w:rsidRPr="00113309" w:rsidRDefault="004D68A5" w:rsidP="00261B4B">
      <w:pPr>
        <w:pStyle w:val="2"/>
        <w:numPr>
          <w:ilvl w:val="1"/>
          <w:numId w:val="25"/>
        </w:numPr>
      </w:pPr>
      <w:bookmarkStart w:id="60" w:name="_Toc389132956"/>
      <w:bookmarkStart w:id="61" w:name="_Toc479337878"/>
      <w:r w:rsidRPr="00113309">
        <w:lastRenderedPageBreak/>
        <w:t>Нормативное расстояние от площадки мусоросборников до границ садовых участков</w:t>
      </w:r>
      <w:bookmarkEnd w:id="60"/>
      <w:bookmarkEnd w:id="61"/>
    </w:p>
    <w:p w:rsidR="004D68A5" w:rsidRPr="00113309" w:rsidRDefault="004D68A5" w:rsidP="00261B4B">
      <w:pPr>
        <w:pStyle w:val="a1"/>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4D68A5" w:rsidRPr="00113309" w:rsidRDefault="004D68A5" w:rsidP="00261B4B">
      <w:pPr>
        <w:pStyle w:val="2"/>
        <w:numPr>
          <w:ilvl w:val="1"/>
          <w:numId w:val="25"/>
        </w:numPr>
      </w:pPr>
      <w:bookmarkStart w:id="62" w:name="_Toc389132957"/>
      <w:bookmarkStart w:id="63" w:name="_Toc479337879"/>
      <w:r w:rsidRPr="00113309">
        <w:t>Нормативная ширина улиц и проездов в красных линиях на территории садоводческих (дачных) объединений</w:t>
      </w:r>
      <w:bookmarkEnd w:id="62"/>
      <w:bookmarkEnd w:id="63"/>
    </w:p>
    <w:p w:rsidR="004D68A5" w:rsidRPr="00113309" w:rsidRDefault="004D68A5" w:rsidP="00261B4B">
      <w:pPr>
        <w:pStyle w:val="a1"/>
      </w:pPr>
      <w:r w:rsidRPr="00113309">
        <w:t>На территории садоводческого (дачного) объединения ширина улиц и проездов в красных линиях должна быть:</w:t>
      </w:r>
    </w:p>
    <w:p w:rsidR="004D68A5" w:rsidRPr="00113309" w:rsidRDefault="004D68A5" w:rsidP="00261B4B">
      <w:pPr>
        <w:pStyle w:val="a1"/>
      </w:pPr>
      <w:r w:rsidRPr="00113309">
        <w:t>для улиц - не менее 15 м;</w:t>
      </w:r>
    </w:p>
    <w:p w:rsidR="004D68A5" w:rsidRPr="00113309" w:rsidRDefault="004D68A5" w:rsidP="00261B4B">
      <w:pPr>
        <w:pStyle w:val="a1"/>
      </w:pPr>
      <w:r w:rsidRPr="00113309">
        <w:t>для проездов - не менее 9 м.</w:t>
      </w:r>
    </w:p>
    <w:p w:rsidR="004D68A5" w:rsidRPr="00113309" w:rsidRDefault="004D68A5" w:rsidP="00261B4B">
      <w:pPr>
        <w:pStyle w:val="a1"/>
      </w:pPr>
      <w:r w:rsidRPr="00113309">
        <w:t>Минимальный радиус закругления края проезжей части - 6,0 м.</w:t>
      </w:r>
    </w:p>
    <w:p w:rsidR="004D68A5" w:rsidRPr="00113309" w:rsidRDefault="004D68A5" w:rsidP="00261B4B">
      <w:pPr>
        <w:pStyle w:val="a1"/>
      </w:pPr>
      <w:r w:rsidRPr="00113309">
        <w:t>Ширина проезжей части улиц и проездов принимается:</w:t>
      </w:r>
    </w:p>
    <w:p w:rsidR="004D68A5" w:rsidRPr="00113309" w:rsidRDefault="004D68A5" w:rsidP="00261B4B">
      <w:pPr>
        <w:pStyle w:val="a1"/>
      </w:pPr>
      <w:r w:rsidRPr="00113309">
        <w:t>для улиц - не менее 7,0 м;</w:t>
      </w:r>
    </w:p>
    <w:p w:rsidR="004D68A5" w:rsidRPr="00113309" w:rsidRDefault="004D68A5" w:rsidP="00261B4B">
      <w:pPr>
        <w:pStyle w:val="a1"/>
      </w:pPr>
      <w:r w:rsidRPr="00113309">
        <w:t>для проездов - не менее 3,5 м.</w:t>
      </w:r>
    </w:p>
    <w:p w:rsidR="004D68A5" w:rsidRPr="00113309" w:rsidRDefault="004D68A5" w:rsidP="00261B4B">
      <w:pPr>
        <w:pStyle w:val="a1"/>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4D68A5" w:rsidRPr="00113309" w:rsidRDefault="004D68A5" w:rsidP="00261B4B">
      <w:pPr>
        <w:pStyle w:val="a1"/>
      </w:pPr>
      <w:r w:rsidRPr="00113309">
        <w:t>Максимальная протяженность тупикового проезда не должна превышать 150 м.</w:t>
      </w:r>
    </w:p>
    <w:p w:rsidR="004D68A5" w:rsidRPr="00113309" w:rsidRDefault="004D68A5" w:rsidP="00261B4B">
      <w:pPr>
        <w:pStyle w:val="a1"/>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4D68A5" w:rsidRPr="00113309" w:rsidRDefault="004D68A5" w:rsidP="007A5A8C">
      <w:pPr>
        <w:pStyle w:val="10"/>
        <w:numPr>
          <w:ilvl w:val="0"/>
          <w:numId w:val="25"/>
        </w:numPr>
      </w:pPr>
      <w:bookmarkStart w:id="64" w:name="_Toc389132892"/>
      <w:bookmarkStart w:id="65" w:name="_Toc479337880"/>
      <w:bookmarkEnd w:id="51"/>
      <w:bookmarkEnd w:id="52"/>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4"/>
      <w:bookmarkEnd w:id="65"/>
      <w:r w:rsidRPr="00113309">
        <w:t xml:space="preserve"> </w:t>
      </w:r>
    </w:p>
    <w:p w:rsidR="004D68A5" w:rsidRPr="00113309" w:rsidRDefault="004D68A5" w:rsidP="007A5A8C">
      <w:pPr>
        <w:pStyle w:val="2"/>
        <w:numPr>
          <w:ilvl w:val="1"/>
          <w:numId w:val="25"/>
        </w:numPr>
      </w:pPr>
      <w:bookmarkStart w:id="66" w:name="_Toc389132893"/>
      <w:bookmarkStart w:id="67" w:name="_Toc479337881"/>
      <w:r w:rsidRPr="00113309">
        <w:t xml:space="preserve">Процент увеличения уровня </w:t>
      </w:r>
      <w:proofErr w:type="spellStart"/>
      <w:r w:rsidRPr="00113309">
        <w:t>озелененности</w:t>
      </w:r>
      <w:proofErr w:type="spellEnd"/>
      <w:r w:rsidRPr="00113309">
        <w:t xml:space="preserve"> территории застройки в населенных пунктах с предприятиями 1-3 класса опасности, требующими устройства санитарно-защитных зон</w:t>
      </w:r>
      <w:bookmarkEnd w:id="66"/>
      <w:bookmarkEnd w:id="67"/>
    </w:p>
    <w:p w:rsidR="004D68A5" w:rsidRPr="00113309" w:rsidRDefault="004D68A5" w:rsidP="003F7045">
      <w:pPr>
        <w:pStyle w:val="a1"/>
      </w:pPr>
      <w:r w:rsidRPr="00113309">
        <w:t xml:space="preserve">В населенных пунктах с предприятиями 1 класса опасности, требующими устройства санитарно-защитных зон шириной более 1000 м, уровень </w:t>
      </w:r>
      <w:proofErr w:type="spellStart"/>
      <w:r w:rsidRPr="00113309">
        <w:t>озелененности</w:t>
      </w:r>
      <w:proofErr w:type="spellEnd"/>
      <w:r w:rsidRPr="00113309">
        <w:t xml:space="preserve"> территории застройки следует увеличивать не менее чем на 15 %.</w:t>
      </w:r>
    </w:p>
    <w:p w:rsidR="004D68A5" w:rsidRPr="00113309" w:rsidRDefault="004D68A5" w:rsidP="003F7045">
      <w:pPr>
        <w:pStyle w:val="a1"/>
      </w:pPr>
      <w:r w:rsidRPr="00113309">
        <w:t xml:space="preserve">Пропорционально увеличивается уровень </w:t>
      </w:r>
      <w:proofErr w:type="spellStart"/>
      <w:r w:rsidRPr="00113309">
        <w:t>озелененности</w:t>
      </w:r>
      <w:proofErr w:type="spellEnd"/>
      <w:r w:rsidRPr="00113309">
        <w:t xml:space="preserve"> территории застройки населённого пункта при наличии предприятий:</w:t>
      </w:r>
    </w:p>
    <w:p w:rsidR="004D68A5" w:rsidRPr="00113309" w:rsidRDefault="004D68A5" w:rsidP="007A5A8C">
      <w:pPr>
        <w:pStyle w:val="S0"/>
      </w:pPr>
      <w:r w:rsidRPr="00113309">
        <w:t>2 класса опасности (500 м) на 7,5%;</w:t>
      </w:r>
    </w:p>
    <w:p w:rsidR="004D68A5" w:rsidRPr="00113309" w:rsidRDefault="004D68A5" w:rsidP="007A5A8C">
      <w:pPr>
        <w:pStyle w:val="S0"/>
      </w:pPr>
      <w:r w:rsidRPr="00113309">
        <w:t>3 класса опасности (300 м) на 4,5%;</w:t>
      </w:r>
    </w:p>
    <w:p w:rsidR="004D68A5" w:rsidRPr="00113309" w:rsidRDefault="004D68A5" w:rsidP="003F7045">
      <w:pPr>
        <w:pStyle w:val="a1"/>
      </w:pPr>
      <w:r w:rsidRPr="00113309">
        <w:t xml:space="preserve">При градостроительном проектировании в условиях </w:t>
      </w:r>
      <w:proofErr w:type="spellStart"/>
      <w:r w:rsidRPr="00113309">
        <w:t>котловинности</w:t>
      </w:r>
      <w:proofErr w:type="spellEnd"/>
      <w:r w:rsidRPr="00113309">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4D68A5" w:rsidRPr="00113309" w:rsidRDefault="004D68A5" w:rsidP="007A5A8C">
      <w:pPr>
        <w:pStyle w:val="2"/>
        <w:numPr>
          <w:ilvl w:val="1"/>
          <w:numId w:val="25"/>
        </w:numPr>
      </w:pPr>
      <w:bookmarkStart w:id="68" w:name="_Toc389132894"/>
      <w:bookmarkStart w:id="69" w:name="_Toc479337882"/>
      <w:r w:rsidRPr="00113309">
        <w:lastRenderedPageBreak/>
        <w:t>Нормативы обеспеченности объектами рекреационного назначения (суммарная площадь озелененных территорий общего пользования):</w:t>
      </w:r>
      <w:bookmarkEnd w:id="68"/>
      <w:bookmarkEnd w:id="69"/>
    </w:p>
    <w:p w:rsidR="004D68A5" w:rsidRPr="00113309" w:rsidRDefault="004D68A5" w:rsidP="003F7045">
      <w:pPr>
        <w:pStyle w:val="a1"/>
      </w:pPr>
      <w:r w:rsidRPr="005D4F97">
        <w:t xml:space="preserve">Нормативы обеспеченности озелененными территориями общего пользования даны в соответствии с </w:t>
      </w:r>
      <w:r w:rsidRPr="00113309">
        <w:t>СП 42.13330.201</w:t>
      </w:r>
      <w:r>
        <w:t>6</w:t>
      </w:r>
      <w:r w:rsidRPr="00113309">
        <w:t xml:space="preserve"> «СНиП 2.07.01.-89* Градостроительство. Планировка и застройка городских и сельских поселений»</w:t>
      </w:r>
      <w:r>
        <w:t>.</w:t>
      </w:r>
    </w:p>
    <w:p w:rsidR="004D68A5" w:rsidRPr="00113309" w:rsidRDefault="004D68A5" w:rsidP="003F7045">
      <w:pPr>
        <w:pStyle w:val="a1"/>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proofErr w:type="gramStart"/>
      <w:r w:rsidRPr="00113309">
        <w:t>с</w:t>
      </w:r>
      <w:proofErr w:type="gramEnd"/>
      <w:r w:rsidRPr="00113309">
        <w:t xml:space="preserve"> </w:t>
      </w:r>
      <w:r w:rsidR="00FD0C66">
        <w:fldChar w:fldCharType="begin"/>
      </w:r>
      <w:r w:rsidR="00FD0C66">
        <w:instrText xml:space="preserve"> REF _Ref388450311 \h  \* MERGEFORMAT </w:instrText>
      </w:r>
      <w:r w:rsidR="00FD0C66">
        <w:fldChar w:fldCharType="separate"/>
      </w:r>
      <w:r w:rsidR="00823C1D" w:rsidRPr="00113309">
        <w:t xml:space="preserve">Таблица </w:t>
      </w:r>
      <w:r w:rsidR="00FD0C66">
        <w:fldChar w:fldCharType="end"/>
      </w:r>
    </w:p>
    <w:p w:rsidR="004D68A5" w:rsidRPr="00113309" w:rsidRDefault="004D68A5" w:rsidP="007A5A8C">
      <w:pPr>
        <w:pStyle w:val="ac"/>
        <w:jc w:val="right"/>
        <w:rPr>
          <w:sz w:val="24"/>
          <w:szCs w:val="24"/>
        </w:rPr>
      </w:pPr>
      <w:bookmarkStart w:id="70" w:name="_Ref388450311"/>
      <w:r w:rsidRPr="00113309">
        <w:t xml:space="preserve">Таблица </w:t>
      </w:r>
      <w:bookmarkEnd w:id="70"/>
      <w:r w:rsidR="00F85B40">
        <w:t>13</w:t>
      </w:r>
    </w:p>
    <w:p w:rsidR="004D68A5" w:rsidRPr="00113309" w:rsidRDefault="004D68A5" w:rsidP="007A5A8C">
      <w:pPr>
        <w:pStyle w:val="ae"/>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
        <w:gridCol w:w="1510"/>
        <w:gridCol w:w="2232"/>
        <w:gridCol w:w="4696"/>
      </w:tblGrid>
      <w:tr w:rsidR="004D68A5" w:rsidRPr="00113309" w:rsidTr="00625A2C">
        <w:trPr>
          <w:trHeight w:val="479"/>
          <w:tblHeader/>
          <w:jc w:val="center"/>
        </w:trPr>
        <w:tc>
          <w:tcPr>
            <w:tcW w:w="1400" w:type="dxa"/>
            <w:vAlign w:val="center"/>
          </w:tcPr>
          <w:p w:rsidR="004D68A5" w:rsidRPr="00113309" w:rsidRDefault="004D68A5" w:rsidP="00625A2C">
            <w:pPr>
              <w:jc w:val="center"/>
              <w:rPr>
                <w:b/>
                <w:sz w:val="20"/>
                <w:szCs w:val="20"/>
              </w:rPr>
            </w:pPr>
            <w:r w:rsidRPr="00113309">
              <w:rPr>
                <w:b/>
                <w:sz w:val="20"/>
                <w:szCs w:val="20"/>
              </w:rPr>
              <w:t>Природная зона</w:t>
            </w:r>
          </w:p>
        </w:tc>
        <w:tc>
          <w:tcPr>
            <w:tcW w:w="1510" w:type="dxa"/>
            <w:vAlign w:val="center"/>
          </w:tcPr>
          <w:p w:rsidR="004D68A5" w:rsidRPr="00113309" w:rsidRDefault="004D68A5" w:rsidP="00625A2C">
            <w:pPr>
              <w:jc w:val="center"/>
              <w:rPr>
                <w:b/>
                <w:sz w:val="20"/>
                <w:szCs w:val="20"/>
              </w:rPr>
            </w:pPr>
            <w:r w:rsidRPr="00113309">
              <w:rPr>
                <w:b/>
                <w:sz w:val="20"/>
                <w:szCs w:val="20"/>
              </w:rPr>
              <w:t>Коэффициент</w:t>
            </w:r>
          </w:p>
        </w:tc>
        <w:tc>
          <w:tcPr>
            <w:tcW w:w="2232" w:type="dxa"/>
            <w:vAlign w:val="center"/>
          </w:tcPr>
          <w:p w:rsidR="004D68A5" w:rsidRPr="00113309" w:rsidRDefault="004D68A5"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4D68A5" w:rsidRPr="00113309" w:rsidRDefault="004D68A5" w:rsidP="00625A2C">
            <w:pPr>
              <w:jc w:val="center"/>
              <w:rPr>
                <w:b/>
                <w:sz w:val="20"/>
                <w:szCs w:val="20"/>
              </w:rPr>
            </w:pPr>
            <w:r w:rsidRPr="00113309">
              <w:rPr>
                <w:b/>
                <w:sz w:val="20"/>
                <w:szCs w:val="20"/>
              </w:rPr>
              <w:t>Пояснение</w:t>
            </w:r>
          </w:p>
        </w:tc>
      </w:tr>
      <w:tr w:rsidR="004D68A5" w:rsidRPr="00113309" w:rsidTr="009605BA">
        <w:trPr>
          <w:trHeight w:val="85"/>
          <w:jc w:val="center"/>
        </w:trPr>
        <w:tc>
          <w:tcPr>
            <w:tcW w:w="1400" w:type="dxa"/>
            <w:vAlign w:val="center"/>
          </w:tcPr>
          <w:p w:rsidR="004D68A5" w:rsidRPr="00113309" w:rsidRDefault="004D68A5" w:rsidP="002C3F97">
            <w:pPr>
              <w:rPr>
                <w:sz w:val="20"/>
                <w:szCs w:val="20"/>
              </w:rPr>
            </w:pPr>
            <w:r w:rsidRPr="009605BA">
              <w:rPr>
                <w:sz w:val="20"/>
                <w:szCs w:val="20"/>
              </w:rPr>
              <w:t>Лесостепь</w:t>
            </w:r>
          </w:p>
        </w:tc>
        <w:tc>
          <w:tcPr>
            <w:tcW w:w="1510" w:type="dxa"/>
          </w:tcPr>
          <w:p w:rsidR="004D68A5" w:rsidRPr="00113309" w:rsidRDefault="004D68A5" w:rsidP="002C3F97">
            <w:pPr>
              <w:rPr>
                <w:sz w:val="20"/>
                <w:szCs w:val="20"/>
              </w:rPr>
            </w:pPr>
            <w:r w:rsidRPr="009605BA">
              <w:rPr>
                <w:sz w:val="20"/>
                <w:szCs w:val="20"/>
              </w:rPr>
              <w:t>1,2</w:t>
            </w:r>
          </w:p>
        </w:tc>
        <w:tc>
          <w:tcPr>
            <w:tcW w:w="2232" w:type="dxa"/>
          </w:tcPr>
          <w:p w:rsidR="004D68A5" w:rsidRPr="009605BA" w:rsidRDefault="004D68A5" w:rsidP="002C3F97">
            <w:pPr>
              <w:rPr>
                <w:sz w:val="20"/>
                <w:szCs w:val="20"/>
              </w:rPr>
            </w:pPr>
            <w:r w:rsidRPr="009605BA">
              <w:rPr>
                <w:sz w:val="20"/>
                <w:szCs w:val="20"/>
              </w:rPr>
              <w:t>14,4</w:t>
            </w:r>
          </w:p>
        </w:tc>
        <w:tc>
          <w:tcPr>
            <w:tcW w:w="4696" w:type="dxa"/>
          </w:tcPr>
          <w:p w:rsidR="004D68A5" w:rsidRPr="00113309" w:rsidRDefault="004D68A5" w:rsidP="002C3F97">
            <w:pPr>
              <w:rPr>
                <w:sz w:val="20"/>
                <w:szCs w:val="20"/>
              </w:rPr>
            </w:pPr>
            <w:r w:rsidRPr="009605BA">
              <w:rPr>
                <w:sz w:val="20"/>
                <w:szCs w:val="20"/>
              </w:rPr>
              <w:t>Площадь озелененных территорий общего пользования в поселениях допускается увеличивать для лесостепи на 20 %.</w:t>
            </w:r>
          </w:p>
        </w:tc>
      </w:tr>
    </w:tbl>
    <w:p w:rsidR="004D68A5" w:rsidRPr="00113309" w:rsidRDefault="004D68A5" w:rsidP="003F7045">
      <w:pPr>
        <w:pStyle w:val="a1"/>
      </w:pPr>
      <w:r w:rsidRPr="00113309">
        <w:t>Примечание. Дифференциация поселений по природным зонам представлена в Таблице 16 «Дифференциация поселений по частным признакам» Тома 1 «Региональные нормативы градостроительного проектирования Красноярского края».</w:t>
      </w:r>
    </w:p>
    <w:p w:rsidR="004D68A5" w:rsidRPr="00113309" w:rsidRDefault="004D68A5" w:rsidP="007A5A8C">
      <w:pPr>
        <w:pStyle w:val="2"/>
        <w:numPr>
          <w:ilvl w:val="1"/>
          <w:numId w:val="25"/>
        </w:numPr>
      </w:pPr>
      <w:bookmarkStart w:id="71" w:name="_Toc389132895"/>
      <w:bookmarkStart w:id="72" w:name="_Toc479337883"/>
      <w:r w:rsidRPr="00113309">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113309">
        <w:t>га</w:t>
      </w:r>
      <w:proofErr w:type="gramEnd"/>
      <w:r w:rsidRPr="00113309">
        <w:t>:</w:t>
      </w:r>
      <w:bookmarkEnd w:id="71"/>
      <w:bookmarkEnd w:id="72"/>
    </w:p>
    <w:p w:rsidR="004D68A5" w:rsidRPr="00113309" w:rsidRDefault="004D68A5" w:rsidP="003F7045">
      <w:pPr>
        <w:pStyle w:val="a1"/>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113309">
        <w:t>2</w:t>
      </w:r>
      <w:proofErr w:type="gramEnd"/>
      <w:r w:rsidRPr="00113309">
        <w:t>/человека для населённых пунктов данных поселений может обеспечиваться небольшими размерами рекреационных объектов.</w:t>
      </w:r>
    </w:p>
    <w:p w:rsidR="004D68A5" w:rsidRPr="00113309" w:rsidRDefault="004D68A5" w:rsidP="003F7045">
      <w:pPr>
        <w:pStyle w:val="a1"/>
      </w:pPr>
      <w:r w:rsidRPr="00113309">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13309">
        <w:t>га</w:t>
      </w:r>
      <w:proofErr w:type="gramEnd"/>
      <w:r w:rsidRPr="00113309">
        <w:t>: парков – 10, садов - 1, скверов - 0,5.</w:t>
      </w:r>
    </w:p>
    <w:p w:rsidR="004D68A5" w:rsidRPr="00113309" w:rsidRDefault="004D68A5" w:rsidP="007A5A8C">
      <w:pPr>
        <w:pStyle w:val="2"/>
        <w:numPr>
          <w:ilvl w:val="1"/>
          <w:numId w:val="25"/>
        </w:numPr>
      </w:pPr>
      <w:bookmarkStart w:id="73" w:name="_Toc389132896"/>
      <w:bookmarkStart w:id="74" w:name="_Toc479337884"/>
      <w:r w:rsidRPr="00113309">
        <w:t>Площадь озелененных территорий в общем балансе территории парков и садов:</w:t>
      </w:r>
      <w:bookmarkEnd w:id="73"/>
      <w:bookmarkEnd w:id="74"/>
    </w:p>
    <w:p w:rsidR="004D68A5" w:rsidRPr="00113309" w:rsidRDefault="004D68A5" w:rsidP="003F7045">
      <w:pPr>
        <w:pStyle w:val="a1"/>
      </w:pPr>
      <w:r w:rsidRPr="00113309">
        <w:t>В общем балансе территории парков и садов площадь озелененных территорий следует принимать не менее 70 %.</w:t>
      </w:r>
    </w:p>
    <w:p w:rsidR="004D68A5" w:rsidRPr="00113309" w:rsidRDefault="004D68A5" w:rsidP="007A5A8C">
      <w:pPr>
        <w:pStyle w:val="2"/>
        <w:numPr>
          <w:ilvl w:val="1"/>
          <w:numId w:val="25"/>
        </w:numPr>
      </w:pPr>
      <w:bookmarkStart w:id="75" w:name="_Toc389132898"/>
      <w:bookmarkStart w:id="76" w:name="_Toc479337885"/>
      <w:r w:rsidRPr="00113309">
        <w:t>Минимальные  расчетные  показатели  площадей  территорий, распределения  элементов  объектов  рекреационного  назначения.</w:t>
      </w:r>
      <w:bookmarkEnd w:id="75"/>
      <w:bookmarkEnd w:id="76"/>
    </w:p>
    <w:p w:rsidR="004D68A5" w:rsidRPr="00113309" w:rsidRDefault="004D68A5" w:rsidP="003F7045">
      <w:pPr>
        <w:pStyle w:val="a1"/>
      </w:pPr>
      <w:r w:rsidRPr="00113309">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w:t>
      </w:r>
      <w:proofErr w:type="gramStart"/>
      <w:r w:rsidRPr="00113309">
        <w:t>с</w:t>
      </w:r>
      <w:proofErr w:type="gramEnd"/>
      <w:r w:rsidRPr="00113309">
        <w:t xml:space="preserve"> </w:t>
      </w:r>
      <w:r w:rsidR="00FD0C66">
        <w:fldChar w:fldCharType="begin"/>
      </w:r>
      <w:r w:rsidR="00FD0C66">
        <w:instrText xml:space="preserve"> REF _Ref388450373 \h  \* MERGEFORMAT </w:instrText>
      </w:r>
      <w:r w:rsidR="00FD0C66">
        <w:fldChar w:fldCharType="separate"/>
      </w:r>
      <w:r w:rsidR="00823C1D" w:rsidRPr="00113309">
        <w:t xml:space="preserve">Таблица </w:t>
      </w:r>
      <w:r w:rsidR="00FD0C66">
        <w:fldChar w:fldCharType="end"/>
      </w:r>
    </w:p>
    <w:p w:rsidR="004D68A5" w:rsidRPr="00113309" w:rsidRDefault="004D68A5" w:rsidP="007A5A8C">
      <w:pPr>
        <w:pStyle w:val="ac"/>
        <w:keepNext/>
        <w:jc w:val="right"/>
      </w:pPr>
      <w:bookmarkStart w:id="77" w:name="_Ref388450373"/>
      <w:r w:rsidRPr="00113309">
        <w:t xml:space="preserve">Таблица </w:t>
      </w:r>
      <w:bookmarkEnd w:id="77"/>
      <w:r w:rsidR="00F85B40">
        <w:t>14</w:t>
      </w:r>
    </w:p>
    <w:p w:rsidR="004D68A5" w:rsidRPr="00113309" w:rsidRDefault="004D68A5" w:rsidP="007A5A8C">
      <w:pPr>
        <w:pStyle w:val="ae"/>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492"/>
        <w:gridCol w:w="2471"/>
        <w:gridCol w:w="2304"/>
      </w:tblGrid>
      <w:tr w:rsidR="004D68A5" w:rsidRPr="00113309" w:rsidTr="00625A2C">
        <w:tc>
          <w:tcPr>
            <w:tcW w:w="2435" w:type="dxa"/>
            <w:vMerge w:val="restart"/>
          </w:tcPr>
          <w:p w:rsidR="004D68A5" w:rsidRPr="009A60A7" w:rsidRDefault="004D68A5" w:rsidP="00625A2C">
            <w:pPr>
              <w:pStyle w:val="131"/>
              <w:shd w:val="clear" w:color="auto" w:fill="auto"/>
              <w:tabs>
                <w:tab w:val="left" w:pos="831"/>
              </w:tabs>
              <w:spacing w:after="0"/>
              <w:ind w:firstLine="0"/>
              <w:jc w:val="center"/>
              <w:rPr>
                <w:b/>
                <w:sz w:val="20"/>
              </w:rPr>
            </w:pPr>
            <w:r w:rsidRPr="009A60A7">
              <w:rPr>
                <w:b/>
                <w:sz w:val="20"/>
              </w:rPr>
              <w:t>Объекты рекреационного назначения</w:t>
            </w:r>
          </w:p>
        </w:tc>
        <w:tc>
          <w:tcPr>
            <w:tcW w:w="7771" w:type="dxa"/>
            <w:gridSpan w:val="3"/>
          </w:tcPr>
          <w:p w:rsidR="004D68A5" w:rsidRPr="009A60A7" w:rsidRDefault="004D68A5" w:rsidP="00625A2C">
            <w:pPr>
              <w:pStyle w:val="131"/>
              <w:shd w:val="clear" w:color="auto" w:fill="auto"/>
              <w:tabs>
                <w:tab w:val="left" w:pos="831"/>
              </w:tabs>
              <w:spacing w:after="0"/>
              <w:ind w:firstLine="0"/>
              <w:jc w:val="center"/>
              <w:rPr>
                <w:b/>
                <w:sz w:val="20"/>
              </w:rPr>
            </w:pPr>
            <w:r w:rsidRPr="009A60A7">
              <w:rPr>
                <w:b/>
                <w:sz w:val="20"/>
              </w:rPr>
              <w:t>Территории элементов объектов рекреационного назначения,  % от общей площади территорий общего пользования</w:t>
            </w:r>
          </w:p>
        </w:tc>
      </w:tr>
      <w:tr w:rsidR="004D68A5" w:rsidRPr="00113309" w:rsidTr="00625A2C">
        <w:tc>
          <w:tcPr>
            <w:tcW w:w="2435" w:type="dxa"/>
            <w:vMerge/>
          </w:tcPr>
          <w:p w:rsidR="004D68A5" w:rsidRPr="009A60A7" w:rsidRDefault="004D68A5" w:rsidP="00625A2C">
            <w:pPr>
              <w:pStyle w:val="131"/>
              <w:shd w:val="clear" w:color="auto" w:fill="auto"/>
              <w:tabs>
                <w:tab w:val="left" w:pos="831"/>
              </w:tabs>
              <w:spacing w:after="0"/>
              <w:ind w:firstLine="0"/>
              <w:rPr>
                <w:b/>
                <w:sz w:val="20"/>
              </w:rPr>
            </w:pPr>
          </w:p>
        </w:tc>
        <w:tc>
          <w:tcPr>
            <w:tcW w:w="2665" w:type="dxa"/>
          </w:tcPr>
          <w:p w:rsidR="004D68A5" w:rsidRPr="009A60A7" w:rsidRDefault="004D68A5" w:rsidP="00625A2C">
            <w:pPr>
              <w:pStyle w:val="131"/>
              <w:shd w:val="clear" w:color="auto" w:fill="auto"/>
              <w:tabs>
                <w:tab w:val="left" w:pos="831"/>
              </w:tabs>
              <w:spacing w:after="0"/>
              <w:ind w:firstLine="0"/>
              <w:jc w:val="center"/>
              <w:rPr>
                <w:b/>
                <w:sz w:val="20"/>
              </w:rPr>
            </w:pPr>
            <w:r w:rsidRPr="009A60A7">
              <w:rPr>
                <w:b/>
                <w:sz w:val="20"/>
              </w:rPr>
              <w:t>Территории зелёных насаждений и водоемов</w:t>
            </w:r>
          </w:p>
        </w:tc>
        <w:tc>
          <w:tcPr>
            <w:tcW w:w="2666" w:type="dxa"/>
          </w:tcPr>
          <w:p w:rsidR="004D68A5" w:rsidRPr="009A60A7" w:rsidRDefault="004D68A5" w:rsidP="00625A2C">
            <w:pPr>
              <w:pStyle w:val="131"/>
              <w:shd w:val="clear" w:color="auto" w:fill="auto"/>
              <w:tabs>
                <w:tab w:val="left" w:pos="831"/>
              </w:tabs>
              <w:spacing w:after="0"/>
              <w:ind w:firstLine="0"/>
              <w:jc w:val="center"/>
              <w:rPr>
                <w:b/>
                <w:sz w:val="20"/>
              </w:rPr>
            </w:pPr>
            <w:r w:rsidRPr="009A60A7">
              <w:rPr>
                <w:b/>
                <w:sz w:val="20"/>
              </w:rPr>
              <w:t>Аллеи, дорожки, площадки</w:t>
            </w:r>
          </w:p>
        </w:tc>
        <w:tc>
          <w:tcPr>
            <w:tcW w:w="2440" w:type="dxa"/>
          </w:tcPr>
          <w:p w:rsidR="004D68A5" w:rsidRPr="009A60A7" w:rsidRDefault="004D68A5" w:rsidP="00625A2C">
            <w:pPr>
              <w:pStyle w:val="131"/>
              <w:shd w:val="clear" w:color="auto" w:fill="auto"/>
              <w:tabs>
                <w:tab w:val="left" w:pos="831"/>
              </w:tabs>
              <w:spacing w:after="0"/>
              <w:ind w:firstLine="0"/>
              <w:jc w:val="center"/>
              <w:rPr>
                <w:b/>
                <w:sz w:val="20"/>
              </w:rPr>
            </w:pPr>
            <w:r w:rsidRPr="009A60A7">
              <w:rPr>
                <w:b/>
                <w:sz w:val="20"/>
              </w:rPr>
              <w:t>Застроенные территории</w:t>
            </w:r>
          </w:p>
        </w:tc>
      </w:tr>
      <w:tr w:rsidR="004D68A5" w:rsidRPr="00113309" w:rsidTr="00625A2C">
        <w:tc>
          <w:tcPr>
            <w:tcW w:w="243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lastRenderedPageBreak/>
              <w:t>Парки</w:t>
            </w:r>
          </w:p>
        </w:tc>
        <w:tc>
          <w:tcPr>
            <w:tcW w:w="266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65-70</w:t>
            </w:r>
          </w:p>
        </w:tc>
        <w:tc>
          <w:tcPr>
            <w:tcW w:w="2666"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25-28</w:t>
            </w:r>
          </w:p>
        </w:tc>
        <w:tc>
          <w:tcPr>
            <w:tcW w:w="2440"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5-7</w:t>
            </w:r>
          </w:p>
        </w:tc>
      </w:tr>
      <w:tr w:rsidR="004D68A5" w:rsidRPr="00113309" w:rsidTr="00625A2C">
        <w:tc>
          <w:tcPr>
            <w:tcW w:w="243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Сады</w:t>
            </w:r>
          </w:p>
        </w:tc>
        <w:tc>
          <w:tcPr>
            <w:tcW w:w="266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80-90</w:t>
            </w:r>
          </w:p>
        </w:tc>
        <w:tc>
          <w:tcPr>
            <w:tcW w:w="2666"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8-15</w:t>
            </w:r>
          </w:p>
        </w:tc>
        <w:tc>
          <w:tcPr>
            <w:tcW w:w="2440"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2-5</w:t>
            </w:r>
          </w:p>
        </w:tc>
      </w:tr>
      <w:tr w:rsidR="004D68A5" w:rsidRPr="00113309" w:rsidTr="00625A2C">
        <w:tc>
          <w:tcPr>
            <w:tcW w:w="243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Скверы</w:t>
            </w:r>
          </w:p>
        </w:tc>
        <w:tc>
          <w:tcPr>
            <w:tcW w:w="266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60-75</w:t>
            </w:r>
          </w:p>
        </w:tc>
        <w:tc>
          <w:tcPr>
            <w:tcW w:w="2666"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40-25</w:t>
            </w:r>
          </w:p>
        </w:tc>
        <w:tc>
          <w:tcPr>
            <w:tcW w:w="2440" w:type="dxa"/>
          </w:tcPr>
          <w:p w:rsidR="004D68A5" w:rsidRPr="009A60A7" w:rsidRDefault="004D68A5" w:rsidP="00625A2C">
            <w:pPr>
              <w:pStyle w:val="131"/>
              <w:shd w:val="clear" w:color="auto" w:fill="auto"/>
              <w:tabs>
                <w:tab w:val="left" w:pos="831"/>
              </w:tabs>
              <w:spacing w:after="0"/>
              <w:ind w:firstLine="0"/>
              <w:rPr>
                <w:sz w:val="20"/>
              </w:rPr>
            </w:pPr>
          </w:p>
        </w:tc>
      </w:tr>
      <w:tr w:rsidR="004D68A5" w:rsidRPr="00113309" w:rsidTr="00625A2C">
        <w:tc>
          <w:tcPr>
            <w:tcW w:w="243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Лесопарки</w:t>
            </w:r>
          </w:p>
        </w:tc>
        <w:tc>
          <w:tcPr>
            <w:tcW w:w="266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93-97</w:t>
            </w:r>
          </w:p>
        </w:tc>
        <w:tc>
          <w:tcPr>
            <w:tcW w:w="2666"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2-5</w:t>
            </w:r>
          </w:p>
        </w:tc>
        <w:tc>
          <w:tcPr>
            <w:tcW w:w="2440"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1-2</w:t>
            </w:r>
          </w:p>
        </w:tc>
      </w:tr>
    </w:tbl>
    <w:p w:rsidR="004D68A5" w:rsidRPr="00113309" w:rsidRDefault="004D68A5" w:rsidP="007A5A8C">
      <w:pPr>
        <w:pStyle w:val="2"/>
        <w:numPr>
          <w:ilvl w:val="1"/>
          <w:numId w:val="25"/>
        </w:numPr>
      </w:pPr>
      <w:bookmarkStart w:id="78" w:name="_Toc389132899"/>
      <w:bookmarkStart w:id="79" w:name="_Toc479337886"/>
      <w:r w:rsidRPr="00113309">
        <w:t>Требования к устройству дорожной сети рекреационных территорий общего пользования</w:t>
      </w:r>
      <w:bookmarkEnd w:id="78"/>
      <w:bookmarkEnd w:id="79"/>
    </w:p>
    <w:p w:rsidR="004D68A5" w:rsidRPr="00113309" w:rsidRDefault="004D68A5" w:rsidP="003F7045">
      <w:pPr>
        <w:pStyle w:val="a1"/>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4D68A5" w:rsidRPr="00113309" w:rsidRDefault="004D68A5" w:rsidP="007A5A8C">
      <w:pPr>
        <w:pStyle w:val="2"/>
        <w:numPr>
          <w:ilvl w:val="1"/>
          <w:numId w:val="25"/>
        </w:numPr>
      </w:pPr>
      <w:bookmarkStart w:id="80" w:name="_Toc389132900"/>
      <w:bookmarkStart w:id="81" w:name="_Toc479337887"/>
      <w:r w:rsidRPr="00113309">
        <w:t>Нормативы доступности территорий и объектов рекреационного назначения для населения.</w:t>
      </w:r>
      <w:bookmarkEnd w:id="80"/>
      <w:bookmarkEnd w:id="81"/>
    </w:p>
    <w:p w:rsidR="004D68A5" w:rsidRPr="00113309" w:rsidRDefault="004D68A5" w:rsidP="003F7045">
      <w:pPr>
        <w:pStyle w:val="a1"/>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4D68A5" w:rsidRPr="00113309" w:rsidRDefault="004D68A5" w:rsidP="003F7045">
      <w:pPr>
        <w:pStyle w:val="a1"/>
      </w:pPr>
      <w:r w:rsidRPr="00113309">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4D68A5" w:rsidRPr="00113309" w:rsidRDefault="004D68A5" w:rsidP="003F7045">
      <w:pPr>
        <w:pStyle w:val="a1"/>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4D68A5" w:rsidRPr="00113309" w:rsidRDefault="004D68A5" w:rsidP="00F9602F">
      <w:pPr>
        <w:pStyle w:val="ac"/>
        <w:jc w:val="right"/>
      </w:pPr>
      <w:r w:rsidRPr="00113309">
        <w:t xml:space="preserve">Таблица </w:t>
      </w:r>
      <w:r w:rsidR="00F85B40">
        <w:t>15</w:t>
      </w:r>
    </w:p>
    <w:p w:rsidR="004D68A5" w:rsidRPr="00113309" w:rsidRDefault="004D68A5" w:rsidP="00C113F6">
      <w:pPr>
        <w:pStyle w:val="ae"/>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0"/>
        <w:gridCol w:w="4052"/>
      </w:tblGrid>
      <w:tr w:rsidR="004D68A5" w:rsidRPr="00113309" w:rsidTr="002C3F97">
        <w:trPr>
          <w:jc w:val="center"/>
        </w:trPr>
        <w:tc>
          <w:tcPr>
            <w:tcW w:w="5880" w:type="dxa"/>
            <w:vAlign w:val="center"/>
          </w:tcPr>
          <w:p w:rsidR="004D68A5" w:rsidRPr="00113309" w:rsidRDefault="004D68A5" w:rsidP="002C3F97">
            <w:pPr>
              <w:jc w:val="center"/>
              <w:rPr>
                <w:b/>
                <w:bCs/>
                <w:sz w:val="20"/>
                <w:szCs w:val="20"/>
              </w:rPr>
            </w:pPr>
            <w:r w:rsidRPr="00113309">
              <w:rPr>
                <w:b/>
                <w:bCs/>
                <w:sz w:val="20"/>
                <w:szCs w:val="20"/>
              </w:rPr>
              <w:t>Природные условия</w:t>
            </w:r>
          </w:p>
        </w:tc>
        <w:tc>
          <w:tcPr>
            <w:tcW w:w="4052" w:type="dxa"/>
            <w:vAlign w:val="center"/>
          </w:tcPr>
          <w:p w:rsidR="004D68A5" w:rsidRPr="00113309" w:rsidRDefault="004D68A5" w:rsidP="002C3F97">
            <w:pPr>
              <w:jc w:val="center"/>
              <w:rPr>
                <w:b/>
                <w:bCs/>
                <w:sz w:val="20"/>
                <w:szCs w:val="20"/>
              </w:rPr>
            </w:pPr>
            <w:r w:rsidRPr="00113309">
              <w:rPr>
                <w:b/>
                <w:bCs/>
                <w:sz w:val="20"/>
                <w:szCs w:val="20"/>
              </w:rPr>
              <w:t xml:space="preserve">Длина маршрута, </w:t>
            </w:r>
            <w:proofErr w:type="gramStart"/>
            <w:r w:rsidRPr="00113309">
              <w:rPr>
                <w:b/>
                <w:bCs/>
                <w:sz w:val="20"/>
                <w:szCs w:val="20"/>
              </w:rPr>
              <w:t>м</w:t>
            </w:r>
            <w:proofErr w:type="gramEnd"/>
          </w:p>
        </w:tc>
      </w:tr>
      <w:tr w:rsidR="004D68A5" w:rsidRPr="00113309" w:rsidTr="002C3F97">
        <w:trPr>
          <w:jc w:val="center"/>
        </w:trPr>
        <w:tc>
          <w:tcPr>
            <w:tcW w:w="5880" w:type="dxa"/>
            <w:vAlign w:val="center"/>
          </w:tcPr>
          <w:p w:rsidR="004D68A5" w:rsidRPr="00113309" w:rsidRDefault="004D68A5" w:rsidP="00ED4D6B">
            <w:pPr>
              <w:jc w:val="center"/>
              <w:rPr>
                <w:sz w:val="20"/>
                <w:szCs w:val="20"/>
              </w:rPr>
            </w:pPr>
            <w:r w:rsidRPr="00113309">
              <w:rPr>
                <w:sz w:val="20"/>
                <w:szCs w:val="20"/>
              </w:rPr>
              <w:t>Умеренные</w:t>
            </w:r>
          </w:p>
        </w:tc>
        <w:tc>
          <w:tcPr>
            <w:tcW w:w="4052" w:type="dxa"/>
            <w:vAlign w:val="center"/>
          </w:tcPr>
          <w:p w:rsidR="004D68A5" w:rsidRPr="00113309" w:rsidRDefault="004D68A5" w:rsidP="00ED4D6B">
            <w:pPr>
              <w:jc w:val="center"/>
              <w:rPr>
                <w:sz w:val="20"/>
                <w:szCs w:val="20"/>
              </w:rPr>
            </w:pPr>
            <w:r w:rsidRPr="00113309">
              <w:rPr>
                <w:sz w:val="20"/>
                <w:szCs w:val="20"/>
              </w:rPr>
              <w:t>1000</w:t>
            </w:r>
          </w:p>
        </w:tc>
      </w:tr>
    </w:tbl>
    <w:p w:rsidR="004D68A5" w:rsidRPr="00113309" w:rsidRDefault="004D68A5" w:rsidP="00C113F6">
      <w:pPr>
        <w:pStyle w:val="ConsPlusNormal"/>
        <w:widowControl/>
        <w:spacing w:line="276" w:lineRule="auto"/>
        <w:ind w:firstLine="540"/>
        <w:jc w:val="both"/>
        <w:rPr>
          <w:rFonts w:ascii="Times New Roman" w:hAnsi="Times New Roman"/>
          <w:sz w:val="24"/>
          <w:szCs w:val="24"/>
        </w:rPr>
      </w:pPr>
      <w:r w:rsidRPr="00113309">
        <w:rPr>
          <w:rFonts w:ascii="Times New Roman" w:hAnsi="Times New Roman"/>
          <w:sz w:val="24"/>
          <w:szCs w:val="24"/>
        </w:rPr>
        <w:t>Радиус доступности должен составлять:</w:t>
      </w:r>
    </w:p>
    <w:p w:rsidR="004D68A5" w:rsidRPr="00113309" w:rsidRDefault="004D68A5" w:rsidP="00C113F6">
      <w:pPr>
        <w:pStyle w:val="a"/>
      </w:pPr>
      <w:r w:rsidRPr="00113309">
        <w:t>для многофункциональных парков - не более 20 мин. на общественном транспорте (без учета времени ожидания транспорта);</w:t>
      </w:r>
    </w:p>
    <w:p w:rsidR="004D68A5" w:rsidRPr="00113309" w:rsidRDefault="004D68A5" w:rsidP="00C113F6">
      <w:pPr>
        <w:pStyle w:val="a"/>
      </w:pPr>
      <w:r w:rsidRPr="00113309">
        <w:t xml:space="preserve">для садов, скверов и бульваров не более 10 мин. (время пешеходной доступности) или не более 600 м; </w:t>
      </w:r>
    </w:p>
    <w:p w:rsidR="004D68A5" w:rsidRPr="00113309" w:rsidRDefault="004D68A5" w:rsidP="00C113F6">
      <w:pPr>
        <w:pStyle w:val="a"/>
      </w:pPr>
      <w:r w:rsidRPr="00113309">
        <w:t>для ландшафтных парков, лесопарков - не более 20 мин. на транспорте без учета времени ожидания транспорта);</w:t>
      </w:r>
    </w:p>
    <w:p w:rsidR="004D68A5" w:rsidRPr="00113309" w:rsidRDefault="004D68A5" w:rsidP="00C113F6">
      <w:pPr>
        <w:pStyle w:val="a1"/>
      </w:pPr>
      <w:r w:rsidRPr="00113309">
        <w:t>Расстояние между границей территории жилой застройки и ближним краем паркового массива следует принимать не менее 30 м.</w:t>
      </w:r>
    </w:p>
    <w:p w:rsidR="004D68A5" w:rsidRPr="00113309" w:rsidRDefault="004D68A5" w:rsidP="00C113F6">
      <w:pPr>
        <w:pStyle w:val="a1"/>
      </w:pPr>
      <w:r w:rsidRPr="00113309">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4D68A5" w:rsidRPr="00113309" w:rsidRDefault="004D68A5" w:rsidP="007A5A8C">
      <w:pPr>
        <w:pStyle w:val="2"/>
        <w:numPr>
          <w:ilvl w:val="1"/>
          <w:numId w:val="25"/>
        </w:numPr>
      </w:pPr>
      <w:bookmarkStart w:id="82" w:name="_Toc389132901"/>
      <w:bookmarkStart w:id="83" w:name="_Toc479337888"/>
      <w:r w:rsidRPr="00113309">
        <w:lastRenderedPageBreak/>
        <w:t>Нормативы доступности территорий и объектов рекреационного назначения для инвалидов и маломобильных групп населения.</w:t>
      </w:r>
      <w:bookmarkEnd w:id="82"/>
      <w:bookmarkEnd w:id="83"/>
    </w:p>
    <w:p w:rsidR="004D68A5" w:rsidRPr="00113309" w:rsidRDefault="004D68A5" w:rsidP="003F7045">
      <w:pPr>
        <w:pStyle w:val="a1"/>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4D68A5" w:rsidRPr="00113309" w:rsidRDefault="004D68A5" w:rsidP="003F7045">
      <w:pPr>
        <w:pStyle w:val="a1"/>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4D68A5" w:rsidRPr="00113309" w:rsidRDefault="004D68A5" w:rsidP="003F7045">
      <w:pPr>
        <w:pStyle w:val="a1"/>
      </w:pPr>
      <w:proofErr w:type="gramStart"/>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4D68A5" w:rsidRPr="00113309" w:rsidRDefault="004D68A5" w:rsidP="007A5A8C">
      <w:pPr>
        <w:pStyle w:val="2"/>
        <w:numPr>
          <w:ilvl w:val="1"/>
          <w:numId w:val="25"/>
        </w:numPr>
      </w:pPr>
      <w:bookmarkStart w:id="84" w:name="_Toc389132902"/>
      <w:bookmarkStart w:id="85" w:name="_Toc479337889"/>
      <w:r w:rsidRPr="00113309">
        <w:t>Нормативы численности единовременных посетителей объектов рекреационного назначения</w:t>
      </w:r>
      <w:bookmarkEnd w:id="84"/>
      <w:bookmarkEnd w:id="85"/>
    </w:p>
    <w:p w:rsidR="004D68A5" w:rsidRPr="00113309" w:rsidRDefault="004D68A5" w:rsidP="003F7045">
      <w:pPr>
        <w:pStyle w:val="a1"/>
      </w:pPr>
      <w:r>
        <w:t>Н</w:t>
      </w:r>
      <w:r w:rsidRPr="00113309">
        <w:t xml:space="preserve">еобходимо учитывать условия, при которых обеспечивается нормальный отдых посетителей, то есть никто никому не мешает. </w:t>
      </w:r>
      <w:proofErr w:type="gramStart"/>
      <w:r w:rsidRPr="00113309">
        <w:t>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113309">
        <w:t>Гостев</w:t>
      </w:r>
      <w:proofErr w:type="spellEnd"/>
      <w:r w:rsidRPr="00113309">
        <w:t xml:space="preserve"> В.Ф., </w:t>
      </w:r>
      <w:proofErr w:type="spellStart"/>
      <w:r w:rsidRPr="00113309">
        <w:t>Юскевич</w:t>
      </w:r>
      <w:proofErr w:type="spellEnd"/>
      <w:r w:rsidRPr="00113309">
        <w:t xml:space="preserve"> Н.Н. Проектирование садов и парков.</w:t>
      </w:r>
      <w:proofErr w:type="gramEnd"/>
      <w:r w:rsidRPr="00113309">
        <w:t xml:space="preserve">– </w:t>
      </w:r>
      <w:proofErr w:type="gramStart"/>
      <w:r w:rsidRPr="00113309">
        <w:t xml:space="preserve">М.: </w:t>
      </w:r>
      <w:proofErr w:type="spellStart"/>
      <w:r w:rsidRPr="00113309">
        <w:t>Стройиздат</w:t>
      </w:r>
      <w:proofErr w:type="spellEnd"/>
      <w:r w:rsidRPr="00113309">
        <w:t>, 1991).</w:t>
      </w:r>
      <w:proofErr w:type="gramEnd"/>
      <w:r w:rsidRPr="00113309">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4D68A5" w:rsidRPr="00113309" w:rsidRDefault="004D68A5" w:rsidP="003F7045">
      <w:pPr>
        <w:pStyle w:val="a1"/>
      </w:pPr>
      <w:r w:rsidRPr="00113309">
        <w:t xml:space="preserve">Расчетная численность единовременных посетителей территории парков, лесопарков, лесов, зеленых зон следует принимать в соответствии </w:t>
      </w:r>
      <w:proofErr w:type="gramStart"/>
      <w:r w:rsidRPr="00113309">
        <w:t>с</w:t>
      </w:r>
      <w:proofErr w:type="gramEnd"/>
      <w:r w:rsidRPr="00113309">
        <w:t xml:space="preserve"> </w:t>
      </w:r>
      <w:r w:rsidR="00FD0C66">
        <w:fldChar w:fldCharType="begin"/>
      </w:r>
      <w:r w:rsidR="00FD0C66">
        <w:instrText xml:space="preserve"> REF _Ref393702202 \h  \* MERGEFORMAT </w:instrText>
      </w:r>
      <w:r w:rsidR="00FD0C66">
        <w:fldChar w:fldCharType="separate"/>
      </w:r>
      <w:r w:rsidR="00823C1D" w:rsidRPr="00113309">
        <w:t xml:space="preserve">Таблица </w:t>
      </w:r>
      <w:r w:rsidR="00FD0C66">
        <w:fldChar w:fldCharType="end"/>
      </w:r>
      <w:r w:rsidRPr="00113309">
        <w:t>.</w:t>
      </w:r>
    </w:p>
    <w:p w:rsidR="004D68A5" w:rsidRPr="00113309" w:rsidRDefault="004D68A5" w:rsidP="00F9602F">
      <w:pPr>
        <w:pStyle w:val="ac"/>
        <w:jc w:val="right"/>
      </w:pPr>
      <w:bookmarkStart w:id="86" w:name="_Ref393702202"/>
      <w:r w:rsidRPr="00113309">
        <w:t xml:space="preserve">Таблица </w:t>
      </w:r>
      <w:bookmarkEnd w:id="86"/>
      <w:r w:rsidR="00F85B40">
        <w:t>16</w:t>
      </w:r>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080"/>
        <w:gridCol w:w="850"/>
        <w:gridCol w:w="992"/>
        <w:gridCol w:w="1134"/>
        <w:gridCol w:w="1276"/>
        <w:gridCol w:w="992"/>
      </w:tblGrid>
      <w:tr w:rsidR="004D68A5" w:rsidRPr="00113309" w:rsidTr="002C3F97">
        <w:trPr>
          <w:trHeight w:val="190"/>
          <w:tblHeader/>
          <w:jc w:val="center"/>
        </w:trPr>
        <w:tc>
          <w:tcPr>
            <w:tcW w:w="1418" w:type="dxa"/>
            <w:vMerge w:val="restart"/>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Природная зона</w:t>
            </w:r>
          </w:p>
        </w:tc>
        <w:tc>
          <w:tcPr>
            <w:tcW w:w="6324" w:type="dxa"/>
            <w:gridSpan w:val="6"/>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Число единовременных  посетителей  не более, чел/</w:t>
            </w:r>
            <w:proofErr w:type="gramStart"/>
            <w:r w:rsidRPr="009A60A7">
              <w:rPr>
                <w:b/>
                <w:sz w:val="20"/>
              </w:rPr>
              <w:t>га</w:t>
            </w:r>
            <w:proofErr w:type="gramEnd"/>
            <w:r w:rsidRPr="009A60A7">
              <w:rPr>
                <w:b/>
                <w:sz w:val="20"/>
              </w:rPr>
              <w:t>,</w:t>
            </w:r>
          </w:p>
        </w:tc>
      </w:tr>
      <w:tr w:rsidR="004D68A5" w:rsidRPr="00113309" w:rsidTr="002C3F97">
        <w:trPr>
          <w:trHeight w:val="140"/>
          <w:tblHeader/>
          <w:jc w:val="center"/>
        </w:trPr>
        <w:tc>
          <w:tcPr>
            <w:tcW w:w="1418" w:type="dxa"/>
            <w:vMerge/>
            <w:vAlign w:val="center"/>
          </w:tcPr>
          <w:p w:rsidR="004D68A5" w:rsidRPr="009A60A7" w:rsidRDefault="004D68A5" w:rsidP="002C3F97">
            <w:pPr>
              <w:pStyle w:val="131"/>
              <w:shd w:val="clear" w:color="auto" w:fill="auto"/>
              <w:tabs>
                <w:tab w:val="left" w:pos="831"/>
              </w:tabs>
              <w:spacing w:after="0"/>
              <w:ind w:firstLine="0"/>
              <w:jc w:val="center"/>
              <w:rPr>
                <w:b/>
                <w:sz w:val="20"/>
              </w:rPr>
            </w:pPr>
          </w:p>
        </w:tc>
        <w:tc>
          <w:tcPr>
            <w:tcW w:w="1080"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 xml:space="preserve">Парки </w:t>
            </w:r>
            <w:proofErr w:type="spellStart"/>
            <w:r w:rsidRPr="009A60A7">
              <w:rPr>
                <w:b/>
                <w:sz w:val="20"/>
              </w:rPr>
              <w:t>КиО</w:t>
            </w:r>
            <w:proofErr w:type="spellEnd"/>
            <w:r w:rsidRPr="009A60A7">
              <w:rPr>
                <w:b/>
                <w:sz w:val="20"/>
              </w:rPr>
              <w:t>, скверы,</w:t>
            </w:r>
          </w:p>
        </w:tc>
        <w:tc>
          <w:tcPr>
            <w:tcW w:w="850"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Сады</w:t>
            </w:r>
          </w:p>
        </w:tc>
        <w:tc>
          <w:tcPr>
            <w:tcW w:w="992"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Парки зон отдыха</w:t>
            </w:r>
          </w:p>
        </w:tc>
        <w:tc>
          <w:tcPr>
            <w:tcW w:w="1134"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Парки курортов</w:t>
            </w:r>
          </w:p>
        </w:tc>
        <w:tc>
          <w:tcPr>
            <w:tcW w:w="1276"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 xml:space="preserve">Лесопарки, </w:t>
            </w:r>
            <w:proofErr w:type="spellStart"/>
            <w:r w:rsidRPr="009A60A7">
              <w:rPr>
                <w:b/>
                <w:sz w:val="20"/>
              </w:rPr>
              <w:t>лугопарки</w:t>
            </w:r>
            <w:proofErr w:type="spellEnd"/>
          </w:p>
        </w:tc>
        <w:tc>
          <w:tcPr>
            <w:tcW w:w="992"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Леса</w:t>
            </w:r>
          </w:p>
        </w:tc>
      </w:tr>
      <w:tr w:rsidR="004D68A5" w:rsidRPr="00113309" w:rsidTr="002C3F97">
        <w:trPr>
          <w:trHeight w:val="906"/>
          <w:jc w:val="center"/>
        </w:trPr>
        <w:tc>
          <w:tcPr>
            <w:tcW w:w="1418" w:type="dxa"/>
            <w:vAlign w:val="center"/>
          </w:tcPr>
          <w:p w:rsidR="004D68A5" w:rsidRPr="00113309" w:rsidRDefault="004D68A5"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4D68A5" w:rsidRPr="00113309" w:rsidRDefault="004D68A5" w:rsidP="00ED4D6B">
            <w:pPr>
              <w:jc w:val="center"/>
              <w:rPr>
                <w:sz w:val="20"/>
                <w:szCs w:val="20"/>
              </w:rPr>
            </w:pPr>
            <w:r w:rsidRPr="00113309">
              <w:rPr>
                <w:sz w:val="20"/>
                <w:szCs w:val="20"/>
              </w:rPr>
              <w:t>300</w:t>
            </w:r>
          </w:p>
        </w:tc>
        <w:tc>
          <w:tcPr>
            <w:tcW w:w="850" w:type="dxa"/>
            <w:vAlign w:val="center"/>
          </w:tcPr>
          <w:p w:rsidR="004D68A5" w:rsidRPr="00113309" w:rsidRDefault="004D68A5" w:rsidP="00ED4D6B">
            <w:pPr>
              <w:jc w:val="center"/>
              <w:rPr>
                <w:sz w:val="20"/>
                <w:szCs w:val="20"/>
              </w:rPr>
            </w:pPr>
            <w:r w:rsidRPr="00113309">
              <w:rPr>
                <w:sz w:val="20"/>
                <w:szCs w:val="20"/>
              </w:rPr>
              <w:t>100</w:t>
            </w:r>
          </w:p>
        </w:tc>
        <w:tc>
          <w:tcPr>
            <w:tcW w:w="992" w:type="dxa"/>
            <w:vAlign w:val="center"/>
          </w:tcPr>
          <w:p w:rsidR="004D68A5" w:rsidRPr="00113309" w:rsidRDefault="004D68A5" w:rsidP="00ED4D6B">
            <w:pPr>
              <w:jc w:val="center"/>
              <w:rPr>
                <w:sz w:val="20"/>
                <w:szCs w:val="20"/>
              </w:rPr>
            </w:pPr>
            <w:r w:rsidRPr="00113309">
              <w:rPr>
                <w:sz w:val="20"/>
                <w:szCs w:val="20"/>
              </w:rPr>
              <w:t>70</w:t>
            </w:r>
          </w:p>
        </w:tc>
        <w:tc>
          <w:tcPr>
            <w:tcW w:w="1134" w:type="dxa"/>
            <w:vAlign w:val="center"/>
          </w:tcPr>
          <w:p w:rsidR="004D68A5" w:rsidRPr="00113309" w:rsidRDefault="004D68A5" w:rsidP="00ED4D6B">
            <w:pPr>
              <w:jc w:val="center"/>
              <w:rPr>
                <w:sz w:val="20"/>
                <w:szCs w:val="20"/>
              </w:rPr>
            </w:pPr>
            <w:r w:rsidRPr="00113309">
              <w:rPr>
                <w:sz w:val="20"/>
                <w:szCs w:val="20"/>
              </w:rPr>
              <w:t>50</w:t>
            </w:r>
          </w:p>
        </w:tc>
        <w:tc>
          <w:tcPr>
            <w:tcW w:w="1276" w:type="dxa"/>
            <w:vAlign w:val="center"/>
          </w:tcPr>
          <w:p w:rsidR="004D68A5" w:rsidRPr="00113309" w:rsidRDefault="004D68A5" w:rsidP="00ED4D6B">
            <w:pPr>
              <w:jc w:val="center"/>
              <w:rPr>
                <w:sz w:val="20"/>
                <w:szCs w:val="20"/>
              </w:rPr>
            </w:pPr>
            <w:r w:rsidRPr="00113309">
              <w:rPr>
                <w:sz w:val="20"/>
                <w:szCs w:val="20"/>
              </w:rPr>
              <w:t>10</w:t>
            </w:r>
          </w:p>
        </w:tc>
        <w:tc>
          <w:tcPr>
            <w:tcW w:w="992" w:type="dxa"/>
            <w:vAlign w:val="center"/>
          </w:tcPr>
          <w:p w:rsidR="004D68A5" w:rsidRPr="00113309" w:rsidRDefault="004D68A5" w:rsidP="00ED4D6B">
            <w:pPr>
              <w:jc w:val="center"/>
              <w:rPr>
                <w:sz w:val="20"/>
                <w:szCs w:val="20"/>
              </w:rPr>
            </w:pPr>
            <w:r w:rsidRPr="00113309">
              <w:rPr>
                <w:sz w:val="20"/>
                <w:szCs w:val="20"/>
              </w:rPr>
              <w:t>3</w:t>
            </w:r>
          </w:p>
        </w:tc>
      </w:tr>
    </w:tbl>
    <w:p w:rsidR="004D68A5" w:rsidRPr="00113309" w:rsidRDefault="004D68A5" w:rsidP="003F7045">
      <w:pPr>
        <w:pStyle w:val="a1"/>
      </w:pPr>
      <w:r w:rsidRPr="00B2266C">
        <w:t xml:space="preserve">В основе </w:t>
      </w:r>
      <w:proofErr w:type="gramStart"/>
      <w:r w:rsidRPr="00B2266C">
        <w:t>расчёта показателей численности единовременных посетителей объектов рекреационного назначения</w:t>
      </w:r>
      <w:proofErr w:type="gramEnd"/>
      <w:r w:rsidRPr="00B2266C">
        <w:t xml:space="preserve"> лежат требования СП 42.13330.201</w:t>
      </w:r>
      <w:r>
        <w:t>6</w:t>
      </w:r>
      <w:r w:rsidRPr="00B2266C">
        <w:t xml:space="preserve"> «СНиП 2.07.01.-89* Градостроительство. Планировка и застройка городских и сельских поселений».</w:t>
      </w:r>
    </w:p>
    <w:p w:rsidR="004D68A5" w:rsidRPr="00113309" w:rsidRDefault="004D68A5" w:rsidP="003F7045">
      <w:pPr>
        <w:pStyle w:val="a1"/>
      </w:pPr>
      <w:r w:rsidRPr="00113309">
        <w:t>Максимальное число единовременных  посетителей  парков культуры и отдыха (многофункциональных парков) увеличено до 300 чел/</w:t>
      </w:r>
      <w:proofErr w:type="gramStart"/>
      <w:r w:rsidRPr="00113309">
        <w:t>га</w:t>
      </w:r>
      <w:proofErr w:type="gramEnd"/>
      <w:r w:rsidRPr="00113309">
        <w:t xml:space="preserve">,  исходя из того, что парки </w:t>
      </w:r>
      <w:proofErr w:type="spellStart"/>
      <w:r w:rsidRPr="00113309">
        <w:t>КиО</w:t>
      </w:r>
      <w:proofErr w:type="spellEnd"/>
      <w:r w:rsidRPr="00113309">
        <w:t xml:space="preserve"> имеют преимущественно развлекательные функции, и не решают задачу сохранения естественного ландшафта. </w:t>
      </w:r>
    </w:p>
    <w:p w:rsidR="004D68A5" w:rsidRPr="00113309" w:rsidRDefault="004D68A5" w:rsidP="003F7045">
      <w:pPr>
        <w:pStyle w:val="a1"/>
      </w:pPr>
      <w:r w:rsidRPr="00113309">
        <w:t>Максимальное число единовременных  посетителей  скверов принимается в количестве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4D68A5" w:rsidRPr="00113309" w:rsidRDefault="004D68A5" w:rsidP="007A5A8C">
      <w:pPr>
        <w:pStyle w:val="2"/>
        <w:numPr>
          <w:ilvl w:val="1"/>
          <w:numId w:val="25"/>
        </w:numPr>
      </w:pPr>
      <w:bookmarkStart w:id="87" w:name="_Toc389132903"/>
      <w:bookmarkStart w:id="88" w:name="_Toc479337890"/>
      <w:r w:rsidRPr="00113309">
        <w:t>Нормативы благоустройства озеленённых территорий общего пользования.</w:t>
      </w:r>
      <w:bookmarkEnd w:id="87"/>
      <w:bookmarkEnd w:id="88"/>
    </w:p>
    <w:p w:rsidR="004D68A5" w:rsidRPr="00113309" w:rsidRDefault="004D68A5" w:rsidP="003F7045">
      <w:pPr>
        <w:pStyle w:val="a1"/>
      </w:pPr>
      <w:r w:rsidRPr="00113309">
        <w:t>При численности единовременных посетителей от 10 чел/га необходимо предусматривать дорожно-</w:t>
      </w:r>
      <w:proofErr w:type="spellStart"/>
      <w:r w:rsidRPr="00113309">
        <w:t>тропиночную</w:t>
      </w:r>
      <w:proofErr w:type="spellEnd"/>
      <w:r w:rsidRPr="00113309">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4D68A5" w:rsidRPr="00113309" w:rsidRDefault="004D68A5" w:rsidP="006641FC">
      <w:pPr>
        <w:pStyle w:val="10"/>
        <w:numPr>
          <w:ilvl w:val="0"/>
          <w:numId w:val="25"/>
        </w:numPr>
      </w:pPr>
      <w:bookmarkStart w:id="89" w:name="_Toc389132810"/>
      <w:bookmarkStart w:id="90" w:name="_Toc479337892"/>
      <w:r w:rsidRPr="00113309">
        <w:lastRenderedPageBreak/>
        <w:t>Нормативы обеспеченности населения поселения услугами связи, общественного питания, торговли и бытового обслуживания</w:t>
      </w:r>
      <w:bookmarkEnd w:id="89"/>
      <w:bookmarkEnd w:id="90"/>
    </w:p>
    <w:p w:rsidR="004D68A5" w:rsidRPr="00113309" w:rsidRDefault="004D68A5" w:rsidP="006641FC">
      <w:pPr>
        <w:pStyle w:val="2"/>
        <w:numPr>
          <w:ilvl w:val="1"/>
          <w:numId w:val="25"/>
        </w:numPr>
      </w:pPr>
      <w:bookmarkStart w:id="91" w:name="_Toc389132811"/>
      <w:bookmarkStart w:id="92" w:name="_Toc479337893"/>
      <w:r w:rsidRPr="00113309">
        <w:t>Отделения почтовой связи</w:t>
      </w:r>
      <w:bookmarkEnd w:id="91"/>
      <w:bookmarkEnd w:id="92"/>
    </w:p>
    <w:p w:rsidR="004D68A5" w:rsidRPr="00113309" w:rsidRDefault="004D68A5" w:rsidP="00AE516A">
      <w:pPr>
        <w:pStyle w:val="a1"/>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4D68A5" w:rsidRPr="00113309" w:rsidRDefault="004D68A5" w:rsidP="00AE516A">
      <w:pPr>
        <w:pStyle w:val="a1"/>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4D68A5" w:rsidRPr="00113309" w:rsidRDefault="004D68A5" w:rsidP="006641FC">
      <w:pPr>
        <w:pStyle w:val="2"/>
        <w:numPr>
          <w:ilvl w:val="1"/>
          <w:numId w:val="25"/>
        </w:numPr>
      </w:pPr>
      <w:bookmarkStart w:id="93" w:name="_Toc389132812"/>
      <w:bookmarkStart w:id="94" w:name="_Toc479337894"/>
      <w:r w:rsidRPr="00113309">
        <w:t>Предприятия общественного питания</w:t>
      </w:r>
      <w:bookmarkEnd w:id="93"/>
      <w:bookmarkEnd w:id="94"/>
    </w:p>
    <w:p w:rsidR="004D68A5" w:rsidRPr="00113309" w:rsidRDefault="004D68A5" w:rsidP="00AE516A">
      <w:pPr>
        <w:pStyle w:val="a1"/>
      </w:pPr>
      <w:r w:rsidRPr="00BE37B6">
        <w:t xml:space="preserve">Нормативы обеспеченности предприятиями общественного питания приняты в </w:t>
      </w:r>
      <w:r>
        <w:t>соответствии со СП 42.13330.2016</w:t>
      </w:r>
      <w:r w:rsidRPr="00BE37B6">
        <w:t xml:space="preserve"> «СНиП 2.07.01.-89* Градостроительство. Планировка и застройка городских и сельских поселений».</w:t>
      </w:r>
      <w:r w:rsidRPr="00113309">
        <w:t xml:space="preserve">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4D68A5" w:rsidRPr="00113309" w:rsidRDefault="004D68A5" w:rsidP="00AE516A">
      <w:pPr>
        <w:pStyle w:val="a1"/>
      </w:pPr>
      <w:r w:rsidRPr="00BE37B6">
        <w:t>Нормативы размеров земельных участков предприятий общественного питания приняты в соответствии со СП 42.13330.201</w:t>
      </w:r>
      <w:r>
        <w:t>6</w:t>
      </w:r>
      <w:r w:rsidRPr="00BE37B6">
        <w:t xml:space="preserve"> «СНиП 2.07.01.-89* Градостроительство. Планировка и застройка </w:t>
      </w:r>
      <w:r>
        <w:t>городских и сельских поселений»</w:t>
      </w:r>
      <w:r w:rsidRPr="00113309">
        <w:t xml:space="preserve"> при числе мест:</w:t>
      </w:r>
    </w:p>
    <w:p w:rsidR="004D68A5" w:rsidRPr="00113309" w:rsidRDefault="004D68A5" w:rsidP="00AE516A">
      <w:pPr>
        <w:pStyle w:val="a"/>
      </w:pPr>
      <w:r w:rsidRPr="00113309">
        <w:t>до 50 мест – 0,25-0,2 га на 100 мест;</w:t>
      </w:r>
    </w:p>
    <w:p w:rsidR="004D68A5" w:rsidRPr="00113309" w:rsidRDefault="004D68A5" w:rsidP="00AE516A">
      <w:pPr>
        <w:pStyle w:val="a"/>
      </w:pPr>
      <w:r w:rsidRPr="00113309">
        <w:t>от 50 до 150 мест – 0,2-0,15 га на 100 мест;</w:t>
      </w:r>
    </w:p>
    <w:p w:rsidR="004D68A5" w:rsidRPr="00113309" w:rsidRDefault="004D68A5" w:rsidP="00AE516A">
      <w:pPr>
        <w:pStyle w:val="a"/>
        <w:ind w:left="142" w:firstLine="284"/>
      </w:pPr>
      <w:r w:rsidRPr="00113309">
        <w:t>свыше 150 мест – 0,1 га на 100 мест.</w:t>
      </w:r>
    </w:p>
    <w:p w:rsidR="004D68A5" w:rsidRPr="00113309" w:rsidRDefault="004D68A5" w:rsidP="00AE516A">
      <w:pPr>
        <w:pStyle w:val="a1"/>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4D68A5" w:rsidRPr="00113309" w:rsidRDefault="004D68A5" w:rsidP="006641FC">
      <w:pPr>
        <w:pStyle w:val="2"/>
        <w:numPr>
          <w:ilvl w:val="1"/>
          <w:numId w:val="25"/>
        </w:numPr>
      </w:pPr>
      <w:bookmarkStart w:id="95" w:name="_Toc389132813"/>
      <w:bookmarkStart w:id="96" w:name="_Toc479337895"/>
      <w:r w:rsidRPr="00113309">
        <w:t>Предприятия торговли</w:t>
      </w:r>
      <w:bookmarkEnd w:id="95"/>
      <w:bookmarkEnd w:id="96"/>
    </w:p>
    <w:p w:rsidR="004D68A5" w:rsidRPr="00113309" w:rsidRDefault="004D68A5" w:rsidP="00AE516A">
      <w:pPr>
        <w:pStyle w:val="a1"/>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4D68A5" w:rsidRDefault="004D68A5" w:rsidP="00AE516A">
      <w:pPr>
        <w:pStyle w:val="a1"/>
      </w:pPr>
      <w:r w:rsidRPr="00113309">
        <w:t xml:space="preserve">Нормативы размеров земельных участков торговых предприятий приняты в </w:t>
      </w:r>
      <w:r>
        <w:t>соответствии со СП 42.13330.2016</w:t>
      </w:r>
      <w:r w:rsidRPr="00BE37B6">
        <w:t xml:space="preserve"> «СНиП 2.07.01.-89* Градостроительство. Планировка и застройка городских и сельских поселений»:</w:t>
      </w:r>
    </w:p>
    <w:p w:rsidR="004D68A5" w:rsidRDefault="004D68A5" w:rsidP="00AE516A">
      <w:pPr>
        <w:pStyle w:val="a1"/>
      </w:pPr>
      <w:r>
        <w:t>Магазины, м</w:t>
      </w:r>
      <w:r>
        <w:rPr>
          <w:vertAlign w:val="superscript"/>
        </w:rPr>
        <w:t>2</w:t>
      </w:r>
      <w:r>
        <w:t xml:space="preserve"> на 1 </w:t>
      </w:r>
      <w:proofErr w:type="spellStart"/>
      <w:r>
        <w:t>тыс</w:t>
      </w:r>
      <w:proofErr w:type="gramStart"/>
      <w:r>
        <w:t>.ч</w:t>
      </w:r>
      <w:proofErr w:type="gramEnd"/>
      <w:r>
        <w:t>еловек</w:t>
      </w:r>
      <w:proofErr w:type="spellEnd"/>
      <w:r>
        <w:t>, в том числе: продовольственных товаров, объект -100</w:t>
      </w:r>
    </w:p>
    <w:p w:rsidR="004D68A5" w:rsidRPr="00504873" w:rsidRDefault="004D68A5" w:rsidP="00AE516A">
      <w:pPr>
        <w:pStyle w:val="a1"/>
      </w:pPr>
      <w:r>
        <w:t xml:space="preserve">                                                                             непродовольственных товаров, объект -200  </w:t>
      </w:r>
    </w:p>
    <w:p w:rsidR="004D68A5" w:rsidRPr="00113309" w:rsidRDefault="004D68A5" w:rsidP="00504873">
      <w:pPr>
        <w:pStyle w:val="13"/>
      </w:pPr>
      <w:r w:rsidRPr="00113309">
        <w:t>Для торговых центров местного значения с числом обслуживаемого населения:</w:t>
      </w:r>
    </w:p>
    <w:p w:rsidR="004D68A5" w:rsidRPr="00113309" w:rsidRDefault="004D68A5" w:rsidP="00AE516A">
      <w:pPr>
        <w:pStyle w:val="a"/>
      </w:pPr>
      <w:r w:rsidRPr="00113309">
        <w:t>от 4 до 6 тыс. человек – 0,6 га на объект;</w:t>
      </w:r>
    </w:p>
    <w:p w:rsidR="004D68A5" w:rsidRPr="00113309" w:rsidRDefault="004D68A5" w:rsidP="00AE516A">
      <w:pPr>
        <w:pStyle w:val="a"/>
      </w:pPr>
      <w:r w:rsidRPr="00113309">
        <w:t>от 6 до 10 тыс. человек – 0,6-0,8 га на объект;</w:t>
      </w:r>
    </w:p>
    <w:p w:rsidR="004D68A5" w:rsidRPr="00113309" w:rsidRDefault="004D68A5" w:rsidP="00AE516A">
      <w:pPr>
        <w:pStyle w:val="a"/>
      </w:pPr>
      <w:r w:rsidRPr="00113309">
        <w:t>от 10 до 15 тыс. человек – 0,8-1,1 га на объект;</w:t>
      </w:r>
    </w:p>
    <w:p w:rsidR="004D68A5" w:rsidRPr="00113309" w:rsidRDefault="004D68A5" w:rsidP="00AE516A">
      <w:pPr>
        <w:pStyle w:val="a"/>
        <w:ind w:left="142" w:firstLine="284"/>
      </w:pPr>
      <w:r w:rsidRPr="00113309">
        <w:t>от 15 до 20 тыс. человек – 1,0-1,2 га на объект.</w:t>
      </w:r>
    </w:p>
    <w:p w:rsidR="004D68A5" w:rsidRPr="00113309" w:rsidRDefault="004D68A5" w:rsidP="006641FC">
      <w:pPr>
        <w:pStyle w:val="2"/>
        <w:numPr>
          <w:ilvl w:val="1"/>
          <w:numId w:val="25"/>
        </w:numPr>
      </w:pPr>
      <w:bookmarkStart w:id="97" w:name="_Toc389132815"/>
      <w:bookmarkStart w:id="98" w:name="_Toc479337896"/>
      <w:r w:rsidRPr="00113309">
        <w:t>Предприятия бытового обслуживания</w:t>
      </w:r>
      <w:bookmarkEnd w:id="97"/>
      <w:bookmarkEnd w:id="98"/>
    </w:p>
    <w:p w:rsidR="004D68A5" w:rsidRPr="00113309" w:rsidRDefault="004D68A5" w:rsidP="00CF3187">
      <w:pPr>
        <w:pStyle w:val="a1"/>
      </w:pPr>
      <w:r w:rsidRPr="00113309">
        <w:t xml:space="preserve">Норматив обеспеченности населения предприятиями бытового обслуживания принят в соответствии </w:t>
      </w:r>
      <w:r>
        <w:t>с СП 42.13330.2016</w:t>
      </w:r>
      <w:r w:rsidRPr="00BE37B6">
        <w:t xml:space="preserve"> «СНиП 2.07.01.-89* Градостроительство. Планировка и застройка </w:t>
      </w:r>
      <w:r>
        <w:t>городских и сельских поселений»</w:t>
      </w:r>
      <w:r w:rsidRPr="00113309">
        <w:t xml:space="preserve">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4D68A5" w:rsidRPr="00113309" w:rsidRDefault="004D68A5" w:rsidP="00CF3187">
      <w:pPr>
        <w:pStyle w:val="a1"/>
      </w:pPr>
      <w:r w:rsidRPr="00113309">
        <w:lastRenderedPageBreak/>
        <w:t xml:space="preserve">Нормативы размеров земельных участков предприятий бытового обслуживания приняты в </w:t>
      </w:r>
      <w:r>
        <w:t>соответствии с СП 42.13330.2016</w:t>
      </w:r>
      <w:r w:rsidRPr="00BE37B6">
        <w:t xml:space="preserve"> «СНиП 2.07.01.-89* Градостроительство. Планировка и застройка </w:t>
      </w:r>
      <w:r>
        <w:t xml:space="preserve">городских и сельских поселений» </w:t>
      </w:r>
      <w:r w:rsidRPr="00113309">
        <w:t xml:space="preserve"> для предприятий мощностью:</w:t>
      </w:r>
    </w:p>
    <w:p w:rsidR="004D68A5" w:rsidRPr="00113309" w:rsidRDefault="004D68A5" w:rsidP="00CF3187">
      <w:pPr>
        <w:pStyle w:val="a"/>
      </w:pPr>
      <w:r w:rsidRPr="00113309">
        <w:t>до 50 рабочих мест – 0,1-0,2 га на 10 рабочих мест;</w:t>
      </w:r>
    </w:p>
    <w:p w:rsidR="004D68A5" w:rsidRPr="00113309" w:rsidRDefault="004D68A5" w:rsidP="00CF3187">
      <w:pPr>
        <w:pStyle w:val="a"/>
      </w:pPr>
      <w:r w:rsidRPr="00113309">
        <w:t>от 50 до 150 рабочих мест – 0,05-0,08 га на 10 рабочих мест;</w:t>
      </w:r>
    </w:p>
    <w:p w:rsidR="004D68A5" w:rsidRPr="00113309" w:rsidRDefault="004D68A5" w:rsidP="00CF3187">
      <w:pPr>
        <w:pStyle w:val="a"/>
      </w:pPr>
      <w:r w:rsidRPr="00113309">
        <w:t>свыше 150 рабочих мест – 0,03-0,04 га на 10 рабочих мест.</w:t>
      </w:r>
    </w:p>
    <w:p w:rsidR="004D68A5" w:rsidRPr="00113309" w:rsidRDefault="004D68A5" w:rsidP="00CF3187">
      <w:pPr>
        <w:pStyle w:val="a1"/>
      </w:pPr>
      <w:r w:rsidRPr="00113309">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4D68A5" w:rsidRPr="00113309" w:rsidRDefault="004D68A5" w:rsidP="006641FC">
      <w:pPr>
        <w:pStyle w:val="2"/>
        <w:numPr>
          <w:ilvl w:val="1"/>
          <w:numId w:val="25"/>
        </w:numPr>
      </w:pPr>
      <w:bookmarkStart w:id="99" w:name="_Toc389132816"/>
      <w:bookmarkStart w:id="100" w:name="_Toc479337897"/>
      <w:r w:rsidRPr="00113309">
        <w:t>Прачечные</w:t>
      </w:r>
      <w:bookmarkEnd w:id="99"/>
      <w:bookmarkEnd w:id="100"/>
    </w:p>
    <w:p w:rsidR="004D68A5" w:rsidRPr="00113309" w:rsidRDefault="004D68A5" w:rsidP="00CF3187">
      <w:pPr>
        <w:pStyle w:val="a1"/>
      </w:pPr>
      <w:r w:rsidRPr="00113309">
        <w:t xml:space="preserve">Нормативы обеспеченности населения прачечными приняты в соответствии </w:t>
      </w:r>
      <w:r>
        <w:t>с СП 42.13330.2016</w:t>
      </w:r>
      <w:r w:rsidRPr="00BE37B6">
        <w:t xml:space="preserve"> «СНиП 2.07.01.-89* Градостроительство. Планировка и застройка </w:t>
      </w:r>
      <w:r>
        <w:t>городских и сельских поселений»</w:t>
      </w:r>
      <w:r w:rsidRPr="00113309">
        <w:t xml:space="preserve">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4D68A5" w:rsidRPr="00113309" w:rsidRDefault="004D68A5" w:rsidP="00CF3187">
      <w:pPr>
        <w:pStyle w:val="a1"/>
      </w:pPr>
      <w:r w:rsidRPr="00113309">
        <w:t xml:space="preserve">Нормативы размеров земельных участков прачечных приняты в </w:t>
      </w:r>
      <w:r>
        <w:t>соответствии с СП 42.13330.2016</w:t>
      </w:r>
      <w:r w:rsidRPr="00BE37B6">
        <w:t xml:space="preserve"> «СНиП 2.07.01.-89* Градостроительство. Планировка и застройка городских и сельских поселений»:</w:t>
      </w:r>
    </w:p>
    <w:p w:rsidR="004D68A5" w:rsidRPr="00113309" w:rsidRDefault="004D68A5" w:rsidP="00CF3187">
      <w:pPr>
        <w:pStyle w:val="a"/>
      </w:pPr>
      <w:r w:rsidRPr="00113309">
        <w:t>0,1-0,2 га на объект для прачечных самообслуживания;</w:t>
      </w:r>
    </w:p>
    <w:p w:rsidR="004D68A5" w:rsidRPr="00113309" w:rsidRDefault="004D68A5" w:rsidP="00CF3187">
      <w:pPr>
        <w:pStyle w:val="a"/>
      </w:pPr>
      <w:r w:rsidRPr="00113309">
        <w:t>0,5-1,0 га на объект для фабрик-прачечных.</w:t>
      </w:r>
    </w:p>
    <w:p w:rsidR="004D68A5" w:rsidRPr="00113309" w:rsidRDefault="004D68A5" w:rsidP="006641FC">
      <w:pPr>
        <w:pStyle w:val="2"/>
        <w:numPr>
          <w:ilvl w:val="1"/>
          <w:numId w:val="25"/>
        </w:numPr>
      </w:pPr>
      <w:bookmarkStart w:id="101" w:name="_Toc389132817"/>
      <w:bookmarkStart w:id="102" w:name="_Toc479337898"/>
      <w:r w:rsidRPr="00113309">
        <w:t>Химчистки</w:t>
      </w:r>
      <w:bookmarkEnd w:id="101"/>
      <w:bookmarkEnd w:id="102"/>
    </w:p>
    <w:p w:rsidR="004D68A5" w:rsidRPr="00113309" w:rsidRDefault="004D68A5" w:rsidP="00CF3187">
      <w:pPr>
        <w:pStyle w:val="a1"/>
      </w:pPr>
      <w:r w:rsidRPr="00113309">
        <w:t xml:space="preserve">Нормативы обеспеченности населения химчистками приняты в соответствии </w:t>
      </w:r>
      <w:r>
        <w:t>с СП 42.13330.2016</w:t>
      </w:r>
      <w:r w:rsidRPr="008E322D">
        <w:t xml:space="preserve"> «СНиП 2.07.01.-89* Градостроительство. Планировка и застройка </w:t>
      </w:r>
      <w:r>
        <w:t>городских и сельских поселений»</w:t>
      </w:r>
      <w:r w:rsidRPr="00113309">
        <w:t xml:space="preserve">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4D68A5" w:rsidRPr="00113309" w:rsidRDefault="004D68A5" w:rsidP="00CF3187">
      <w:pPr>
        <w:pStyle w:val="a1"/>
      </w:pPr>
      <w:r w:rsidRPr="00113309">
        <w:t xml:space="preserve">Нормативы размеров земельных участков химчисток приняты в соответствии </w:t>
      </w:r>
      <w:r>
        <w:t>с СП 42.13330.2016</w:t>
      </w:r>
      <w:r w:rsidRPr="008E322D">
        <w:t xml:space="preserve"> «СНиП 2.07.01.-89* Градостроительство. Планировка и застройка городских и сельских поселений»:</w:t>
      </w:r>
    </w:p>
    <w:p w:rsidR="004D68A5" w:rsidRPr="00113309" w:rsidRDefault="004D68A5" w:rsidP="00CF3187">
      <w:pPr>
        <w:pStyle w:val="a"/>
      </w:pPr>
      <w:r w:rsidRPr="00113309">
        <w:t>0,1-0,2 га на объект для химчисток самообслуживания;</w:t>
      </w:r>
    </w:p>
    <w:p w:rsidR="004D68A5" w:rsidRPr="00113309" w:rsidRDefault="004D68A5" w:rsidP="00CF3187">
      <w:pPr>
        <w:pStyle w:val="a"/>
      </w:pPr>
      <w:r w:rsidRPr="00113309">
        <w:t>0,5-1,0 га на объект для фабрик-химчисток.</w:t>
      </w:r>
    </w:p>
    <w:p w:rsidR="004D68A5" w:rsidRPr="00113309" w:rsidRDefault="004D68A5" w:rsidP="006641FC">
      <w:pPr>
        <w:pStyle w:val="2"/>
        <w:numPr>
          <w:ilvl w:val="1"/>
          <w:numId w:val="25"/>
        </w:numPr>
      </w:pPr>
      <w:bookmarkStart w:id="103" w:name="_Toc389132818"/>
      <w:bookmarkStart w:id="104" w:name="_Toc479337899"/>
      <w:r w:rsidRPr="00113309">
        <w:t>Бани</w:t>
      </w:r>
      <w:bookmarkEnd w:id="103"/>
      <w:bookmarkEnd w:id="104"/>
    </w:p>
    <w:p w:rsidR="004D68A5" w:rsidRPr="00113309" w:rsidRDefault="004D68A5" w:rsidP="00CF3187">
      <w:pPr>
        <w:pStyle w:val="a1"/>
      </w:pPr>
      <w:r w:rsidRPr="00113309">
        <w:t xml:space="preserve">Нормативы обеспеченности населения банями приняты в соответствии </w:t>
      </w:r>
      <w:r w:rsidRPr="008E322D">
        <w:t>с СП 42.13330.</w:t>
      </w:r>
      <w:r>
        <w:t>2016</w:t>
      </w:r>
      <w:r w:rsidRPr="008E322D">
        <w:t xml:space="preserve"> «СНиП 2.07.01.-89* Градостроительство. Планировка и застройка </w:t>
      </w:r>
      <w:r>
        <w:t xml:space="preserve">городских и сельских поселений» </w:t>
      </w:r>
      <w:r w:rsidRPr="00113309">
        <w:t xml:space="preserve"> – 7 мест на 1 тыс. человек.</w:t>
      </w:r>
    </w:p>
    <w:p w:rsidR="004D68A5" w:rsidRPr="00113309" w:rsidRDefault="004D68A5" w:rsidP="00CF3187">
      <w:pPr>
        <w:pStyle w:val="a1"/>
      </w:pPr>
      <w:r w:rsidRPr="00113309">
        <w:t xml:space="preserve">Нормативы размеров земельных участков  бань приняты в соответствии </w:t>
      </w:r>
      <w:r>
        <w:t>с СП 42.13330.2016</w:t>
      </w:r>
      <w:r w:rsidRPr="008E322D">
        <w:t xml:space="preserve"> «СНиП 2.07.01.-89* Градостроительство. Планировка и застройка </w:t>
      </w:r>
      <w:r>
        <w:t xml:space="preserve">городских и сельских поселений» </w:t>
      </w:r>
      <w:r w:rsidRPr="00113309">
        <w:t xml:space="preserve"> – 0,2-0,4 га на объект.</w:t>
      </w:r>
    </w:p>
    <w:p w:rsidR="004D68A5" w:rsidRPr="00113309" w:rsidRDefault="004D68A5" w:rsidP="006641FC">
      <w:pPr>
        <w:pStyle w:val="10"/>
        <w:numPr>
          <w:ilvl w:val="0"/>
          <w:numId w:val="25"/>
        </w:numPr>
      </w:pPr>
      <w:bookmarkStart w:id="105" w:name="_Toc389132819"/>
      <w:bookmarkStart w:id="106" w:name="_Toc479337900"/>
      <w:r w:rsidRPr="00113309">
        <w:t>Нормативы обеспеченности населения в границах поселения библиотечным обслуживанием</w:t>
      </w:r>
      <w:bookmarkEnd w:id="105"/>
      <w:bookmarkEnd w:id="106"/>
      <w:r w:rsidRPr="00113309">
        <w:t xml:space="preserve"> </w:t>
      </w:r>
    </w:p>
    <w:p w:rsidR="004D68A5" w:rsidRPr="00113309" w:rsidRDefault="004D68A5" w:rsidP="00CF3187">
      <w:pPr>
        <w:pStyle w:val="a1"/>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4D68A5" w:rsidRPr="00113309" w:rsidRDefault="004D68A5" w:rsidP="00CF3187">
      <w:pPr>
        <w:pStyle w:val="a1"/>
      </w:pPr>
      <w:r w:rsidRPr="00113309">
        <w:t>Объем пополнения книжных фондов в год 250 книг на 1 тыс. человек.</w:t>
      </w:r>
    </w:p>
    <w:p w:rsidR="004D68A5" w:rsidRPr="00113309" w:rsidRDefault="004D68A5" w:rsidP="00CF3187">
      <w:pPr>
        <w:pStyle w:val="a1"/>
      </w:pPr>
      <w:r w:rsidRPr="00113309">
        <w:lastRenderedPageBreak/>
        <w:t>Нормативы обеспеченности населения сельскими библиотеками прин</w:t>
      </w:r>
      <w:r>
        <w:t>имаются</w:t>
      </w:r>
      <w:r w:rsidRPr="00113309">
        <w:t xml:space="preserve"> в соответствии с Распоряжением Правительства РФ от 03.07.1996 №1063-р «О социальных нормативах и нормах</w:t>
      </w:r>
      <w:r>
        <w:t>».</w:t>
      </w:r>
    </w:p>
    <w:p w:rsidR="004D68A5" w:rsidRPr="00113309" w:rsidRDefault="004D68A5" w:rsidP="00CF3187">
      <w:pPr>
        <w:pStyle w:val="a1"/>
      </w:pPr>
      <w:r w:rsidRPr="00113309">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113309">
        <w:t>пешеходно</w:t>
      </w:r>
      <w:proofErr w:type="spellEnd"/>
      <w:r w:rsidRPr="00113309">
        <w:t>-транспортной доступности: до 3 км – пешеходная, свыше 3 км – транспортная.</w:t>
      </w:r>
    </w:p>
    <w:p w:rsidR="004D68A5" w:rsidRPr="00113309" w:rsidRDefault="004D68A5" w:rsidP="00CF3187">
      <w:pPr>
        <w:pStyle w:val="a1"/>
      </w:pPr>
    </w:p>
    <w:p w:rsidR="004D68A5" w:rsidRPr="00113309" w:rsidRDefault="004D68A5" w:rsidP="006641FC">
      <w:pPr>
        <w:pStyle w:val="10"/>
        <w:numPr>
          <w:ilvl w:val="0"/>
          <w:numId w:val="25"/>
        </w:numPr>
      </w:pPr>
      <w:bookmarkStart w:id="107" w:name="_Toc389132820"/>
      <w:bookmarkStart w:id="108" w:name="_Toc479337901"/>
      <w:r w:rsidRPr="00113309">
        <w:t>Нормативы обеспеченности в границах поселения населения объектами досуга и культуры</w:t>
      </w:r>
      <w:bookmarkEnd w:id="107"/>
      <w:bookmarkEnd w:id="108"/>
    </w:p>
    <w:p w:rsidR="004D68A5" w:rsidRPr="00113309" w:rsidRDefault="004D68A5" w:rsidP="006641FC">
      <w:pPr>
        <w:pStyle w:val="2"/>
        <w:numPr>
          <w:ilvl w:val="1"/>
          <w:numId w:val="25"/>
        </w:numPr>
      </w:pPr>
      <w:bookmarkStart w:id="109" w:name="_Toc375830301"/>
      <w:bookmarkStart w:id="110" w:name="_Toc389132821"/>
      <w:bookmarkStart w:id="111" w:name="_Toc479337902"/>
      <w:r w:rsidRPr="00113309">
        <w:t>Помещения для культурно-</w:t>
      </w:r>
      <w:r>
        <w:t>массовой и политико-воспитательной</w:t>
      </w:r>
      <w:r w:rsidRPr="00113309">
        <w:t xml:space="preserve"> </w:t>
      </w:r>
      <w:bookmarkEnd w:id="109"/>
      <w:bookmarkEnd w:id="110"/>
      <w:bookmarkEnd w:id="111"/>
      <w:r>
        <w:t>работы с населением, досуга и любительской деятельности</w:t>
      </w:r>
    </w:p>
    <w:p w:rsidR="004D68A5" w:rsidRPr="00113309" w:rsidRDefault="004D68A5" w:rsidP="0087575E">
      <w:pPr>
        <w:pStyle w:val="a1"/>
      </w:pPr>
      <w:r w:rsidRPr="00113309">
        <w:t>Норматив обеспеченности населения помещениями для культурно-</w:t>
      </w:r>
      <w:r>
        <w:t>массовой и политико-воспитательной работы с населением, досуга и любительской</w:t>
      </w:r>
      <w:r w:rsidRPr="00113309">
        <w:t xml:space="preserve"> деятельности принят в соответствии </w:t>
      </w:r>
      <w:r>
        <w:t>с СП 42.13330.2016</w:t>
      </w:r>
      <w:r w:rsidRPr="001910AA">
        <w:t xml:space="preserve"> «СНиП 2.07.01.-89* Градостроительство. Планировка и застройка городских и сельских поселений»</w:t>
      </w:r>
      <w:r>
        <w:t xml:space="preserve"> </w:t>
      </w:r>
      <w:r w:rsidRPr="001910AA">
        <w:t xml:space="preserve"> – 50-60 кв. м площади пола на 1 тыс. человек.</w:t>
      </w:r>
    </w:p>
    <w:p w:rsidR="004D68A5" w:rsidRPr="00113309" w:rsidRDefault="004D68A5" w:rsidP="0087575E">
      <w:pPr>
        <w:pStyle w:val="a1"/>
      </w:pPr>
      <w:r w:rsidRPr="00113309">
        <w:t>Размеры земельных участков помещений для культурно-досуговой деятельности устанавливаются заданием на проектирование.</w:t>
      </w:r>
    </w:p>
    <w:p w:rsidR="004D68A5" w:rsidRPr="00113309" w:rsidRDefault="004D68A5" w:rsidP="006641FC">
      <w:pPr>
        <w:pStyle w:val="2"/>
        <w:numPr>
          <w:ilvl w:val="1"/>
          <w:numId w:val="25"/>
        </w:numPr>
      </w:pPr>
      <w:bookmarkStart w:id="112" w:name="_Toc381202436"/>
      <w:bookmarkStart w:id="113" w:name="_Toc389132822"/>
      <w:bookmarkStart w:id="114" w:name="_Toc479337903"/>
      <w:r w:rsidRPr="00113309">
        <w:t>Учреждения культуры клубного типа</w:t>
      </w:r>
      <w:bookmarkEnd w:id="112"/>
      <w:bookmarkEnd w:id="113"/>
      <w:bookmarkEnd w:id="114"/>
    </w:p>
    <w:p w:rsidR="004D68A5" w:rsidRPr="00113309" w:rsidRDefault="004D68A5" w:rsidP="0087575E">
      <w:pPr>
        <w:pStyle w:val="a1"/>
      </w:pPr>
      <w:r w:rsidRPr="00113309">
        <w:t>Размеры земельных участков учреждений культуры клубного типа устанавливаются заданием на проектирование.</w:t>
      </w:r>
    </w:p>
    <w:p w:rsidR="004D68A5" w:rsidRPr="00113309" w:rsidRDefault="004D68A5" w:rsidP="006641FC">
      <w:pPr>
        <w:pStyle w:val="2"/>
        <w:numPr>
          <w:ilvl w:val="1"/>
          <w:numId w:val="25"/>
        </w:numPr>
      </w:pPr>
      <w:bookmarkStart w:id="115" w:name="_Toc389132823"/>
      <w:bookmarkStart w:id="116" w:name="_Toc479337904"/>
      <w:r w:rsidRPr="00113309">
        <w:t>Музеи</w:t>
      </w:r>
      <w:bookmarkEnd w:id="115"/>
      <w:bookmarkEnd w:id="116"/>
    </w:p>
    <w:p w:rsidR="004D68A5" w:rsidRPr="00113309" w:rsidRDefault="004D68A5" w:rsidP="00B661B9">
      <w:pPr>
        <w:pStyle w:val="a1"/>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4D68A5" w:rsidRPr="00113309" w:rsidRDefault="004D68A5" w:rsidP="00B661B9">
      <w:pPr>
        <w:pStyle w:val="a1"/>
      </w:pPr>
      <w:r w:rsidRPr="00113309">
        <w:t>Размеры земельных участков музеев устанавливаются заданием на проектирование.</w:t>
      </w:r>
    </w:p>
    <w:p w:rsidR="004D68A5" w:rsidRPr="00113309" w:rsidRDefault="004D68A5" w:rsidP="00144157">
      <w:pPr>
        <w:pStyle w:val="10"/>
        <w:numPr>
          <w:ilvl w:val="0"/>
          <w:numId w:val="25"/>
        </w:numPr>
      </w:pPr>
      <w:bookmarkStart w:id="117" w:name="_Toc389132834"/>
      <w:bookmarkStart w:id="118" w:name="_Toc479337905"/>
      <w:r w:rsidRPr="00113309">
        <w:t>Нормативы обеспеченности населения в границах поселения объектами физической культуры и массового спорта</w:t>
      </w:r>
      <w:bookmarkEnd w:id="117"/>
      <w:bookmarkEnd w:id="118"/>
    </w:p>
    <w:p w:rsidR="004D68A5" w:rsidRPr="00113309" w:rsidRDefault="004D68A5" w:rsidP="00144157">
      <w:pPr>
        <w:pStyle w:val="2"/>
        <w:numPr>
          <w:ilvl w:val="1"/>
          <w:numId w:val="25"/>
        </w:numPr>
      </w:pPr>
      <w:bookmarkStart w:id="119" w:name="_Toc375830319"/>
      <w:bookmarkStart w:id="120" w:name="_Toc381202445"/>
      <w:bookmarkStart w:id="121" w:name="_Toc389132835"/>
      <w:bookmarkStart w:id="122" w:name="_Toc479337906"/>
      <w:r w:rsidRPr="00113309">
        <w:t xml:space="preserve">Помещения для физкультурных занятий </w:t>
      </w:r>
      <w:bookmarkEnd w:id="119"/>
      <w:bookmarkEnd w:id="120"/>
      <w:r w:rsidRPr="00113309">
        <w:t>и тренировок</w:t>
      </w:r>
      <w:bookmarkEnd w:id="121"/>
      <w:bookmarkEnd w:id="122"/>
    </w:p>
    <w:p w:rsidR="004D68A5" w:rsidRPr="00113309" w:rsidRDefault="004D68A5" w:rsidP="00B661B9">
      <w:pPr>
        <w:pStyle w:val="a1"/>
      </w:pPr>
      <w:r w:rsidRPr="00113309">
        <w:t xml:space="preserve">Норматив обеспеченности населения помещениями для физкультурных занятий и тренировок принят в соответствии </w:t>
      </w:r>
      <w:r>
        <w:t>с СП 42.13330.2016</w:t>
      </w:r>
      <w:r w:rsidRPr="00833EE5">
        <w:t xml:space="preserve"> «СНиП 2.07.01.-89* Градостроительство. Планировка и застройка </w:t>
      </w:r>
      <w:r>
        <w:t xml:space="preserve">городских и сельских поселений» </w:t>
      </w:r>
      <w:r w:rsidRPr="00113309">
        <w:t xml:space="preserve"> – 70-80 кв. м общей площади на 1 тыс. человек.</w:t>
      </w:r>
    </w:p>
    <w:p w:rsidR="004D68A5" w:rsidRPr="00113309" w:rsidRDefault="004D68A5" w:rsidP="00B661B9">
      <w:pPr>
        <w:pStyle w:val="a1"/>
      </w:pPr>
      <w:r w:rsidRPr="00113309">
        <w:t>Размеры земельных участков помещений для физкультурных занятий и тренировок устанавливаются заданием на проектирование.</w:t>
      </w:r>
    </w:p>
    <w:p w:rsidR="004D68A5" w:rsidRPr="00113309" w:rsidRDefault="004D68A5" w:rsidP="00144157">
      <w:pPr>
        <w:pStyle w:val="2"/>
        <w:numPr>
          <w:ilvl w:val="1"/>
          <w:numId w:val="25"/>
        </w:numPr>
      </w:pPr>
      <w:bookmarkStart w:id="123" w:name="_Toc381202446"/>
      <w:bookmarkStart w:id="124" w:name="_Toc389132836"/>
      <w:bookmarkStart w:id="125" w:name="_Toc479337907"/>
      <w:r w:rsidRPr="00113309">
        <w:t>Физкультурно-спортивные залы</w:t>
      </w:r>
      <w:bookmarkEnd w:id="123"/>
      <w:bookmarkEnd w:id="124"/>
      <w:bookmarkEnd w:id="125"/>
    </w:p>
    <w:p w:rsidR="004D68A5" w:rsidRPr="00113309" w:rsidRDefault="004D68A5" w:rsidP="00B661B9">
      <w:pPr>
        <w:pStyle w:val="a1"/>
      </w:pPr>
      <w:r w:rsidRPr="00113309">
        <w:t>Размеры земельных участков физкультурно-спортивных залов устанавливаются заданием на проектирование.</w:t>
      </w:r>
    </w:p>
    <w:p w:rsidR="004D68A5" w:rsidRPr="00113309" w:rsidRDefault="004D68A5" w:rsidP="00B661B9">
      <w:pPr>
        <w:pStyle w:val="a1"/>
      </w:pPr>
      <w:r w:rsidRPr="00113309">
        <w:t>Рекомендуется  размещать физкультурно-спортивные залы в населенных пунктах с численностью населения не менее 2 тыс. человек.</w:t>
      </w:r>
    </w:p>
    <w:p w:rsidR="004D68A5" w:rsidRPr="00113309" w:rsidRDefault="004D68A5" w:rsidP="00144157">
      <w:pPr>
        <w:pStyle w:val="2"/>
        <w:numPr>
          <w:ilvl w:val="1"/>
          <w:numId w:val="25"/>
        </w:numPr>
      </w:pPr>
      <w:bookmarkStart w:id="126" w:name="_Toc389132837"/>
      <w:bookmarkStart w:id="127" w:name="_Toc479337908"/>
      <w:r w:rsidRPr="00113309">
        <w:t>Плавательные бассейны</w:t>
      </w:r>
      <w:bookmarkEnd w:id="126"/>
      <w:bookmarkEnd w:id="127"/>
    </w:p>
    <w:p w:rsidR="004D68A5" w:rsidRPr="00113309" w:rsidRDefault="004D68A5" w:rsidP="00341331">
      <w:pPr>
        <w:pStyle w:val="a1"/>
      </w:pPr>
      <w:r w:rsidRPr="00113309">
        <w:t>Размеры земельных участков плавательных бассейнов устанавливаются заданием на проектирование.</w:t>
      </w:r>
    </w:p>
    <w:p w:rsidR="004D68A5" w:rsidRPr="00113309" w:rsidRDefault="004D68A5" w:rsidP="00341331">
      <w:pPr>
        <w:pStyle w:val="a1"/>
      </w:pPr>
      <w:r w:rsidRPr="00113309">
        <w:lastRenderedPageBreak/>
        <w:t>Рекомендуется  размещать плавательные бассейны в населенных пунктах с численностью населения не менее 5 тыс. человек.</w:t>
      </w:r>
    </w:p>
    <w:p w:rsidR="004D68A5" w:rsidRPr="00113309" w:rsidRDefault="004D68A5" w:rsidP="00144157">
      <w:pPr>
        <w:pStyle w:val="2"/>
        <w:numPr>
          <w:ilvl w:val="1"/>
          <w:numId w:val="25"/>
        </w:numPr>
      </w:pPr>
      <w:bookmarkStart w:id="128" w:name="_Toc389132838"/>
      <w:bookmarkStart w:id="129" w:name="_Toc479337909"/>
      <w:r w:rsidRPr="00113309">
        <w:t>Плоскостные сооружения</w:t>
      </w:r>
      <w:bookmarkEnd w:id="128"/>
      <w:bookmarkEnd w:id="129"/>
    </w:p>
    <w:p w:rsidR="004D68A5" w:rsidRPr="00113309" w:rsidRDefault="004D68A5" w:rsidP="00341331">
      <w:pPr>
        <w:pStyle w:val="a1"/>
      </w:pPr>
      <w:r w:rsidRPr="00113309">
        <w:t>Норматив обеспеченности населения плоскостными сооружениями принят –  1950 кв. м общей площади на 1 тыс. человек.</w:t>
      </w:r>
    </w:p>
    <w:p w:rsidR="004D68A5" w:rsidRPr="00113309" w:rsidRDefault="004D68A5" w:rsidP="00341331">
      <w:pPr>
        <w:pStyle w:val="a1"/>
      </w:pPr>
      <w:r w:rsidRPr="00113309">
        <w:t>Размеры земельных участков плоскостных сооружений устанавливаются заданием на проектирование.</w:t>
      </w:r>
    </w:p>
    <w:p w:rsidR="004D68A5" w:rsidRPr="00113309" w:rsidRDefault="004D68A5" w:rsidP="00144157">
      <w:pPr>
        <w:pStyle w:val="10"/>
        <w:numPr>
          <w:ilvl w:val="0"/>
          <w:numId w:val="25"/>
        </w:numPr>
      </w:pPr>
      <w:bookmarkStart w:id="130" w:name="_Toc329704281"/>
      <w:bookmarkStart w:id="131" w:name="_Toc389132941"/>
      <w:bookmarkStart w:id="132" w:name="_Toc479337910"/>
      <w:r w:rsidRPr="00113309">
        <w:t xml:space="preserve">Нормативы градостроительного проектирования размещения объектов социального и коммунально-бытового </w:t>
      </w:r>
      <w:bookmarkEnd w:id="130"/>
      <w:r w:rsidRPr="00113309">
        <w:t>назначения</w:t>
      </w:r>
      <w:bookmarkEnd w:id="131"/>
      <w:bookmarkEnd w:id="132"/>
      <w:r w:rsidRPr="00113309">
        <w:t xml:space="preserve"> </w:t>
      </w:r>
    </w:p>
    <w:p w:rsidR="004D68A5" w:rsidRPr="00113309" w:rsidRDefault="004D68A5" w:rsidP="00341331">
      <w:pPr>
        <w:pStyle w:val="a1"/>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4D68A5" w:rsidRPr="00113309" w:rsidRDefault="004D68A5" w:rsidP="00341331">
      <w:pPr>
        <w:pStyle w:val="a1"/>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4D68A5" w:rsidRPr="00113309" w:rsidRDefault="004D68A5" w:rsidP="00341331">
      <w:pPr>
        <w:pStyle w:val="a1"/>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4D68A5" w:rsidRPr="00113309" w:rsidRDefault="004D68A5" w:rsidP="00341331">
      <w:pPr>
        <w:pStyle w:val="a1"/>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4D68A5" w:rsidRPr="00113309" w:rsidRDefault="004D68A5" w:rsidP="00341331">
      <w:pPr>
        <w:pStyle w:val="a1"/>
      </w:pPr>
      <w:r w:rsidRPr="00113309">
        <w:t xml:space="preserve">По возможности на территории поселений предусматривать размещение организаций </w:t>
      </w:r>
      <w:r>
        <w:t xml:space="preserve">социального и коммунально-бытового назначения </w:t>
      </w:r>
      <w:r w:rsidRPr="00113309">
        <w:t>единым комплексом.</w:t>
      </w:r>
    </w:p>
    <w:p w:rsidR="004D68A5" w:rsidRPr="00113309" w:rsidRDefault="004D68A5" w:rsidP="00341331">
      <w:pPr>
        <w:pStyle w:val="a1"/>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4D68A5" w:rsidRPr="00113309" w:rsidRDefault="004D68A5" w:rsidP="003F13C5">
      <w:pPr>
        <w:pStyle w:val="a1"/>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4D68A5" w:rsidRPr="00113309" w:rsidRDefault="004D68A5" w:rsidP="00341331">
      <w:pPr>
        <w:pStyle w:val="a1"/>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4D68A5" w:rsidRPr="00113309" w:rsidRDefault="004D68A5" w:rsidP="00341331">
      <w:pPr>
        <w:pStyle w:val="a1"/>
      </w:pPr>
      <w:r w:rsidRPr="00113309">
        <w:t>Основные виды организаций обслуживания в зависимости от периодичности пользования распределены следующим образом:</w:t>
      </w:r>
    </w:p>
    <w:p w:rsidR="004D68A5" w:rsidRPr="00113309" w:rsidRDefault="004D68A5" w:rsidP="00762A56">
      <w:pPr>
        <w:pStyle w:val="13"/>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4D68A5" w:rsidRPr="00113309" w:rsidRDefault="004D68A5" w:rsidP="00762A56">
      <w:pPr>
        <w:pStyle w:val="13"/>
      </w:pPr>
      <w:r w:rsidRPr="00113309">
        <w:t xml:space="preserve">Организации периодического пользования. </w:t>
      </w:r>
      <w:proofErr w:type="gramStart"/>
      <w:r w:rsidRPr="00113309">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4D68A5" w:rsidRPr="00113309" w:rsidRDefault="004D68A5" w:rsidP="00762A56">
      <w:pPr>
        <w:pStyle w:val="13"/>
      </w:pPr>
      <w:r w:rsidRPr="00113309">
        <w:lastRenderedPageBreak/>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4D68A5" w:rsidRPr="00113309" w:rsidRDefault="004D68A5" w:rsidP="00341331">
      <w:pPr>
        <w:pStyle w:val="a1"/>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FD0C66">
        <w:fldChar w:fldCharType="begin"/>
      </w:r>
      <w:r w:rsidR="00FD0C66">
        <w:instrText xml:space="preserve"> REF _Ref388451617 \h  \* MERGEFORMAT </w:instrText>
      </w:r>
      <w:r w:rsidR="00FD0C66">
        <w:fldChar w:fldCharType="separate"/>
      </w:r>
      <w:r w:rsidR="00823C1D" w:rsidRPr="00113309">
        <w:t xml:space="preserve">Таблица </w:t>
      </w:r>
      <w:r w:rsidR="00FD0C66">
        <w:fldChar w:fldCharType="end"/>
      </w:r>
      <w:r w:rsidRPr="00113309">
        <w:t>)</w:t>
      </w:r>
    </w:p>
    <w:p w:rsidR="004D68A5" w:rsidRPr="00113309" w:rsidRDefault="004D68A5" w:rsidP="00341331">
      <w:pPr>
        <w:pStyle w:val="ae"/>
        <w:jc w:val="right"/>
      </w:pPr>
      <w:bookmarkStart w:id="133" w:name="_Ref388451617"/>
      <w:r w:rsidRPr="00113309">
        <w:t xml:space="preserve">Таблица </w:t>
      </w:r>
      <w:bookmarkEnd w:id="133"/>
      <w:r w:rsidR="00F85B40">
        <w:t>17</w:t>
      </w:r>
    </w:p>
    <w:p w:rsidR="004D68A5" w:rsidRPr="00113309" w:rsidRDefault="004D68A5" w:rsidP="00341331">
      <w:pPr>
        <w:pStyle w:val="ae"/>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0A0" w:firstRow="1" w:lastRow="0" w:firstColumn="1" w:lastColumn="0" w:noHBand="0" w:noVBand="0"/>
      </w:tblPr>
      <w:tblGrid>
        <w:gridCol w:w="3143"/>
        <w:gridCol w:w="12"/>
        <w:gridCol w:w="2074"/>
        <w:gridCol w:w="15"/>
        <w:gridCol w:w="2346"/>
        <w:gridCol w:w="2092"/>
      </w:tblGrid>
      <w:tr w:rsidR="004D68A5"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D68A5" w:rsidRPr="00113309" w:rsidRDefault="004D68A5" w:rsidP="00D815CF">
            <w:pPr>
              <w:pStyle w:val="ae"/>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D815CF">
            <w:pPr>
              <w:pStyle w:val="ae"/>
              <w:rPr>
                <w:sz w:val="20"/>
                <w:szCs w:val="20"/>
              </w:rPr>
            </w:pPr>
            <w:r w:rsidRPr="00113309">
              <w:rPr>
                <w:sz w:val="20"/>
                <w:szCs w:val="20"/>
              </w:rPr>
              <w:t>Значение объекта</w:t>
            </w:r>
          </w:p>
        </w:tc>
      </w:tr>
      <w:tr w:rsidR="004D68A5"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pStyle w:val="ae"/>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tcPr>
          <w:p w:rsidR="004D68A5" w:rsidRPr="00113309" w:rsidRDefault="004D68A5" w:rsidP="00D815CF">
            <w:pPr>
              <w:pStyle w:val="ae"/>
              <w:rPr>
                <w:sz w:val="20"/>
                <w:szCs w:val="20"/>
              </w:rPr>
            </w:pPr>
            <w:r w:rsidRPr="00113309">
              <w:rPr>
                <w:sz w:val="20"/>
                <w:szCs w:val="20"/>
              </w:rPr>
              <w:t>Жилая группа</w:t>
            </w:r>
          </w:p>
          <w:p w:rsidR="004D68A5" w:rsidRPr="00113309" w:rsidRDefault="004D68A5" w:rsidP="00D815CF">
            <w:pPr>
              <w:pStyle w:val="ae"/>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4D68A5" w:rsidRPr="00113309" w:rsidRDefault="004D68A5" w:rsidP="00D815CF">
            <w:pPr>
              <w:pStyle w:val="ae"/>
              <w:rPr>
                <w:sz w:val="20"/>
                <w:szCs w:val="20"/>
              </w:rPr>
            </w:pPr>
            <w:r w:rsidRPr="00113309">
              <w:rPr>
                <w:sz w:val="20"/>
                <w:szCs w:val="20"/>
              </w:rPr>
              <w:t>Квартал/микрорайон</w:t>
            </w:r>
          </w:p>
          <w:p w:rsidR="004D68A5" w:rsidRPr="00113309" w:rsidRDefault="004D68A5" w:rsidP="00D815CF">
            <w:pPr>
              <w:pStyle w:val="ae"/>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4D68A5" w:rsidRPr="00113309" w:rsidRDefault="004D68A5" w:rsidP="00D815CF">
            <w:pPr>
              <w:pStyle w:val="ae"/>
              <w:rPr>
                <w:sz w:val="20"/>
                <w:szCs w:val="20"/>
              </w:rPr>
            </w:pPr>
            <w:r w:rsidRPr="00113309">
              <w:rPr>
                <w:sz w:val="20"/>
                <w:szCs w:val="20"/>
              </w:rPr>
              <w:t>Жилой район (периодическое и эпизодическое пользование)</w:t>
            </w:r>
          </w:p>
        </w:tc>
      </w:tr>
      <w:tr w:rsidR="004D68A5"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pStyle w:val="af"/>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D815CF">
            <w:pPr>
              <w:pStyle w:val="af"/>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D815CF">
            <w:pPr>
              <w:pStyle w:val="af"/>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D815CF">
            <w:pPr>
              <w:pStyle w:val="af"/>
              <w:rPr>
                <w:sz w:val="20"/>
                <w:szCs w:val="20"/>
                <w:lang w:val="en-US"/>
              </w:rPr>
            </w:pPr>
            <w:r w:rsidRPr="00113309">
              <w:rPr>
                <w:sz w:val="20"/>
                <w:szCs w:val="20"/>
                <w:lang w:val="en-US"/>
              </w:rPr>
              <w:t>4</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bCs/>
                <w:sz w:val="20"/>
                <w:szCs w:val="20"/>
              </w:rPr>
            </w:pPr>
            <w:r w:rsidRPr="00113309">
              <w:rPr>
                <w:bCs/>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bCs/>
                <w:sz w:val="20"/>
                <w:szCs w:val="20"/>
              </w:rPr>
            </w:pPr>
            <w:r w:rsidRPr="00113309">
              <w:rPr>
                <w:bCs/>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bCs/>
                <w:sz w:val="20"/>
                <w:szCs w:val="20"/>
              </w:rPr>
            </w:pPr>
            <w:r w:rsidRPr="00113309">
              <w:rPr>
                <w:bCs/>
                <w:sz w:val="20"/>
                <w:szCs w:val="20"/>
              </w:rPr>
              <w:t>+</w:t>
            </w:r>
          </w:p>
        </w:tc>
      </w:tr>
      <w:tr w:rsidR="004D68A5"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(стадионы)</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(торговые центры)</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4D68A5" w:rsidRPr="00113309" w:rsidRDefault="004D68A5" w:rsidP="00D815CF">
            <w:pPr>
              <w:pStyle w:val="afc"/>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
              <w:rPr>
                <w:sz w:val="20"/>
                <w:szCs w:val="20"/>
              </w:rPr>
            </w:pP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(кафе, столовые, рестораны)</w:t>
            </w:r>
          </w:p>
        </w:tc>
      </w:tr>
      <w:tr w:rsidR="004D68A5"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4D68A5" w:rsidRPr="00113309" w:rsidRDefault="004D68A5" w:rsidP="00D815CF">
            <w:pPr>
              <w:pStyle w:val="afc"/>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p w:rsidR="004D68A5" w:rsidRPr="00113309" w:rsidRDefault="004D68A5" w:rsidP="00D815CF">
            <w:pPr>
              <w:pStyle w:val="af"/>
              <w:rPr>
                <w:sz w:val="20"/>
                <w:szCs w:val="20"/>
              </w:rPr>
            </w:pPr>
            <w:r w:rsidRPr="00113309">
              <w:rPr>
                <w:sz w:val="20"/>
                <w:szCs w:val="20"/>
              </w:rPr>
              <w:t>(дома быта)</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c"/>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
              <w:rPr>
                <w:sz w:val="20"/>
                <w:szCs w:val="20"/>
              </w:rPr>
            </w:pPr>
            <w:r w:rsidRPr="00113309">
              <w:rPr>
                <w:sz w:val="20"/>
                <w:szCs w:val="20"/>
              </w:rPr>
              <w:t>+</w:t>
            </w:r>
          </w:p>
        </w:tc>
      </w:tr>
      <w:tr w:rsidR="004D68A5" w:rsidRPr="00113309" w:rsidTr="00D815CF">
        <w:trPr>
          <w:trHeight w:val="20"/>
          <w:jc w:val="center"/>
        </w:trPr>
        <w:tc>
          <w:tcPr>
            <w:tcW w:w="9682" w:type="dxa"/>
            <w:gridSpan w:val="6"/>
            <w:tcBorders>
              <w:top w:val="nil"/>
              <w:left w:val="nil"/>
              <w:bottom w:val="nil"/>
              <w:right w:val="nil"/>
            </w:tcBorders>
            <w:vAlign w:val="center"/>
          </w:tcPr>
          <w:p w:rsidR="004D68A5" w:rsidRPr="00113309" w:rsidRDefault="004D68A5" w:rsidP="00D815CF">
            <w:pPr>
              <w:pStyle w:val="afc"/>
              <w:rPr>
                <w:sz w:val="20"/>
                <w:szCs w:val="20"/>
              </w:rPr>
            </w:pPr>
            <w:r w:rsidRPr="00113309">
              <w:rPr>
                <w:sz w:val="20"/>
                <w:szCs w:val="20"/>
              </w:rPr>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4D68A5" w:rsidRPr="00113309" w:rsidRDefault="004D68A5" w:rsidP="00341331">
      <w:pPr>
        <w:pStyle w:val="a1"/>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4D68A5" w:rsidRPr="00113309" w:rsidRDefault="004D68A5" w:rsidP="00341331">
      <w:pPr>
        <w:pStyle w:val="a1"/>
      </w:pPr>
      <w:r w:rsidRPr="00113309">
        <w:t>Объекты социальной сферы необходимо размещать с учетом следующих факторов:</w:t>
      </w:r>
    </w:p>
    <w:p w:rsidR="004D68A5" w:rsidRPr="00113309" w:rsidRDefault="004D68A5" w:rsidP="00341331">
      <w:pPr>
        <w:pStyle w:val="a"/>
      </w:pPr>
      <w:r w:rsidRPr="00113309">
        <w:t>приближения их к местам жительства и работы;</w:t>
      </w:r>
    </w:p>
    <w:p w:rsidR="004D68A5" w:rsidRPr="00113309" w:rsidRDefault="004D68A5" w:rsidP="00341331">
      <w:pPr>
        <w:pStyle w:val="a"/>
      </w:pPr>
      <w:r w:rsidRPr="00113309">
        <w:t>предельно допустимого времени, которое человек может находиться на открытом воздухе без вреда для здоровья;</w:t>
      </w:r>
    </w:p>
    <w:p w:rsidR="004D68A5" w:rsidRPr="00113309" w:rsidRDefault="004D68A5" w:rsidP="00341331">
      <w:pPr>
        <w:pStyle w:val="a"/>
      </w:pPr>
      <w:r w:rsidRPr="00113309">
        <w:t>увязки с сетью общественного пассажирского транспорта.</w:t>
      </w:r>
    </w:p>
    <w:p w:rsidR="004D68A5" w:rsidRPr="00113309" w:rsidRDefault="004D68A5" w:rsidP="00341331">
      <w:pPr>
        <w:pStyle w:val="a1"/>
        <w:rPr>
          <w:rFonts w:eastAsia="TimesNewRomanPSMT"/>
        </w:rPr>
      </w:pPr>
      <w:r w:rsidRPr="00113309">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t>, определено расстояние, которое он может преодолеть без вреда для здоровья</w:t>
      </w:r>
      <w:r w:rsidRPr="00113309">
        <w:rPr>
          <w:rFonts w:eastAsia="TimesNewRomanPSMT"/>
        </w:rPr>
        <w:t xml:space="preserve">. </w:t>
      </w:r>
    </w:p>
    <w:p w:rsidR="004D68A5" w:rsidRPr="00113309" w:rsidRDefault="004D68A5" w:rsidP="00341331">
      <w:pPr>
        <w:pStyle w:val="a1"/>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4D68A5" w:rsidRPr="00113309" w:rsidRDefault="004D68A5" w:rsidP="00341331">
      <w:pPr>
        <w:pStyle w:val="ac"/>
        <w:jc w:val="right"/>
      </w:pPr>
      <w:r w:rsidRPr="00113309">
        <w:t xml:space="preserve">Таблица </w:t>
      </w:r>
      <w:r w:rsidR="00F85B40">
        <w:t>18</w:t>
      </w:r>
    </w:p>
    <w:p w:rsidR="004D68A5" w:rsidRPr="00113309" w:rsidRDefault="004D68A5" w:rsidP="00341331">
      <w:pPr>
        <w:pStyle w:val="ac"/>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2058"/>
        <w:gridCol w:w="2058"/>
        <w:gridCol w:w="2058"/>
      </w:tblGrid>
      <w:tr w:rsidR="004D68A5" w:rsidRPr="00113309" w:rsidTr="00D815CF">
        <w:trPr>
          <w:jc w:val="center"/>
        </w:trPr>
        <w:tc>
          <w:tcPr>
            <w:tcW w:w="2315" w:type="dxa"/>
            <w:vAlign w:val="center"/>
          </w:tcPr>
          <w:p w:rsidR="004D68A5" w:rsidRPr="00113309" w:rsidRDefault="004D68A5" w:rsidP="00D815CF">
            <w:pPr>
              <w:pStyle w:val="ae"/>
              <w:rPr>
                <w:sz w:val="20"/>
                <w:szCs w:val="20"/>
              </w:rPr>
            </w:pPr>
            <w:r w:rsidRPr="00113309">
              <w:rPr>
                <w:sz w:val="20"/>
                <w:szCs w:val="20"/>
              </w:rPr>
              <w:t>Природные условия</w:t>
            </w:r>
          </w:p>
        </w:tc>
        <w:tc>
          <w:tcPr>
            <w:tcW w:w="2058" w:type="dxa"/>
            <w:vAlign w:val="center"/>
          </w:tcPr>
          <w:p w:rsidR="004D68A5" w:rsidRPr="00113309" w:rsidRDefault="004D68A5" w:rsidP="00D815CF">
            <w:pPr>
              <w:pStyle w:val="ae"/>
              <w:rPr>
                <w:sz w:val="20"/>
                <w:szCs w:val="20"/>
              </w:rPr>
            </w:pPr>
            <w:r w:rsidRPr="00113309">
              <w:rPr>
                <w:sz w:val="20"/>
                <w:szCs w:val="20"/>
                <w:lang w:val="en-US"/>
              </w:rPr>
              <w:t xml:space="preserve">I </w:t>
            </w:r>
            <w:r w:rsidRPr="00113309">
              <w:rPr>
                <w:sz w:val="20"/>
                <w:szCs w:val="20"/>
              </w:rPr>
              <w:t>степень необходимости</w:t>
            </w:r>
          </w:p>
        </w:tc>
        <w:tc>
          <w:tcPr>
            <w:tcW w:w="2058" w:type="dxa"/>
            <w:vAlign w:val="center"/>
          </w:tcPr>
          <w:p w:rsidR="004D68A5" w:rsidRPr="00113309" w:rsidRDefault="004D68A5" w:rsidP="00D815CF">
            <w:pPr>
              <w:pStyle w:val="ae"/>
              <w:rPr>
                <w:sz w:val="20"/>
                <w:szCs w:val="20"/>
              </w:rPr>
            </w:pPr>
            <w:r w:rsidRPr="00113309">
              <w:rPr>
                <w:sz w:val="20"/>
                <w:szCs w:val="20"/>
                <w:lang w:val="en-US"/>
              </w:rPr>
              <w:t xml:space="preserve">II </w:t>
            </w:r>
            <w:r w:rsidRPr="00113309">
              <w:rPr>
                <w:sz w:val="20"/>
                <w:szCs w:val="20"/>
              </w:rPr>
              <w:t>степень необходимости</w:t>
            </w:r>
          </w:p>
        </w:tc>
        <w:tc>
          <w:tcPr>
            <w:tcW w:w="2058" w:type="dxa"/>
            <w:vAlign w:val="center"/>
          </w:tcPr>
          <w:p w:rsidR="004D68A5" w:rsidRPr="00113309" w:rsidRDefault="004D68A5" w:rsidP="00D815CF">
            <w:pPr>
              <w:pStyle w:val="ae"/>
              <w:rPr>
                <w:sz w:val="20"/>
                <w:szCs w:val="20"/>
              </w:rPr>
            </w:pPr>
            <w:r w:rsidRPr="00113309">
              <w:rPr>
                <w:sz w:val="20"/>
                <w:szCs w:val="20"/>
                <w:lang w:val="en-US"/>
              </w:rPr>
              <w:t xml:space="preserve">III </w:t>
            </w:r>
            <w:r w:rsidRPr="00113309">
              <w:rPr>
                <w:sz w:val="20"/>
                <w:szCs w:val="20"/>
              </w:rPr>
              <w:t>степень необходимости</w:t>
            </w:r>
          </w:p>
        </w:tc>
      </w:tr>
      <w:tr w:rsidR="004D68A5" w:rsidRPr="00113309" w:rsidTr="00D815CF">
        <w:trPr>
          <w:jc w:val="center"/>
        </w:trPr>
        <w:tc>
          <w:tcPr>
            <w:tcW w:w="2315" w:type="dxa"/>
            <w:vAlign w:val="center"/>
          </w:tcPr>
          <w:p w:rsidR="004D68A5" w:rsidRPr="00113309" w:rsidRDefault="004D68A5" w:rsidP="00D815CF">
            <w:pPr>
              <w:pStyle w:val="af"/>
              <w:rPr>
                <w:sz w:val="20"/>
                <w:szCs w:val="20"/>
              </w:rPr>
            </w:pPr>
            <w:r w:rsidRPr="00113309">
              <w:rPr>
                <w:sz w:val="20"/>
                <w:szCs w:val="20"/>
              </w:rPr>
              <w:t>Умеренные</w:t>
            </w:r>
          </w:p>
        </w:tc>
        <w:tc>
          <w:tcPr>
            <w:tcW w:w="2058" w:type="dxa"/>
            <w:vAlign w:val="center"/>
          </w:tcPr>
          <w:p w:rsidR="004D68A5" w:rsidRPr="00113309" w:rsidRDefault="004D68A5" w:rsidP="00D815CF">
            <w:pPr>
              <w:pStyle w:val="af"/>
              <w:rPr>
                <w:sz w:val="20"/>
                <w:szCs w:val="20"/>
                <w:lang w:eastAsia="en-US"/>
              </w:rPr>
            </w:pPr>
            <w:r w:rsidRPr="00113309">
              <w:rPr>
                <w:sz w:val="20"/>
                <w:szCs w:val="20"/>
                <w:lang w:eastAsia="en-US"/>
              </w:rPr>
              <w:t>600</w:t>
            </w:r>
          </w:p>
        </w:tc>
        <w:tc>
          <w:tcPr>
            <w:tcW w:w="2058" w:type="dxa"/>
            <w:vAlign w:val="center"/>
          </w:tcPr>
          <w:p w:rsidR="004D68A5" w:rsidRPr="00113309" w:rsidRDefault="004D68A5" w:rsidP="00D815CF">
            <w:pPr>
              <w:pStyle w:val="af"/>
              <w:rPr>
                <w:sz w:val="20"/>
                <w:szCs w:val="20"/>
                <w:lang w:eastAsia="en-US"/>
              </w:rPr>
            </w:pPr>
            <w:r w:rsidRPr="00113309">
              <w:rPr>
                <w:sz w:val="20"/>
                <w:szCs w:val="20"/>
                <w:lang w:eastAsia="en-US"/>
              </w:rPr>
              <w:t>1300</w:t>
            </w:r>
          </w:p>
        </w:tc>
        <w:tc>
          <w:tcPr>
            <w:tcW w:w="2058" w:type="dxa"/>
            <w:vAlign w:val="center"/>
          </w:tcPr>
          <w:p w:rsidR="004D68A5" w:rsidRPr="00113309" w:rsidRDefault="004D68A5" w:rsidP="00D815CF">
            <w:pPr>
              <w:pStyle w:val="af"/>
              <w:rPr>
                <w:sz w:val="20"/>
                <w:szCs w:val="20"/>
                <w:lang w:eastAsia="en-US"/>
              </w:rPr>
            </w:pPr>
            <w:r w:rsidRPr="00113309">
              <w:rPr>
                <w:sz w:val="20"/>
                <w:szCs w:val="20"/>
                <w:lang w:eastAsia="en-US"/>
              </w:rPr>
              <w:t>2000</w:t>
            </w:r>
          </w:p>
        </w:tc>
      </w:tr>
    </w:tbl>
    <w:p w:rsidR="004D68A5" w:rsidRPr="00113309" w:rsidRDefault="004D68A5" w:rsidP="00341331">
      <w:pPr>
        <w:pStyle w:val="a1"/>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4D68A5" w:rsidRPr="00113309" w:rsidRDefault="004D68A5" w:rsidP="00341331">
      <w:pPr>
        <w:pStyle w:val="ac"/>
        <w:jc w:val="right"/>
      </w:pPr>
      <w:r w:rsidRPr="00113309">
        <w:t xml:space="preserve">Таблица </w:t>
      </w:r>
      <w:r w:rsidR="00F85B40">
        <w:t>19</w:t>
      </w:r>
    </w:p>
    <w:p w:rsidR="004D68A5" w:rsidRPr="00113309" w:rsidRDefault="004D68A5" w:rsidP="00341331">
      <w:pPr>
        <w:pStyle w:val="ac"/>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2058"/>
        <w:gridCol w:w="2058"/>
        <w:gridCol w:w="2058"/>
      </w:tblGrid>
      <w:tr w:rsidR="004D68A5" w:rsidRPr="00113309" w:rsidTr="00D815CF">
        <w:trPr>
          <w:jc w:val="center"/>
        </w:trPr>
        <w:tc>
          <w:tcPr>
            <w:tcW w:w="2315" w:type="dxa"/>
            <w:vAlign w:val="center"/>
          </w:tcPr>
          <w:p w:rsidR="004D68A5" w:rsidRPr="00113309" w:rsidRDefault="004D68A5" w:rsidP="00D815CF">
            <w:pPr>
              <w:jc w:val="center"/>
              <w:rPr>
                <w:b/>
                <w:bCs/>
                <w:sz w:val="20"/>
                <w:szCs w:val="20"/>
              </w:rPr>
            </w:pPr>
            <w:r w:rsidRPr="00113309">
              <w:rPr>
                <w:b/>
                <w:bCs/>
                <w:sz w:val="20"/>
                <w:szCs w:val="20"/>
              </w:rPr>
              <w:t>Природные условия</w:t>
            </w:r>
          </w:p>
        </w:tc>
        <w:tc>
          <w:tcPr>
            <w:tcW w:w="2058" w:type="dxa"/>
            <w:vAlign w:val="center"/>
          </w:tcPr>
          <w:p w:rsidR="004D68A5" w:rsidRPr="00113309" w:rsidRDefault="004D68A5"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vAlign w:val="center"/>
          </w:tcPr>
          <w:p w:rsidR="004D68A5" w:rsidRPr="00113309" w:rsidRDefault="004D68A5"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vAlign w:val="center"/>
          </w:tcPr>
          <w:p w:rsidR="004D68A5" w:rsidRPr="00113309" w:rsidRDefault="004D68A5"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4D68A5" w:rsidRPr="00113309" w:rsidTr="00D815CF">
        <w:trPr>
          <w:jc w:val="center"/>
        </w:trPr>
        <w:tc>
          <w:tcPr>
            <w:tcW w:w="2315" w:type="dxa"/>
            <w:vAlign w:val="center"/>
          </w:tcPr>
          <w:p w:rsidR="004D68A5" w:rsidRPr="00113309" w:rsidRDefault="004D68A5" w:rsidP="00D815CF">
            <w:pPr>
              <w:jc w:val="center"/>
              <w:rPr>
                <w:sz w:val="20"/>
                <w:szCs w:val="20"/>
              </w:rPr>
            </w:pPr>
            <w:r w:rsidRPr="00113309">
              <w:rPr>
                <w:sz w:val="20"/>
                <w:szCs w:val="20"/>
              </w:rPr>
              <w:t>Умеренные</w:t>
            </w:r>
          </w:p>
        </w:tc>
        <w:tc>
          <w:tcPr>
            <w:tcW w:w="2058" w:type="dxa"/>
            <w:vAlign w:val="center"/>
          </w:tcPr>
          <w:p w:rsidR="004D68A5" w:rsidRPr="00113309" w:rsidRDefault="004D68A5"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c>
          <w:tcPr>
            <w:tcW w:w="2058" w:type="dxa"/>
            <w:vAlign w:val="center"/>
          </w:tcPr>
          <w:p w:rsidR="004D68A5" w:rsidRPr="00113309" w:rsidRDefault="004D68A5"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10 до 30</w:t>
            </w:r>
          </w:p>
        </w:tc>
        <w:tc>
          <w:tcPr>
            <w:tcW w:w="2058" w:type="dxa"/>
            <w:vAlign w:val="center"/>
          </w:tcPr>
          <w:p w:rsidR="004D68A5" w:rsidRPr="00113309" w:rsidRDefault="004D68A5"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30</w:t>
            </w:r>
          </w:p>
        </w:tc>
      </w:tr>
    </w:tbl>
    <w:p w:rsidR="004D68A5" w:rsidRDefault="004D68A5" w:rsidP="00341331">
      <w:pPr>
        <w:pStyle w:val="a1"/>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4D68A5" w:rsidRDefault="004D68A5" w:rsidP="00341331">
      <w:pPr>
        <w:pStyle w:val="a1"/>
      </w:pPr>
    </w:p>
    <w:p w:rsidR="004D68A5" w:rsidRDefault="004D68A5" w:rsidP="00341331">
      <w:pPr>
        <w:pStyle w:val="a1"/>
      </w:pPr>
    </w:p>
    <w:p w:rsidR="004D68A5" w:rsidRPr="00113309" w:rsidRDefault="004D68A5" w:rsidP="00341331">
      <w:pPr>
        <w:pStyle w:val="a1"/>
      </w:pPr>
    </w:p>
    <w:p w:rsidR="004D68A5" w:rsidRPr="00113309" w:rsidRDefault="004D68A5" w:rsidP="00341331">
      <w:pPr>
        <w:pStyle w:val="ac"/>
        <w:jc w:val="right"/>
      </w:pPr>
      <w:r w:rsidRPr="00113309">
        <w:t xml:space="preserve">Таблица </w:t>
      </w:r>
      <w:fldSimple w:instr=" SEQ Таблица \* ARABIC ">
        <w:r w:rsidR="00823C1D">
          <w:rPr>
            <w:noProof/>
          </w:rPr>
          <w:t>4</w:t>
        </w:r>
      </w:fldSimple>
    </w:p>
    <w:p w:rsidR="004D68A5" w:rsidRPr="00113309" w:rsidRDefault="004D68A5" w:rsidP="00341331">
      <w:pPr>
        <w:pStyle w:val="ac"/>
      </w:pPr>
      <w:r w:rsidRPr="00113309">
        <w:t>Пешеходная доступность учреждений и предприятий обслуживания</w:t>
      </w:r>
    </w:p>
    <w:tbl>
      <w:tblPr>
        <w:tblW w:w="8730" w:type="dxa"/>
        <w:jc w:val="center"/>
        <w:tblLook w:val="00A0" w:firstRow="1" w:lastRow="0" w:firstColumn="1" w:lastColumn="0" w:noHBand="0" w:noVBand="0"/>
      </w:tblPr>
      <w:tblGrid>
        <w:gridCol w:w="515"/>
        <w:gridCol w:w="2796"/>
        <w:gridCol w:w="1575"/>
        <w:gridCol w:w="3844"/>
      </w:tblGrid>
      <w:tr w:rsidR="004D68A5" w:rsidRPr="00113309" w:rsidTr="00E24A2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D815CF">
            <w:pPr>
              <w:jc w:val="center"/>
              <w:rPr>
                <w:b/>
                <w:sz w:val="20"/>
                <w:szCs w:val="20"/>
              </w:rPr>
            </w:pPr>
            <w:r w:rsidRPr="00113309">
              <w:rPr>
                <w:b/>
                <w:sz w:val="20"/>
                <w:szCs w:val="20"/>
              </w:rPr>
              <w:t xml:space="preserve">№ </w:t>
            </w:r>
            <w:proofErr w:type="gramStart"/>
            <w:r w:rsidRPr="00113309">
              <w:rPr>
                <w:b/>
                <w:sz w:val="20"/>
                <w:szCs w:val="20"/>
              </w:rPr>
              <w:t>п</w:t>
            </w:r>
            <w:proofErr w:type="gramEnd"/>
            <w:r w:rsidRPr="00113309">
              <w:rPr>
                <w:b/>
                <w:sz w:val="20"/>
                <w:szCs w:val="20"/>
              </w:rPr>
              <w:t>/п</w:t>
            </w:r>
          </w:p>
        </w:tc>
        <w:tc>
          <w:tcPr>
            <w:tcW w:w="285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jc w:val="center"/>
              <w:rPr>
                <w:b/>
                <w:sz w:val="20"/>
                <w:szCs w:val="20"/>
              </w:rPr>
            </w:pPr>
            <w:r w:rsidRPr="00113309">
              <w:rPr>
                <w:b/>
                <w:sz w:val="20"/>
                <w:szCs w:val="20"/>
              </w:rPr>
              <w:t>Наименование учреждения, предприятия, сооружения</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jc w:val="center"/>
              <w:rPr>
                <w:b/>
                <w:sz w:val="20"/>
                <w:szCs w:val="20"/>
              </w:rPr>
            </w:pPr>
            <w:r w:rsidRPr="00113309">
              <w:rPr>
                <w:b/>
                <w:sz w:val="20"/>
                <w:szCs w:val="20"/>
              </w:rPr>
              <w:t>Степень необходимости</w:t>
            </w:r>
          </w:p>
        </w:tc>
        <w:tc>
          <w:tcPr>
            <w:tcW w:w="4079" w:type="dxa"/>
            <w:tcBorders>
              <w:top w:val="single" w:sz="4" w:space="0" w:color="auto"/>
              <w:left w:val="nil"/>
              <w:bottom w:val="single" w:sz="4" w:space="0" w:color="auto"/>
              <w:right w:val="single" w:sz="4" w:space="0" w:color="auto"/>
            </w:tcBorders>
            <w:vAlign w:val="center"/>
          </w:tcPr>
          <w:p w:rsidR="004D68A5" w:rsidRPr="00113309" w:rsidRDefault="004D68A5" w:rsidP="00D815CF">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4D68A5" w:rsidRPr="00113309" w:rsidTr="00E24A2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D815CF">
            <w:pPr>
              <w:rPr>
                <w:b/>
                <w:sz w:val="20"/>
                <w:szCs w:val="20"/>
              </w:rPr>
            </w:pPr>
          </w:p>
        </w:tc>
        <w:tc>
          <w:tcPr>
            <w:tcW w:w="285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rPr>
                <w:b/>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rPr>
                <w:b/>
                <w:sz w:val="20"/>
                <w:szCs w:val="20"/>
              </w:rPr>
            </w:pP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b/>
                <w:sz w:val="20"/>
                <w:szCs w:val="20"/>
              </w:rPr>
            </w:pPr>
            <w:r w:rsidRPr="00113309">
              <w:rPr>
                <w:b/>
                <w:sz w:val="20"/>
                <w:szCs w:val="20"/>
              </w:rPr>
              <w:t>умеренные</w:t>
            </w:r>
          </w:p>
        </w:tc>
      </w:tr>
      <w:tr w:rsidR="004D68A5" w:rsidRPr="00113309" w:rsidTr="00E24A23">
        <w:trPr>
          <w:trHeight w:val="66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1</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Учреждения дошкольного образования</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lang w:val="en-US"/>
              </w:rPr>
            </w:pPr>
            <w:r w:rsidRPr="00113309">
              <w:rPr>
                <w:sz w:val="20"/>
                <w:szCs w:val="20"/>
                <w:lang w:val="en-US"/>
              </w:rPr>
              <w:t>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600/10</w:t>
            </w:r>
          </w:p>
        </w:tc>
      </w:tr>
      <w:tr w:rsidR="004D68A5" w:rsidRPr="00113309"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2</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Общеобразовательные учреждения</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lang w:val="en-US"/>
              </w:rPr>
            </w:pPr>
            <w:r w:rsidRPr="00113309">
              <w:rPr>
                <w:sz w:val="20"/>
                <w:szCs w:val="20"/>
                <w:lang w:val="en-US"/>
              </w:rPr>
              <w:t>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600/10</w:t>
            </w:r>
          </w:p>
        </w:tc>
      </w:tr>
      <w:tr w:rsidR="004D68A5" w:rsidRPr="00113309"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3</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bCs/>
                <w:sz w:val="20"/>
                <w:szCs w:val="16"/>
              </w:rPr>
              <w:t xml:space="preserve">Лечебно-профилактические медицинские организации, </w:t>
            </w:r>
            <w:r w:rsidRPr="00113309">
              <w:rPr>
                <w:bCs/>
                <w:sz w:val="20"/>
                <w:szCs w:val="16"/>
              </w:rPr>
              <w:lastRenderedPageBreak/>
              <w:t>оказывающие медицинскую помощь в амбулаторных условиях в городских населенных пунктах</w:t>
            </w:r>
          </w:p>
        </w:tc>
        <w:tc>
          <w:tcPr>
            <w:tcW w:w="1277" w:type="dxa"/>
            <w:tcBorders>
              <w:top w:val="nil"/>
              <w:left w:val="single" w:sz="4" w:space="0" w:color="auto"/>
              <w:bottom w:val="single" w:sz="4" w:space="0" w:color="000000"/>
              <w:right w:val="single" w:sz="4" w:space="0" w:color="auto"/>
            </w:tcBorders>
            <w:vAlign w:val="center"/>
          </w:tcPr>
          <w:p w:rsidR="004D68A5" w:rsidRPr="00113309" w:rsidRDefault="004D68A5" w:rsidP="00D815CF">
            <w:pPr>
              <w:jc w:val="center"/>
              <w:rPr>
                <w:sz w:val="20"/>
                <w:szCs w:val="20"/>
                <w:lang w:val="en-US"/>
              </w:rPr>
            </w:pPr>
            <w:r w:rsidRPr="00113309">
              <w:rPr>
                <w:sz w:val="20"/>
                <w:szCs w:val="20"/>
                <w:lang w:val="en-US"/>
              </w:rPr>
              <w:lastRenderedPageBreak/>
              <w:t>II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1000/10-20</w:t>
            </w:r>
          </w:p>
        </w:tc>
      </w:tr>
      <w:tr w:rsidR="004D68A5" w:rsidRPr="00113309"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lastRenderedPageBreak/>
              <w:t>4</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Аптечные организации в городских населенных пунктах</w:t>
            </w:r>
          </w:p>
        </w:tc>
        <w:tc>
          <w:tcPr>
            <w:tcW w:w="1277" w:type="dxa"/>
            <w:tcBorders>
              <w:top w:val="nil"/>
              <w:left w:val="single" w:sz="4" w:space="0" w:color="auto"/>
              <w:bottom w:val="single" w:sz="4" w:space="0" w:color="000000"/>
              <w:right w:val="single" w:sz="4" w:space="0" w:color="auto"/>
            </w:tcBorders>
            <w:vAlign w:val="center"/>
          </w:tcPr>
          <w:p w:rsidR="004D68A5" w:rsidRPr="00113309" w:rsidRDefault="004D68A5" w:rsidP="00D815CF">
            <w:pPr>
              <w:jc w:val="center"/>
              <w:rPr>
                <w:sz w:val="20"/>
                <w:szCs w:val="20"/>
                <w:lang w:val="en-US"/>
              </w:rPr>
            </w:pPr>
            <w:r w:rsidRPr="00113309">
              <w:rPr>
                <w:sz w:val="20"/>
                <w:szCs w:val="20"/>
                <w:lang w:val="en-US"/>
              </w:rPr>
              <w:t>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600/10</w:t>
            </w:r>
          </w:p>
        </w:tc>
      </w:tr>
      <w:tr w:rsidR="004D68A5" w:rsidRPr="00113309"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5</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Физкультурно-спортивные залы в городских населенных пунктах</w:t>
            </w:r>
          </w:p>
        </w:tc>
        <w:tc>
          <w:tcPr>
            <w:tcW w:w="1277" w:type="dxa"/>
            <w:tcBorders>
              <w:top w:val="nil"/>
              <w:left w:val="single" w:sz="4" w:space="0" w:color="auto"/>
              <w:bottom w:val="single" w:sz="4" w:space="0" w:color="000000"/>
              <w:right w:val="single" w:sz="4" w:space="0" w:color="auto"/>
            </w:tcBorders>
            <w:vAlign w:val="center"/>
          </w:tcPr>
          <w:p w:rsidR="004D68A5" w:rsidRPr="00113309" w:rsidRDefault="004D68A5" w:rsidP="00D815CF">
            <w:pPr>
              <w:jc w:val="center"/>
              <w:rPr>
                <w:sz w:val="20"/>
                <w:szCs w:val="20"/>
                <w:lang w:val="en-US"/>
              </w:rPr>
            </w:pPr>
            <w:r w:rsidRPr="00113309">
              <w:rPr>
                <w:sz w:val="20"/>
                <w:szCs w:val="20"/>
                <w:lang w:val="en-US"/>
              </w:rPr>
              <w:t>II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1300/10-30</w:t>
            </w:r>
          </w:p>
        </w:tc>
      </w:tr>
      <w:tr w:rsidR="004D68A5" w:rsidRPr="00113309"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6</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Отделения связи</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lang w:val="en-US"/>
              </w:rPr>
              <w:t>II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500/10</w:t>
            </w:r>
          </w:p>
        </w:tc>
      </w:tr>
      <w:tr w:rsidR="004D68A5" w:rsidRPr="00113309"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7</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Предприятия бытового обслуживания</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lang w:val="en-US"/>
              </w:rPr>
              <w:t>II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1300/10-30</w:t>
            </w:r>
          </w:p>
        </w:tc>
      </w:tr>
      <w:tr w:rsidR="004D68A5" w:rsidRPr="00113309"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8</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Предприятия общественного питания</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lang w:val="en-US"/>
              </w:rPr>
              <w:t>II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1300/10-30</w:t>
            </w:r>
          </w:p>
        </w:tc>
      </w:tr>
      <w:tr w:rsidR="004D68A5" w:rsidRPr="00113309"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9</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Торговые предприятия</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lang w:val="en-US"/>
              </w:rPr>
              <w:t>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600/10</w:t>
            </w:r>
          </w:p>
        </w:tc>
      </w:tr>
    </w:tbl>
    <w:p w:rsidR="004D68A5" w:rsidRPr="00113309" w:rsidRDefault="004D68A5" w:rsidP="00341331">
      <w:pPr>
        <w:pStyle w:val="a1"/>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4D68A5" w:rsidRPr="00113309" w:rsidRDefault="004D68A5" w:rsidP="00341331">
      <w:pPr>
        <w:pStyle w:val="a1"/>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4D68A5" w:rsidRPr="00113309" w:rsidRDefault="004D68A5" w:rsidP="00341331">
      <w:pPr>
        <w:pStyle w:val="2"/>
        <w:numPr>
          <w:ilvl w:val="1"/>
          <w:numId w:val="25"/>
        </w:numPr>
      </w:pPr>
      <w:bookmarkStart w:id="134" w:name="_Toc389132942"/>
      <w:bookmarkStart w:id="135" w:name="_Toc479337911"/>
      <w:bookmarkStart w:id="136" w:name="_Toc389132847"/>
      <w:r w:rsidRPr="00113309">
        <w:t>Нормативы обеспеченности кредитно-финансовыми учреждениями</w:t>
      </w:r>
      <w:bookmarkEnd w:id="134"/>
      <w:bookmarkEnd w:id="135"/>
    </w:p>
    <w:p w:rsidR="004D68A5" w:rsidRPr="00113309" w:rsidRDefault="004D68A5" w:rsidP="00341331">
      <w:pPr>
        <w:pStyle w:val="3"/>
        <w:numPr>
          <w:ilvl w:val="2"/>
          <w:numId w:val="25"/>
        </w:numPr>
      </w:pPr>
      <w:bookmarkStart w:id="137" w:name="_Toc389132943"/>
      <w:bookmarkStart w:id="138" w:name="_Toc479337912"/>
      <w:r w:rsidRPr="00113309">
        <w:t>Отделения банков</w:t>
      </w:r>
      <w:bookmarkEnd w:id="137"/>
      <w:bookmarkEnd w:id="138"/>
    </w:p>
    <w:p w:rsidR="004D68A5" w:rsidRPr="00113309" w:rsidRDefault="004D68A5" w:rsidP="00341331">
      <w:pPr>
        <w:pStyle w:val="a1"/>
      </w:pPr>
      <w:r w:rsidRPr="00113309">
        <w:t xml:space="preserve">Норматив обеспеченности населения отделениями банков принят в соответствии с  </w:t>
      </w:r>
      <w:r>
        <w:t>СП 42.13330.2016</w:t>
      </w:r>
      <w:r w:rsidRPr="00BD0D68">
        <w:t xml:space="preserve"> «СНиП 2.07.01.-89* Градостроительство. Планировка и застройка городск</w:t>
      </w:r>
      <w:r>
        <w:t xml:space="preserve">их и сельских поселений» </w:t>
      </w:r>
      <w:r w:rsidRPr="00113309">
        <w:t xml:space="preserve"> </w:t>
      </w:r>
      <w:r w:rsidRPr="00113309">
        <w:rPr>
          <w:szCs w:val="24"/>
        </w:rPr>
        <w:sym w:font="Symbol" w:char="F02D"/>
      </w:r>
      <w:r w:rsidRPr="00113309">
        <w:t xml:space="preserve"> 1 операционная касса на 10-30 тыс. человек.</w:t>
      </w:r>
    </w:p>
    <w:p w:rsidR="004D68A5" w:rsidRPr="00113309" w:rsidRDefault="004D68A5" w:rsidP="00341331">
      <w:pPr>
        <w:pStyle w:val="a1"/>
      </w:pPr>
      <w:r w:rsidRPr="00113309">
        <w:t xml:space="preserve">Нормативы размеров земельных участков отделений банков приняты в соответствии с  </w:t>
      </w:r>
      <w:r>
        <w:t>СП 42.13330.2016</w:t>
      </w:r>
      <w:r w:rsidRPr="00BD0D68">
        <w:t xml:space="preserve"> «СНиП 2.07.01.-89* Градостроительство. Планировка и застройка </w:t>
      </w:r>
      <w:r>
        <w:t xml:space="preserve">городских и сельских поселений» </w:t>
      </w:r>
      <w:r w:rsidRPr="00113309">
        <w:t xml:space="preserve"> при их мощности:</w:t>
      </w:r>
    </w:p>
    <w:p w:rsidR="004D68A5" w:rsidRPr="00113309" w:rsidRDefault="004D68A5" w:rsidP="00341331">
      <w:pPr>
        <w:pStyle w:val="a"/>
      </w:pPr>
      <w:r w:rsidRPr="00113309">
        <w:t>2 операционные кассы – 0,2 га на объект;</w:t>
      </w:r>
    </w:p>
    <w:p w:rsidR="004D68A5" w:rsidRPr="00113309" w:rsidRDefault="004D68A5" w:rsidP="00341331">
      <w:pPr>
        <w:pStyle w:val="a"/>
      </w:pPr>
      <w:r w:rsidRPr="00113309">
        <w:t>7 операционных касс – 0,5 га на объект.</w:t>
      </w:r>
    </w:p>
    <w:p w:rsidR="004D68A5" w:rsidRPr="00113309" w:rsidRDefault="004D68A5" w:rsidP="00341331">
      <w:pPr>
        <w:pStyle w:val="3"/>
        <w:numPr>
          <w:ilvl w:val="2"/>
          <w:numId w:val="25"/>
        </w:numPr>
      </w:pPr>
      <w:bookmarkStart w:id="139" w:name="_Toc389132944"/>
      <w:bookmarkStart w:id="140" w:name="_Toc479337913"/>
      <w:r w:rsidRPr="00113309">
        <w:t>Отделения и филиалы сберегательного банка</w:t>
      </w:r>
      <w:bookmarkEnd w:id="139"/>
      <w:bookmarkEnd w:id="140"/>
    </w:p>
    <w:p w:rsidR="004D68A5" w:rsidRPr="00113309" w:rsidRDefault="004D68A5" w:rsidP="00341331">
      <w:pPr>
        <w:pStyle w:val="a1"/>
      </w:pPr>
      <w:r w:rsidRPr="00113309">
        <w:t xml:space="preserve">Нормативы обеспеченности населения отделениями и филиалами сберегательного  банка приняты в соответствии с  </w:t>
      </w:r>
      <w:r w:rsidRPr="00E01C0D">
        <w:t>СП 42.13330.201</w:t>
      </w:r>
      <w:r>
        <w:t>6</w:t>
      </w:r>
      <w:r w:rsidRPr="00E01C0D">
        <w:t xml:space="preserve"> «СНиП 2.07.01.-89* Градостроительство. Планировка и застройка городских и сельских поселений»:</w:t>
      </w:r>
    </w:p>
    <w:p w:rsidR="004D68A5" w:rsidRPr="00113309" w:rsidRDefault="004D68A5" w:rsidP="00341331">
      <w:pPr>
        <w:pStyle w:val="a"/>
      </w:pPr>
      <w:r w:rsidRPr="00113309">
        <w:t>для сельских поселений/населенных пунктов – 1 операционное место (окно) на 1-2 тыс. человек.</w:t>
      </w:r>
    </w:p>
    <w:p w:rsidR="004D68A5" w:rsidRPr="00113309" w:rsidRDefault="004D68A5" w:rsidP="00341331">
      <w:pPr>
        <w:pStyle w:val="a1"/>
      </w:pPr>
      <w:r w:rsidRPr="00113309">
        <w:t xml:space="preserve">Нормативы размеров земельных участков отделений и филиалов сберегательного банка приняты в соответствии с  </w:t>
      </w:r>
      <w:r w:rsidRPr="00E01C0D">
        <w:t>СП 42.13330.201</w:t>
      </w:r>
      <w:r>
        <w:t>6</w:t>
      </w:r>
      <w:r w:rsidRPr="00E01C0D">
        <w:t xml:space="preserve"> «СНиП 2.07.01.-89* Градостроительство. Планировка и застройка </w:t>
      </w:r>
      <w:r>
        <w:t xml:space="preserve">городских и сельских поселений» </w:t>
      </w:r>
      <w:r w:rsidRPr="00113309">
        <w:t xml:space="preserve"> при их мощности:</w:t>
      </w:r>
    </w:p>
    <w:p w:rsidR="004D68A5" w:rsidRPr="00113309" w:rsidRDefault="004D68A5" w:rsidP="00341331">
      <w:pPr>
        <w:pStyle w:val="a"/>
      </w:pPr>
      <w:r w:rsidRPr="00113309">
        <w:t>3 операционных места – 0,05 га на объект;</w:t>
      </w:r>
    </w:p>
    <w:p w:rsidR="004D68A5" w:rsidRPr="00113309" w:rsidRDefault="004D68A5" w:rsidP="00341331">
      <w:pPr>
        <w:pStyle w:val="a"/>
      </w:pPr>
      <w:r w:rsidRPr="00113309">
        <w:lastRenderedPageBreak/>
        <w:t>20 операционных мест – 0,4 га на объект.</w:t>
      </w:r>
    </w:p>
    <w:p w:rsidR="004D68A5" w:rsidRPr="00113309" w:rsidRDefault="004D68A5" w:rsidP="00341331">
      <w:pPr>
        <w:pStyle w:val="3"/>
        <w:numPr>
          <w:ilvl w:val="2"/>
          <w:numId w:val="25"/>
        </w:numPr>
      </w:pPr>
      <w:bookmarkStart w:id="141" w:name="_Toc389132945"/>
      <w:bookmarkStart w:id="142" w:name="_Toc479337914"/>
      <w:r w:rsidRPr="00113309">
        <w:t>Организации и учреждения управления</w:t>
      </w:r>
      <w:bookmarkEnd w:id="141"/>
      <w:bookmarkEnd w:id="142"/>
    </w:p>
    <w:p w:rsidR="004D68A5" w:rsidRPr="00113309" w:rsidRDefault="004D68A5" w:rsidP="00341331">
      <w:pPr>
        <w:pStyle w:val="a1"/>
      </w:pPr>
      <w:r w:rsidRPr="00113309">
        <w:t>Норматив обеспеченности населения организациями и учреждениями управления устанавливается заданием на проектирование.</w:t>
      </w:r>
    </w:p>
    <w:p w:rsidR="004D68A5" w:rsidRPr="00113309" w:rsidRDefault="004D68A5" w:rsidP="00341331">
      <w:pPr>
        <w:pStyle w:val="a1"/>
      </w:pPr>
      <w:r w:rsidRPr="00113309">
        <w:t xml:space="preserve">Нормативы размеров земельных участков организаций и учреждений управления приняты в соответствии с  </w:t>
      </w:r>
      <w:r w:rsidRPr="00E01C0D">
        <w:t>СП 42.13330.201</w:t>
      </w:r>
      <w:r>
        <w:t>6</w:t>
      </w:r>
      <w:r w:rsidRPr="00E01C0D">
        <w:t xml:space="preserve"> «СНиП 2.07.01.-89* Градостроительство. Планировка и застройка </w:t>
      </w:r>
      <w:r>
        <w:t xml:space="preserve">городских и сельских поселений» </w:t>
      </w:r>
      <w:r w:rsidRPr="00113309">
        <w:t xml:space="preserve"> в зависимости от этажности:</w:t>
      </w:r>
    </w:p>
    <w:p w:rsidR="004D68A5" w:rsidRPr="00113309" w:rsidRDefault="004D68A5" w:rsidP="00341331">
      <w:pPr>
        <w:pStyle w:val="a"/>
      </w:pPr>
      <w:r>
        <w:t>2-3</w:t>
      </w:r>
      <w:r w:rsidRPr="00113309">
        <w:t xml:space="preserve"> этаж</w:t>
      </w:r>
      <w:r>
        <w:t>а</w:t>
      </w:r>
      <w:r w:rsidRPr="00113309">
        <w:t xml:space="preserve"> – </w:t>
      </w:r>
      <w:r>
        <w:t>60</w:t>
      </w:r>
      <w:r w:rsidRPr="00113309">
        <w:t>-</w:t>
      </w:r>
      <w:r>
        <w:t>40</w:t>
      </w:r>
      <w:r w:rsidRPr="00113309">
        <w:t xml:space="preserve"> кв. м на 1 сотрудника</w:t>
      </w:r>
      <w:r>
        <w:t>.</w:t>
      </w:r>
    </w:p>
    <w:p w:rsidR="004D68A5" w:rsidRPr="00113309" w:rsidRDefault="004D68A5" w:rsidP="00341331">
      <w:pPr>
        <w:pStyle w:val="2"/>
        <w:numPr>
          <w:ilvl w:val="1"/>
          <w:numId w:val="25"/>
        </w:numPr>
      </w:pPr>
      <w:bookmarkStart w:id="143" w:name="_Toc389132946"/>
      <w:bookmarkStart w:id="144" w:name="_Toc479337915"/>
      <w:r w:rsidRPr="00113309">
        <w:t>Учреждения жилищно-коммунального хозяйства</w:t>
      </w:r>
      <w:bookmarkEnd w:id="143"/>
      <w:bookmarkEnd w:id="144"/>
    </w:p>
    <w:p w:rsidR="004D68A5" w:rsidRPr="00113309" w:rsidRDefault="004D68A5" w:rsidP="00341331">
      <w:pPr>
        <w:pStyle w:val="3"/>
        <w:numPr>
          <w:ilvl w:val="2"/>
          <w:numId w:val="25"/>
        </w:numPr>
      </w:pPr>
      <w:bookmarkStart w:id="145" w:name="_Toc389132947"/>
      <w:bookmarkStart w:id="146" w:name="_Toc479337916"/>
      <w:r w:rsidRPr="00113309">
        <w:t>Гостиницы</w:t>
      </w:r>
      <w:bookmarkEnd w:id="145"/>
      <w:bookmarkEnd w:id="146"/>
    </w:p>
    <w:p w:rsidR="004D68A5" w:rsidRPr="00113309" w:rsidRDefault="004D68A5" w:rsidP="00341331">
      <w:pPr>
        <w:pStyle w:val="a1"/>
      </w:pPr>
      <w:r w:rsidRPr="00113309">
        <w:t xml:space="preserve">Норматив обеспеченности населения гостиницами принят в соответствии с  </w:t>
      </w:r>
      <w:r w:rsidRPr="00E01C0D">
        <w:t>СП 42.13330.201</w:t>
      </w:r>
      <w:r>
        <w:t>6</w:t>
      </w:r>
      <w:r w:rsidRPr="00E01C0D">
        <w:t xml:space="preserve"> «СНиП 2.07.01.-89* Градостроительство. Планировка и застройка </w:t>
      </w:r>
      <w:r>
        <w:t xml:space="preserve">городских и сельских поселений» </w:t>
      </w:r>
      <w:r w:rsidRPr="00113309">
        <w:t xml:space="preserve"> </w:t>
      </w:r>
      <w:r w:rsidRPr="00113309">
        <w:rPr>
          <w:szCs w:val="24"/>
        </w:rPr>
        <w:sym w:font="Symbol" w:char="F02D"/>
      </w:r>
      <w:r w:rsidRPr="00113309">
        <w:t xml:space="preserve"> 6 мест на 1 тыс. человек.</w:t>
      </w:r>
    </w:p>
    <w:p w:rsidR="004D68A5" w:rsidRPr="00113309" w:rsidRDefault="004D68A5" w:rsidP="00341331">
      <w:pPr>
        <w:pStyle w:val="a1"/>
      </w:pPr>
      <w:r w:rsidRPr="00113309">
        <w:t xml:space="preserve">Нормативы размеров земельных участков гостиниц приняты в соответствии с  </w:t>
      </w:r>
      <w:r w:rsidRPr="00E01C0D">
        <w:t>СП 42.13330.201</w:t>
      </w:r>
      <w:r>
        <w:t>6</w:t>
      </w:r>
      <w:r w:rsidRPr="00E01C0D">
        <w:t xml:space="preserve"> «СНиП 2.07.01.-89* Градостроительство. Планировка и застройка </w:t>
      </w:r>
      <w:r>
        <w:t xml:space="preserve">городских и сельских поселений» </w:t>
      </w:r>
      <w:r w:rsidRPr="00113309">
        <w:t xml:space="preserve"> в зависимости от числа мест:</w:t>
      </w:r>
    </w:p>
    <w:p w:rsidR="004D68A5" w:rsidRPr="00113309" w:rsidRDefault="004D68A5" w:rsidP="00341331">
      <w:pPr>
        <w:pStyle w:val="a"/>
      </w:pPr>
      <w:r w:rsidRPr="00113309">
        <w:t>от 25 до 100 мест – 55 кв. м на 1 место;</w:t>
      </w:r>
    </w:p>
    <w:p w:rsidR="004D68A5" w:rsidRPr="00113309" w:rsidRDefault="004D68A5" w:rsidP="00341331">
      <w:pPr>
        <w:pStyle w:val="a"/>
      </w:pPr>
      <w:r w:rsidRPr="00113309">
        <w:t>от 100 до 500 мест – 30 кв. м   на 1 место;</w:t>
      </w:r>
    </w:p>
    <w:p w:rsidR="004D68A5" w:rsidRPr="00113309" w:rsidRDefault="004D68A5" w:rsidP="00341331">
      <w:pPr>
        <w:pStyle w:val="a"/>
      </w:pPr>
      <w:r w:rsidRPr="00113309">
        <w:t>от 500 до 1000 мест – 20 кв. м на 1 место</w:t>
      </w:r>
      <w:r>
        <w:t>.</w:t>
      </w:r>
    </w:p>
    <w:p w:rsidR="004D68A5" w:rsidRPr="00113309" w:rsidRDefault="004D68A5" w:rsidP="00341331">
      <w:pPr>
        <w:pStyle w:val="3"/>
        <w:numPr>
          <w:ilvl w:val="2"/>
          <w:numId w:val="25"/>
        </w:numPr>
      </w:pPr>
      <w:bookmarkStart w:id="147" w:name="_Toc389132948"/>
      <w:bookmarkStart w:id="148" w:name="_Toc479337917"/>
      <w:r w:rsidRPr="00113309">
        <w:t>Формирование архива поселения</w:t>
      </w:r>
      <w:bookmarkEnd w:id="147"/>
      <w:bookmarkEnd w:id="148"/>
    </w:p>
    <w:p w:rsidR="004D68A5" w:rsidRPr="00113309" w:rsidRDefault="004D68A5" w:rsidP="00341331">
      <w:pPr>
        <w:pStyle w:val="a1"/>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4D68A5" w:rsidRPr="00113309" w:rsidRDefault="004D68A5" w:rsidP="00120F98">
      <w:pPr>
        <w:pStyle w:val="10"/>
        <w:numPr>
          <w:ilvl w:val="0"/>
          <w:numId w:val="25"/>
        </w:numPr>
      </w:pPr>
      <w:bookmarkStart w:id="149" w:name="_Toc479337918"/>
      <w:r w:rsidRPr="00113309">
        <w:t>Нормативы обеспеченности в границах поселения услугами электро-, тепл</w:t>
      </w:r>
      <w:proofErr w:type="gramStart"/>
      <w:r w:rsidRPr="00113309">
        <w:t>о-</w:t>
      </w:r>
      <w:proofErr w:type="gramEnd"/>
      <w:r w:rsidRPr="00113309">
        <w:t>, газо- и водоснабжения населения, водоотведения, снабжения населения топливом</w:t>
      </w:r>
      <w:bookmarkEnd w:id="136"/>
      <w:bookmarkEnd w:id="149"/>
    </w:p>
    <w:p w:rsidR="004D68A5" w:rsidRPr="00113309" w:rsidRDefault="004D68A5" w:rsidP="00AB2AA9">
      <w:pPr>
        <w:pStyle w:val="a1"/>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4D68A5" w:rsidRPr="00113309" w:rsidRDefault="004D68A5" w:rsidP="00AB2AA9">
      <w:pPr>
        <w:pStyle w:val="a1"/>
      </w:pPr>
      <w:r w:rsidRPr="00113309">
        <w:t>Инженерные системы рассчитываются:</w:t>
      </w:r>
    </w:p>
    <w:p w:rsidR="004D68A5" w:rsidRPr="00113309" w:rsidRDefault="004D68A5" w:rsidP="00AB2AA9">
      <w:pPr>
        <w:pStyle w:val="a"/>
      </w:pPr>
      <w:r w:rsidRPr="00113309">
        <w:t>исходя из соответствующих нормативов и численности населения;</w:t>
      </w:r>
    </w:p>
    <w:p w:rsidR="004D68A5" w:rsidRPr="00113309" w:rsidRDefault="004D68A5" w:rsidP="00AB2AA9">
      <w:pPr>
        <w:pStyle w:val="a"/>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4D68A5" w:rsidRPr="00113309" w:rsidRDefault="004D68A5" w:rsidP="00120F98">
      <w:pPr>
        <w:pStyle w:val="2"/>
        <w:numPr>
          <w:ilvl w:val="1"/>
          <w:numId w:val="25"/>
        </w:numPr>
      </w:pPr>
      <w:bookmarkStart w:id="150" w:name="_Toc389132848"/>
      <w:bookmarkStart w:id="151" w:name="_Toc479337919"/>
      <w:r w:rsidRPr="00113309">
        <w:t>Объекты электроснабжения</w:t>
      </w:r>
      <w:bookmarkEnd w:id="150"/>
      <w:bookmarkEnd w:id="151"/>
    </w:p>
    <w:p w:rsidR="004D68A5" w:rsidRPr="00113309" w:rsidRDefault="004D68A5" w:rsidP="00AB2AA9">
      <w:pPr>
        <w:pStyle w:val="a1"/>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4D68A5" w:rsidRPr="00113309" w:rsidRDefault="004D68A5" w:rsidP="00AB2AA9">
      <w:pPr>
        <w:pStyle w:val="a1"/>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4D68A5" w:rsidRPr="00113309" w:rsidRDefault="004D68A5" w:rsidP="00AB2AA9">
      <w:pPr>
        <w:pStyle w:val="a1"/>
      </w:pPr>
      <w:r w:rsidRPr="00113309">
        <w:lastRenderedPageBreak/>
        <w:t>При разработке системы электроснабжения мощности источников и расход электроэнергии следует определять:</w:t>
      </w:r>
    </w:p>
    <w:p w:rsidR="004D68A5" w:rsidRPr="00113309" w:rsidRDefault="004D68A5" w:rsidP="00AB2AA9">
      <w:pPr>
        <w:pStyle w:val="a1"/>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4D68A5" w:rsidRPr="00113309" w:rsidRDefault="004D68A5" w:rsidP="00AB2AA9">
      <w:pPr>
        <w:pStyle w:val="a1"/>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4D68A5" w:rsidRPr="00113309" w:rsidRDefault="004D68A5" w:rsidP="00AB2AA9">
      <w:pPr>
        <w:pStyle w:val="a1"/>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00FD0C66">
        <w:fldChar w:fldCharType="begin"/>
      </w:r>
      <w:r w:rsidR="00FD0C66">
        <w:instrText xml:space="preserve"> REF _Ref364440957 \h  \* MERGEFORMAT </w:instrText>
      </w:r>
      <w:r w:rsidR="00FD0C66">
        <w:fldChar w:fldCharType="separate"/>
      </w:r>
      <w:r w:rsidR="00823C1D" w:rsidRPr="00113309">
        <w:t xml:space="preserve">Таблица </w:t>
      </w:r>
      <w:r w:rsidR="00FD0C66">
        <w:fldChar w:fldCharType="end"/>
      </w:r>
      <w:r w:rsidRPr="00113309">
        <w:t>).</w:t>
      </w:r>
      <w:bookmarkStart w:id="152" w:name="_Ref279000570"/>
    </w:p>
    <w:p w:rsidR="004D68A5" w:rsidRPr="00113309" w:rsidRDefault="004D68A5" w:rsidP="00AB2AA9">
      <w:pPr>
        <w:pStyle w:val="ac"/>
        <w:keepNext/>
        <w:jc w:val="right"/>
      </w:pPr>
      <w:bookmarkStart w:id="153" w:name="_Ref364440957"/>
      <w:bookmarkStart w:id="154" w:name="_Ref354155866"/>
      <w:bookmarkEnd w:id="152"/>
      <w:r w:rsidRPr="00113309">
        <w:t xml:space="preserve">Таблица </w:t>
      </w:r>
      <w:bookmarkEnd w:id="153"/>
      <w:r w:rsidR="00F85B40">
        <w:t>21</w:t>
      </w:r>
    </w:p>
    <w:bookmarkEnd w:id="154"/>
    <w:p w:rsidR="004D68A5" w:rsidRPr="00113309" w:rsidRDefault="004D68A5" w:rsidP="00AB2AA9">
      <w:pPr>
        <w:pStyle w:val="ae"/>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4D68A5" w:rsidRPr="00113309" w:rsidTr="00D2090D">
        <w:trPr>
          <w:tblHeader/>
        </w:trPr>
        <w:tc>
          <w:tcPr>
            <w:tcW w:w="2668" w:type="pct"/>
            <w:vAlign w:val="center"/>
          </w:tcPr>
          <w:p w:rsidR="004D68A5" w:rsidRPr="00113309" w:rsidRDefault="004D68A5"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4D68A5" w:rsidRPr="00113309" w:rsidRDefault="004D68A5" w:rsidP="00D2090D">
            <w:pPr>
              <w:jc w:val="center"/>
              <w:rPr>
                <w:b/>
                <w:sz w:val="20"/>
                <w:szCs w:val="20"/>
              </w:rPr>
            </w:pPr>
            <w:r w:rsidRPr="00113309">
              <w:rPr>
                <w:b/>
                <w:sz w:val="20"/>
                <w:szCs w:val="20"/>
              </w:rPr>
              <w:t>Электропотребление,</w:t>
            </w:r>
          </w:p>
          <w:p w:rsidR="004D68A5" w:rsidRPr="00113309" w:rsidRDefault="004D68A5" w:rsidP="00D2090D">
            <w:pPr>
              <w:jc w:val="center"/>
              <w:rPr>
                <w:b/>
                <w:sz w:val="20"/>
                <w:szCs w:val="20"/>
              </w:rPr>
            </w:pPr>
            <w:r w:rsidRPr="00113309">
              <w:rPr>
                <w:b/>
                <w:sz w:val="20"/>
                <w:szCs w:val="20"/>
              </w:rPr>
              <w:t>кВт x ч/год на 1 чел.</w:t>
            </w:r>
          </w:p>
        </w:tc>
        <w:tc>
          <w:tcPr>
            <w:tcW w:w="1083" w:type="pct"/>
            <w:vAlign w:val="center"/>
          </w:tcPr>
          <w:p w:rsidR="004D68A5" w:rsidRPr="00113309" w:rsidRDefault="004D68A5" w:rsidP="00D2090D">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4D68A5" w:rsidRPr="00113309" w:rsidTr="00D2090D">
        <w:tc>
          <w:tcPr>
            <w:tcW w:w="2668" w:type="pct"/>
          </w:tcPr>
          <w:p w:rsidR="004D68A5" w:rsidRPr="00113309" w:rsidRDefault="004D68A5" w:rsidP="00D2090D">
            <w:pPr>
              <w:rPr>
                <w:sz w:val="20"/>
                <w:szCs w:val="20"/>
              </w:rPr>
            </w:pPr>
            <w:r w:rsidRPr="00113309">
              <w:rPr>
                <w:sz w:val="20"/>
                <w:szCs w:val="20"/>
              </w:rPr>
              <w:t>Поселки и сельские поселения (без кондиционеров):</w:t>
            </w:r>
          </w:p>
          <w:p w:rsidR="004D68A5" w:rsidRPr="00113309" w:rsidRDefault="004D68A5" w:rsidP="00D2090D">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4D68A5" w:rsidRPr="00113309" w:rsidRDefault="004D68A5" w:rsidP="00D2090D">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4D68A5" w:rsidRPr="00113309" w:rsidRDefault="004D68A5" w:rsidP="00D2090D">
            <w:pPr>
              <w:rPr>
                <w:sz w:val="20"/>
                <w:szCs w:val="20"/>
              </w:rPr>
            </w:pPr>
          </w:p>
          <w:p w:rsidR="004D68A5" w:rsidRPr="00113309" w:rsidRDefault="004D68A5" w:rsidP="00D2090D">
            <w:pPr>
              <w:rPr>
                <w:sz w:val="20"/>
                <w:szCs w:val="20"/>
              </w:rPr>
            </w:pPr>
          </w:p>
          <w:p w:rsidR="004D68A5" w:rsidRPr="00113309" w:rsidRDefault="004D68A5" w:rsidP="00D2090D">
            <w:pPr>
              <w:rPr>
                <w:sz w:val="20"/>
                <w:szCs w:val="20"/>
              </w:rPr>
            </w:pPr>
            <w:r w:rsidRPr="00113309">
              <w:rPr>
                <w:sz w:val="20"/>
                <w:szCs w:val="20"/>
              </w:rPr>
              <w:t>950</w:t>
            </w:r>
          </w:p>
          <w:p w:rsidR="004D68A5" w:rsidRPr="00113309" w:rsidRDefault="004D68A5" w:rsidP="00D2090D">
            <w:pPr>
              <w:rPr>
                <w:sz w:val="20"/>
                <w:szCs w:val="20"/>
              </w:rPr>
            </w:pPr>
            <w:r w:rsidRPr="00113309">
              <w:rPr>
                <w:sz w:val="20"/>
                <w:szCs w:val="20"/>
              </w:rPr>
              <w:t>1350</w:t>
            </w:r>
          </w:p>
        </w:tc>
        <w:tc>
          <w:tcPr>
            <w:tcW w:w="1083" w:type="pct"/>
          </w:tcPr>
          <w:p w:rsidR="004D68A5" w:rsidRPr="00113309" w:rsidRDefault="004D68A5" w:rsidP="00D2090D">
            <w:pPr>
              <w:rPr>
                <w:sz w:val="20"/>
                <w:szCs w:val="20"/>
              </w:rPr>
            </w:pPr>
          </w:p>
          <w:p w:rsidR="004D68A5" w:rsidRPr="00113309" w:rsidRDefault="004D68A5" w:rsidP="00D2090D">
            <w:pPr>
              <w:rPr>
                <w:sz w:val="20"/>
                <w:szCs w:val="20"/>
              </w:rPr>
            </w:pPr>
          </w:p>
          <w:p w:rsidR="004D68A5" w:rsidRPr="00113309" w:rsidRDefault="004D68A5" w:rsidP="00D2090D">
            <w:pPr>
              <w:rPr>
                <w:sz w:val="20"/>
                <w:szCs w:val="20"/>
              </w:rPr>
            </w:pPr>
            <w:r w:rsidRPr="00113309">
              <w:rPr>
                <w:sz w:val="20"/>
                <w:szCs w:val="20"/>
              </w:rPr>
              <w:t>4100</w:t>
            </w:r>
          </w:p>
          <w:p w:rsidR="004D68A5" w:rsidRPr="00113309" w:rsidRDefault="004D68A5" w:rsidP="00D2090D">
            <w:pPr>
              <w:rPr>
                <w:sz w:val="20"/>
                <w:szCs w:val="20"/>
              </w:rPr>
            </w:pPr>
            <w:r w:rsidRPr="00113309">
              <w:rPr>
                <w:sz w:val="20"/>
                <w:szCs w:val="20"/>
              </w:rPr>
              <w:t>4400</w:t>
            </w:r>
          </w:p>
        </w:tc>
      </w:tr>
    </w:tbl>
    <w:p w:rsidR="004D68A5" w:rsidRPr="00113309" w:rsidRDefault="004D68A5" w:rsidP="00AB2AA9">
      <w:pPr>
        <w:rPr>
          <w:sz w:val="20"/>
          <w:szCs w:val="20"/>
          <w:lang w:val="en-US"/>
        </w:rPr>
      </w:pPr>
      <w:r w:rsidRPr="00113309">
        <w:rPr>
          <w:sz w:val="20"/>
          <w:szCs w:val="20"/>
        </w:rPr>
        <w:t>Примечания:</w:t>
      </w:r>
    </w:p>
    <w:p w:rsidR="004D68A5" w:rsidRPr="00113309" w:rsidRDefault="004D68A5" w:rsidP="00AB2AA9">
      <w:pPr>
        <w:rPr>
          <w:sz w:val="20"/>
          <w:szCs w:val="20"/>
        </w:rPr>
      </w:pPr>
      <w:r>
        <w:rPr>
          <w:sz w:val="20"/>
          <w:szCs w:val="20"/>
        </w:rPr>
        <w:t>1</w:t>
      </w:r>
      <w:r w:rsidRPr="00113309">
        <w:rPr>
          <w:sz w:val="20"/>
          <w:szCs w:val="20"/>
        </w:rPr>
        <w:t>.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4D68A5" w:rsidRPr="00113309" w:rsidRDefault="004D68A5" w:rsidP="00AB2AA9">
      <w:pPr>
        <w:pStyle w:val="a1"/>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55" w:name="_Ref309206143"/>
      <w:r w:rsidRPr="00113309">
        <w:t xml:space="preserve">ниже </w:t>
      </w:r>
    </w:p>
    <w:p w:rsidR="004D68A5" w:rsidRPr="00113309" w:rsidRDefault="004D68A5" w:rsidP="00AB2AA9">
      <w:pPr>
        <w:pStyle w:val="a1"/>
        <w:ind w:firstLine="0"/>
      </w:pPr>
      <w:r w:rsidRPr="00113309">
        <w:t>(</w:t>
      </w:r>
      <w:r w:rsidR="00FD0C66">
        <w:fldChar w:fldCharType="begin"/>
      </w:r>
      <w:r w:rsidR="00FD0C66">
        <w:instrText xml:space="preserve"> REF _Ref364440977 \h  \* MERGEFORMAT </w:instrText>
      </w:r>
      <w:r w:rsidR="00FD0C66">
        <w:fldChar w:fldCharType="separate"/>
      </w:r>
      <w:r w:rsidR="00823C1D" w:rsidRPr="00113309">
        <w:t xml:space="preserve">Таблица </w:t>
      </w:r>
      <w:r w:rsidR="00FD0C66">
        <w:fldChar w:fldCharType="end"/>
      </w:r>
      <w:r w:rsidRPr="00113309">
        <w:t>).</w:t>
      </w:r>
      <w:bookmarkEnd w:id="155"/>
    </w:p>
    <w:p w:rsidR="004D68A5" w:rsidRPr="00113309" w:rsidRDefault="004D68A5" w:rsidP="00AB2AA9">
      <w:pPr>
        <w:pStyle w:val="ac"/>
        <w:keepNext/>
        <w:jc w:val="right"/>
      </w:pPr>
      <w:bookmarkStart w:id="156" w:name="_Ref364440977"/>
      <w:bookmarkStart w:id="157" w:name="_Ref354155896"/>
      <w:r w:rsidRPr="00113309">
        <w:t xml:space="preserve">Таблица </w:t>
      </w:r>
      <w:bookmarkEnd w:id="156"/>
      <w:r w:rsidR="00F85B40">
        <w:t>22</w:t>
      </w:r>
    </w:p>
    <w:bookmarkEnd w:id="157"/>
    <w:p w:rsidR="004D68A5" w:rsidRPr="00113309" w:rsidRDefault="004D68A5" w:rsidP="00AB2AA9">
      <w:pPr>
        <w:pStyle w:val="ae"/>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4D68A5"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4D68A5" w:rsidRPr="00113309" w:rsidRDefault="004D68A5"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4D68A5"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4D68A5" w:rsidRPr="00113309" w:rsidRDefault="004D68A5"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5 более</w:t>
            </w:r>
          </w:p>
        </w:tc>
      </w:tr>
      <w:tr w:rsidR="004D68A5"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65</w:t>
            </w:r>
          </w:p>
        </w:tc>
      </w:tr>
      <w:tr w:rsidR="004D68A5"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35</w:t>
            </w:r>
          </w:p>
        </w:tc>
      </w:tr>
      <w:tr w:rsidR="004D68A5"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30</w:t>
            </w:r>
          </w:p>
        </w:tc>
      </w:tr>
      <w:tr w:rsidR="004D68A5"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40</w:t>
            </w:r>
          </w:p>
        </w:tc>
      </w:tr>
    </w:tbl>
    <w:p w:rsidR="004D68A5" w:rsidRPr="00113309" w:rsidRDefault="004D68A5" w:rsidP="00AB2AA9">
      <w:pPr>
        <w:pStyle w:val="a1"/>
      </w:pPr>
      <w:r w:rsidRPr="00113309">
        <w:t xml:space="preserve">Проектирование электрических сетей должно быть комплексным, с учетом всех потребителей и выполняться в увязке сетей 35-110 </w:t>
      </w:r>
      <w:proofErr w:type="spellStart"/>
      <w:r w:rsidRPr="00113309">
        <w:t>кВ</w:t>
      </w:r>
      <w:proofErr w:type="spellEnd"/>
      <w:r w:rsidRPr="00113309">
        <w:t xml:space="preserve"> и выше с сетями 6-10 </w:t>
      </w:r>
      <w:proofErr w:type="spellStart"/>
      <w:r w:rsidRPr="00113309">
        <w:t>кВ.</w:t>
      </w:r>
      <w:proofErr w:type="spellEnd"/>
      <w:r w:rsidRPr="00113309">
        <w:t xml:space="preserve">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D68A5" w:rsidRPr="00113309" w:rsidRDefault="004D68A5" w:rsidP="00AB2AA9">
      <w:pPr>
        <w:pStyle w:val="a1"/>
      </w:pPr>
      <w:r w:rsidRPr="00113309">
        <w:lastRenderedPageBreak/>
        <w:t xml:space="preserve">На существующих электрических подстанциях открытого типа напряжением 110 </w:t>
      </w:r>
      <w:proofErr w:type="spellStart"/>
      <w:r w:rsidRPr="00113309">
        <w:t>кВ</w:t>
      </w:r>
      <w:proofErr w:type="spellEnd"/>
      <w:r w:rsidRPr="00113309">
        <w:t xml:space="preserve"> и выше следует осуществлять </w:t>
      </w:r>
      <w:proofErr w:type="spellStart"/>
      <w:r w:rsidRPr="00113309">
        <w:t>шумозащитные</w:t>
      </w:r>
      <w:proofErr w:type="spellEnd"/>
      <w:r w:rsidRPr="00113309">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4D68A5" w:rsidRPr="00113309" w:rsidRDefault="004D68A5" w:rsidP="00AB2AA9">
      <w:pPr>
        <w:pStyle w:val="a1"/>
      </w:pPr>
      <w:r w:rsidRPr="00113309">
        <w:t xml:space="preserve">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w:t>
      </w:r>
      <w:proofErr w:type="spellStart"/>
      <w:r w:rsidRPr="00113309">
        <w:t>кВ</w:t>
      </w:r>
      <w:proofErr w:type="spellEnd"/>
      <w:r w:rsidRPr="00113309">
        <w:t xml:space="preserve"> на напряжение 35 </w:t>
      </w:r>
      <w:proofErr w:type="spellStart"/>
      <w:r w:rsidRPr="00113309">
        <w:t>кВ</w:t>
      </w:r>
      <w:proofErr w:type="spellEnd"/>
      <w:r w:rsidRPr="00113309">
        <w:t xml:space="preserve"> целесообразен при соответствующем технико-экономическом обосновании (для удаленных от центра питания населенных пунктов).</w:t>
      </w:r>
    </w:p>
    <w:p w:rsidR="004D68A5" w:rsidRPr="00113309" w:rsidRDefault="004D68A5" w:rsidP="00AB2AA9">
      <w:pPr>
        <w:pStyle w:val="a1"/>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4D68A5" w:rsidRPr="00113309" w:rsidRDefault="004D68A5" w:rsidP="00AB2AA9">
      <w:pPr>
        <w:pStyle w:val="a1"/>
      </w:pPr>
      <w:r w:rsidRPr="00113309">
        <w:t xml:space="preserve">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w:t>
      </w:r>
      <w:proofErr w:type="spellStart"/>
      <w:r w:rsidRPr="00113309">
        <w:t>кВ.</w:t>
      </w:r>
      <w:proofErr w:type="spellEnd"/>
      <w:r w:rsidRPr="00113309">
        <w:t xml:space="preserve"> На ближайший период развития наиболее целесообразной является система напряжений 500/220 - 110/10 </w:t>
      </w:r>
      <w:proofErr w:type="spellStart"/>
      <w:r w:rsidRPr="00113309">
        <w:t>кВ</w:t>
      </w:r>
      <w:proofErr w:type="spellEnd"/>
      <w:r w:rsidRPr="00113309">
        <w:t xml:space="preserve"> и 35 - 110/10 </w:t>
      </w:r>
      <w:proofErr w:type="spellStart"/>
      <w:r w:rsidRPr="00113309">
        <w:t>кВ.</w:t>
      </w:r>
      <w:proofErr w:type="spellEnd"/>
    </w:p>
    <w:p w:rsidR="004D68A5" w:rsidRPr="00113309" w:rsidRDefault="004D68A5" w:rsidP="00AB2AA9">
      <w:pPr>
        <w:pStyle w:val="a1"/>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4D68A5" w:rsidRPr="00113309" w:rsidRDefault="004D68A5" w:rsidP="00AB2AA9">
      <w:pPr>
        <w:pStyle w:val="a1"/>
      </w:pPr>
      <w:r w:rsidRPr="00113309">
        <w:t xml:space="preserve">Перечень основных </w:t>
      </w:r>
      <w:proofErr w:type="spellStart"/>
      <w:r w:rsidRPr="00113309">
        <w:t>электроприемников</w:t>
      </w:r>
      <w:proofErr w:type="spellEnd"/>
      <w:r w:rsidRPr="00113309">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4D68A5" w:rsidRPr="00113309" w:rsidRDefault="004D68A5" w:rsidP="00AB2AA9">
      <w:pPr>
        <w:pStyle w:val="a1"/>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4D68A5" w:rsidRPr="00113309" w:rsidRDefault="004D68A5" w:rsidP="00AB2AA9">
      <w:pPr>
        <w:pStyle w:val="a"/>
      </w:pPr>
      <w:r w:rsidRPr="00113309">
        <w:t>обеспечить сетевое резервирование в качестве схемного решения повышения надежности электроснабжения;</w:t>
      </w:r>
    </w:p>
    <w:p w:rsidR="004D68A5" w:rsidRPr="00113309" w:rsidRDefault="004D68A5" w:rsidP="00AB2AA9">
      <w:pPr>
        <w:pStyle w:val="a"/>
      </w:pPr>
      <w:r w:rsidRPr="00113309">
        <w:t xml:space="preserve">обеспечить сетевым резервированием должны все подстанции напряжением 35 - 220 </w:t>
      </w:r>
      <w:proofErr w:type="spellStart"/>
      <w:r w:rsidRPr="00113309">
        <w:t>кВ</w:t>
      </w:r>
      <w:proofErr w:type="spellEnd"/>
      <w:r w:rsidRPr="00113309">
        <w:t>;</w:t>
      </w:r>
    </w:p>
    <w:p w:rsidR="004D68A5" w:rsidRPr="00113309" w:rsidRDefault="004D68A5" w:rsidP="00AB2AA9">
      <w:pPr>
        <w:pStyle w:val="a"/>
      </w:pPr>
      <w:r w:rsidRPr="00113309">
        <w:t>сформировать систему электроснабжения потребителей из условия однократного сетевого резервирования;</w:t>
      </w:r>
    </w:p>
    <w:p w:rsidR="004D68A5" w:rsidRPr="00113309" w:rsidRDefault="004D68A5" w:rsidP="00AB2AA9">
      <w:pPr>
        <w:pStyle w:val="a"/>
      </w:pPr>
      <w:r w:rsidRPr="00113309">
        <w:t xml:space="preserve">для особой группы </w:t>
      </w:r>
      <w:proofErr w:type="spellStart"/>
      <w:r w:rsidRPr="00113309">
        <w:t>электроприемников</w:t>
      </w:r>
      <w:proofErr w:type="spellEnd"/>
      <w:r w:rsidRPr="00113309">
        <w:t xml:space="preserve"> необходимо предусмотреть резервный (автономный) источник питания, который устанавливает потребитель.</w:t>
      </w:r>
    </w:p>
    <w:p w:rsidR="004D68A5" w:rsidRPr="00113309" w:rsidRDefault="004D68A5" w:rsidP="00AB2AA9">
      <w:pPr>
        <w:pStyle w:val="a1"/>
      </w:pPr>
      <w:r w:rsidRPr="00113309">
        <w:t xml:space="preserve">В качестве основных линий в сетях 35 - 220 </w:t>
      </w:r>
      <w:proofErr w:type="spellStart"/>
      <w:r w:rsidRPr="00113309">
        <w:t>кВ</w:t>
      </w:r>
      <w:proofErr w:type="spellEnd"/>
      <w:r w:rsidRPr="00113309">
        <w:t xml:space="preserve"> следует проектировать воздушные взаимно резервируемые линии электропередачи 35 - 220 </w:t>
      </w:r>
      <w:proofErr w:type="spellStart"/>
      <w:r w:rsidRPr="00113309">
        <w:t>кВ</w:t>
      </w:r>
      <w:proofErr w:type="spellEnd"/>
      <w:r w:rsidRPr="00113309">
        <w:t xml:space="preserve"> с автоматическим вводом резервного питания от разных подстанций или разных шин одной подстанции имеющей двухстороннее независимое питание.</w:t>
      </w:r>
    </w:p>
    <w:p w:rsidR="004D68A5" w:rsidRPr="00113309" w:rsidRDefault="004D68A5" w:rsidP="00AB2AA9">
      <w:pPr>
        <w:pStyle w:val="a1"/>
      </w:pPr>
      <w:r w:rsidRPr="00113309">
        <w:t xml:space="preserve">Проектирование электрических сетей должно выполняться комплексно с увязкой между собой </w:t>
      </w:r>
      <w:proofErr w:type="spellStart"/>
      <w:r w:rsidRPr="00113309">
        <w:t>электроснабжающих</w:t>
      </w:r>
      <w:proofErr w:type="spellEnd"/>
      <w:r w:rsidRPr="00113309">
        <w:t xml:space="preserve"> сетей 35 - 110 </w:t>
      </w:r>
      <w:proofErr w:type="spellStart"/>
      <w:r w:rsidRPr="00113309">
        <w:t>кВ</w:t>
      </w:r>
      <w:proofErr w:type="spellEnd"/>
      <w:r w:rsidRPr="00113309">
        <w:t xml:space="preserve"> и выше и распределительных сетей 6 - 10 </w:t>
      </w:r>
      <w:proofErr w:type="spellStart"/>
      <w:r w:rsidRPr="00113309">
        <w:t>кВ</w:t>
      </w:r>
      <w:proofErr w:type="spellEnd"/>
      <w:r w:rsidRPr="00113309">
        <w:t xml:space="preserve">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D68A5" w:rsidRPr="00113309" w:rsidRDefault="004D68A5" w:rsidP="00AB2AA9">
      <w:pPr>
        <w:pStyle w:val="a1"/>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4D68A5" w:rsidRPr="00113309" w:rsidRDefault="004D68A5" w:rsidP="00AB2AA9">
      <w:pPr>
        <w:pStyle w:val="a1"/>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FD0C66">
        <w:fldChar w:fldCharType="begin"/>
      </w:r>
      <w:r w:rsidR="00FD0C66">
        <w:instrText xml:space="preserve"> REF _Ref364441011 \h  \* MERGEFORMAT </w:instrText>
      </w:r>
      <w:r w:rsidR="00FD0C66">
        <w:fldChar w:fldCharType="separate"/>
      </w:r>
      <w:r w:rsidR="00823C1D" w:rsidRPr="00113309">
        <w:t xml:space="preserve">Таблица </w:t>
      </w:r>
      <w:r w:rsidR="00823C1D">
        <w:rPr>
          <w:noProof/>
        </w:rPr>
        <w:t>5</w:t>
      </w:r>
      <w:r w:rsidR="00FD0C66">
        <w:fldChar w:fldCharType="end"/>
      </w:r>
      <w:r w:rsidRPr="00113309">
        <w:t>)</w:t>
      </w:r>
    </w:p>
    <w:p w:rsidR="004D68A5" w:rsidRPr="00113309" w:rsidRDefault="004D68A5" w:rsidP="00AB2AA9">
      <w:pPr>
        <w:pStyle w:val="ac"/>
        <w:keepNext/>
        <w:jc w:val="right"/>
      </w:pPr>
      <w:bookmarkStart w:id="158" w:name="_Ref364441011"/>
      <w:bookmarkStart w:id="159" w:name="_Ref354155964"/>
      <w:r w:rsidRPr="00113309">
        <w:t xml:space="preserve">Таблица </w:t>
      </w:r>
      <w:fldSimple w:instr=" SEQ Таблица \* ARABIC ">
        <w:r w:rsidR="00823C1D">
          <w:rPr>
            <w:noProof/>
          </w:rPr>
          <w:t>5</w:t>
        </w:r>
      </w:fldSimple>
      <w:bookmarkEnd w:id="158"/>
    </w:p>
    <w:bookmarkEnd w:id="159"/>
    <w:p w:rsidR="004D68A5" w:rsidRPr="00113309" w:rsidRDefault="004D68A5" w:rsidP="00AB2AA9">
      <w:pPr>
        <w:pStyle w:val="ae"/>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4D68A5"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4D68A5"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lastRenderedPageBreak/>
              <w:t xml:space="preserve">Закрытая подстанция глубокого ввода 110/10 </w:t>
            </w:r>
            <w:proofErr w:type="spellStart"/>
            <w:r w:rsidRPr="00113309">
              <w:rPr>
                <w:sz w:val="20"/>
                <w:szCs w:val="20"/>
              </w:rPr>
              <w:t>кВ</w:t>
            </w:r>
            <w:proofErr w:type="spellEnd"/>
            <w:r w:rsidRPr="00113309">
              <w:rPr>
                <w:sz w:val="20"/>
                <w:szCs w:val="20"/>
              </w:rPr>
              <w:t xml:space="preserve"> </w:t>
            </w:r>
          </w:p>
          <w:p w:rsidR="004D68A5" w:rsidRPr="00113309" w:rsidRDefault="004D68A5"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113309" w:rsidRDefault="004D68A5" w:rsidP="00D2090D">
            <w:pPr>
              <w:rPr>
                <w:sz w:val="20"/>
                <w:szCs w:val="20"/>
              </w:rPr>
            </w:pPr>
            <w:r w:rsidRPr="00113309">
              <w:rPr>
                <w:sz w:val="20"/>
                <w:szCs w:val="20"/>
              </w:rPr>
              <w:t>80 x 80</w:t>
            </w:r>
          </w:p>
        </w:tc>
      </w:tr>
      <w:tr w:rsidR="004D68A5"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Переключательный пункт кабельных линий напряжением  110 </w:t>
            </w:r>
            <w:proofErr w:type="spellStart"/>
            <w:r w:rsidRPr="00113309">
              <w:rPr>
                <w:sz w:val="20"/>
                <w:szCs w:val="20"/>
              </w:rPr>
              <w:t>кВ</w:t>
            </w:r>
            <w:proofErr w:type="spellEnd"/>
            <w:r w:rsidRPr="00113309">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113309" w:rsidRDefault="004D68A5" w:rsidP="00D2090D">
            <w:pPr>
              <w:rPr>
                <w:sz w:val="20"/>
                <w:szCs w:val="20"/>
              </w:rPr>
            </w:pPr>
            <w:r w:rsidRPr="00113309">
              <w:rPr>
                <w:sz w:val="20"/>
                <w:szCs w:val="20"/>
              </w:rPr>
              <w:t>20 x 20</w:t>
            </w:r>
          </w:p>
        </w:tc>
      </w:tr>
      <w:tr w:rsidR="004D68A5"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w:t>
            </w:r>
            <w:proofErr w:type="spellStart"/>
            <w:r w:rsidRPr="00113309">
              <w:rPr>
                <w:sz w:val="20"/>
                <w:szCs w:val="20"/>
              </w:rPr>
              <w:t>кВА</w:t>
            </w:r>
            <w:proofErr w:type="spellEnd"/>
            <w:r w:rsidRPr="00113309">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113309" w:rsidRDefault="004D68A5" w:rsidP="00D2090D">
            <w:pPr>
              <w:rPr>
                <w:sz w:val="20"/>
                <w:szCs w:val="20"/>
              </w:rPr>
            </w:pPr>
            <w:r w:rsidRPr="00113309">
              <w:rPr>
                <w:sz w:val="20"/>
                <w:szCs w:val="20"/>
              </w:rPr>
              <w:t xml:space="preserve">18х 6 </w:t>
            </w:r>
          </w:p>
        </w:tc>
      </w:tr>
      <w:tr w:rsidR="004D68A5"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Трансформаторная подстанция на два трансформатора</w:t>
            </w:r>
            <w:r w:rsidRPr="00113309">
              <w:rPr>
                <w:sz w:val="20"/>
                <w:szCs w:val="20"/>
              </w:rPr>
              <w:br/>
              <w:t xml:space="preserve">мощностью до 1000 </w:t>
            </w:r>
            <w:proofErr w:type="spellStart"/>
            <w:r w:rsidRPr="00113309">
              <w:rPr>
                <w:sz w:val="20"/>
                <w:szCs w:val="20"/>
              </w:rPr>
              <w:t>кВА</w:t>
            </w:r>
            <w:proofErr w:type="spellEnd"/>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113309" w:rsidRDefault="004D68A5" w:rsidP="00D2090D">
            <w:pPr>
              <w:rPr>
                <w:sz w:val="20"/>
                <w:szCs w:val="20"/>
              </w:rPr>
            </w:pPr>
            <w:r w:rsidRPr="00113309">
              <w:rPr>
                <w:sz w:val="20"/>
                <w:szCs w:val="20"/>
              </w:rPr>
              <w:t xml:space="preserve">8,0 х 12,0 </w:t>
            </w:r>
          </w:p>
        </w:tc>
      </w:tr>
    </w:tbl>
    <w:p w:rsidR="004D68A5" w:rsidRPr="00113309" w:rsidRDefault="004D68A5" w:rsidP="00AB2AA9">
      <w:pPr>
        <w:pStyle w:val="a1"/>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w:t>
      </w:r>
      <w:proofErr w:type="spellStart"/>
      <w:r w:rsidRPr="00113309">
        <w:t>кВ</w:t>
      </w:r>
      <w:proofErr w:type="spellEnd"/>
      <w:r w:rsidRPr="00113309">
        <w:t>, следует принимать не более 0,6 га, а пунктов перехода воздушных линий в кабельные – не более 0,1 га.</w:t>
      </w:r>
    </w:p>
    <w:p w:rsidR="004D68A5" w:rsidRPr="00113309" w:rsidRDefault="004D68A5" w:rsidP="00120F98">
      <w:pPr>
        <w:pStyle w:val="2"/>
        <w:numPr>
          <w:ilvl w:val="1"/>
          <w:numId w:val="25"/>
        </w:numPr>
      </w:pPr>
      <w:bookmarkStart w:id="160" w:name="_Toc389132849"/>
      <w:bookmarkStart w:id="161" w:name="_Toc479337920"/>
      <w:r w:rsidRPr="00113309">
        <w:t>Объекты теплоснабжения</w:t>
      </w:r>
      <w:bookmarkEnd w:id="160"/>
      <w:bookmarkEnd w:id="161"/>
    </w:p>
    <w:p w:rsidR="004D68A5" w:rsidRPr="00113309" w:rsidRDefault="004D68A5" w:rsidP="00AB2AA9">
      <w:pPr>
        <w:pStyle w:val="a1"/>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4D68A5" w:rsidRPr="00113309" w:rsidRDefault="004D68A5" w:rsidP="00AB2AA9">
      <w:pPr>
        <w:pStyle w:val="a1"/>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w:t>
      </w:r>
      <w:proofErr w:type="spellStart"/>
      <w:r w:rsidRPr="00113309">
        <w:t>теплогенераторов</w:t>
      </w:r>
      <w:proofErr w:type="spellEnd"/>
      <w:r w:rsidRPr="00113309">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4D68A5" w:rsidRPr="00113309" w:rsidRDefault="004D68A5" w:rsidP="00AB2AA9">
      <w:pPr>
        <w:pStyle w:val="a1"/>
      </w:pPr>
      <w:r w:rsidRPr="00113309">
        <w:t>Принятая к разработке в проекте схема теплоснабжения должна обеспечивать:</w:t>
      </w:r>
    </w:p>
    <w:p w:rsidR="004D68A5" w:rsidRPr="00113309" w:rsidRDefault="004D68A5" w:rsidP="00AB2AA9">
      <w:pPr>
        <w:pStyle w:val="a"/>
      </w:pPr>
      <w:r w:rsidRPr="00113309">
        <w:t xml:space="preserve">нормативный уровень </w:t>
      </w:r>
      <w:proofErr w:type="spellStart"/>
      <w:r w:rsidRPr="00113309">
        <w:t>теплоэнергосбережения</w:t>
      </w:r>
      <w:proofErr w:type="spellEnd"/>
      <w:r w:rsidRPr="00113309">
        <w:t>;</w:t>
      </w:r>
    </w:p>
    <w:p w:rsidR="004D68A5" w:rsidRPr="00113309" w:rsidRDefault="004D68A5" w:rsidP="00AB2AA9">
      <w:pPr>
        <w:pStyle w:val="a"/>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4D68A5" w:rsidRPr="00113309" w:rsidRDefault="004D68A5" w:rsidP="00AB2AA9">
      <w:pPr>
        <w:pStyle w:val="a"/>
      </w:pPr>
      <w:r w:rsidRPr="00113309">
        <w:t>требования экологии;</w:t>
      </w:r>
    </w:p>
    <w:p w:rsidR="004D68A5" w:rsidRPr="00113309" w:rsidRDefault="004D68A5" w:rsidP="00AB2AA9">
      <w:pPr>
        <w:pStyle w:val="a"/>
      </w:pPr>
      <w:r w:rsidRPr="00113309">
        <w:t>безопасность эксплуатации.</w:t>
      </w:r>
    </w:p>
    <w:p w:rsidR="004D68A5" w:rsidRPr="00113309" w:rsidRDefault="004D68A5" w:rsidP="00AB2AA9">
      <w:pPr>
        <w:pStyle w:val="a1"/>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4D68A5" w:rsidRPr="00113309" w:rsidRDefault="004D68A5" w:rsidP="00AB2AA9">
      <w:pPr>
        <w:pStyle w:val="a"/>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4D68A5" w:rsidRPr="00113309" w:rsidRDefault="004D68A5" w:rsidP="00AB2AA9">
      <w:pPr>
        <w:pStyle w:val="a"/>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4D68A5" w:rsidRPr="00113309" w:rsidRDefault="004D68A5" w:rsidP="00AB2AA9">
      <w:pPr>
        <w:pStyle w:val="a"/>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4D68A5" w:rsidRPr="00113309" w:rsidRDefault="004D68A5" w:rsidP="00AB2AA9">
      <w:pPr>
        <w:pStyle w:val="a1"/>
      </w:pPr>
      <w:r w:rsidRPr="00113309">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13309">
        <w:t xml:space="preserve">.» </w:t>
      </w:r>
      <w:proofErr w:type="gramEnd"/>
      <w:r w:rsidRPr="00113309">
        <w:t xml:space="preserve">по укрупненным показателям расхода тепла, отнесенным к 1 кв. м общей площади зданий, приведенным ниже. </w:t>
      </w:r>
    </w:p>
    <w:p w:rsidR="004D68A5" w:rsidRPr="00113309" w:rsidRDefault="004D68A5" w:rsidP="00AB2AA9">
      <w:pPr>
        <w:pStyle w:val="a1"/>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4D68A5" w:rsidRPr="00113309" w:rsidRDefault="004D68A5" w:rsidP="00AB2AA9">
      <w:pPr>
        <w:sectPr w:rsidR="004D68A5" w:rsidRPr="00113309" w:rsidSect="00120F98">
          <w:pgSz w:w="11906" w:h="16838"/>
          <w:pgMar w:top="1134" w:right="707" w:bottom="1134" w:left="1560" w:header="708" w:footer="708" w:gutter="0"/>
          <w:cols w:space="708"/>
          <w:docGrid w:linePitch="360"/>
        </w:sectPr>
      </w:pPr>
    </w:p>
    <w:p w:rsidR="004D68A5" w:rsidRPr="00113309" w:rsidRDefault="004D68A5" w:rsidP="00AB2AA9">
      <w:pPr>
        <w:pStyle w:val="ac"/>
        <w:keepNext/>
        <w:jc w:val="right"/>
      </w:pPr>
      <w:bookmarkStart w:id="162" w:name="_Ref364440832"/>
      <w:bookmarkStart w:id="163" w:name="_Ref354157948"/>
      <w:r w:rsidRPr="00113309">
        <w:lastRenderedPageBreak/>
        <w:t xml:space="preserve">Таблица </w:t>
      </w:r>
      <w:fldSimple w:instr=" SEQ Таблица \* ARABIC ">
        <w:r w:rsidR="00823C1D">
          <w:rPr>
            <w:noProof/>
          </w:rPr>
          <w:t>6</w:t>
        </w:r>
      </w:fldSimple>
      <w:bookmarkEnd w:id="162"/>
    </w:p>
    <w:bookmarkEnd w:id="163"/>
    <w:p w:rsidR="004D68A5" w:rsidRPr="00C14B54" w:rsidRDefault="004D68A5" w:rsidP="00AB2AA9">
      <w:pPr>
        <w:pStyle w:val="ae"/>
      </w:pPr>
      <w:r w:rsidRPr="00C14B54">
        <w:t>Удельные расходы тепла на отопление жилых, административных и общественных зданий</w:t>
      </w:r>
    </w:p>
    <w:tbl>
      <w:tblPr>
        <w:tblW w:w="5062" w:type="pct"/>
        <w:tblLook w:val="00A0" w:firstRow="1" w:lastRow="0" w:firstColumn="1" w:lastColumn="0" w:noHBand="0" w:noVBand="0"/>
      </w:tblPr>
      <w:tblGrid>
        <w:gridCol w:w="1698"/>
        <w:gridCol w:w="1594"/>
        <w:gridCol w:w="1639"/>
        <w:gridCol w:w="841"/>
        <w:gridCol w:w="841"/>
        <w:gridCol w:w="838"/>
        <w:gridCol w:w="841"/>
        <w:gridCol w:w="841"/>
        <w:gridCol w:w="841"/>
        <w:gridCol w:w="841"/>
        <w:gridCol w:w="841"/>
        <w:gridCol w:w="841"/>
        <w:gridCol w:w="841"/>
        <w:gridCol w:w="841"/>
        <w:gridCol w:w="790"/>
      </w:tblGrid>
      <w:tr w:rsidR="004D68A5" w:rsidRPr="00C14B54"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4D68A5" w:rsidRPr="00C14B54" w:rsidRDefault="004D68A5" w:rsidP="00D2090D">
            <w:pPr>
              <w:jc w:val="center"/>
              <w:rPr>
                <w:b/>
                <w:sz w:val="20"/>
                <w:szCs w:val="20"/>
              </w:rPr>
            </w:pPr>
            <w:r w:rsidRPr="00C14B54">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4D68A5" w:rsidRPr="00C14B54" w:rsidRDefault="004D68A5" w:rsidP="00D2090D">
            <w:pPr>
              <w:jc w:val="center"/>
              <w:rPr>
                <w:b/>
                <w:sz w:val="20"/>
                <w:szCs w:val="20"/>
              </w:rPr>
            </w:pPr>
            <w:r w:rsidRPr="00C14B54">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4D68A5" w:rsidRPr="00C14B54" w:rsidRDefault="004D68A5" w:rsidP="00D2090D">
            <w:pPr>
              <w:jc w:val="center"/>
              <w:rPr>
                <w:b/>
                <w:sz w:val="20"/>
                <w:szCs w:val="20"/>
              </w:rPr>
            </w:pPr>
            <w:r w:rsidRPr="00C14B54">
              <w:rPr>
                <w:b/>
                <w:sz w:val="20"/>
                <w:szCs w:val="20"/>
              </w:rPr>
              <w:t>Температура воздуха наиболее холодной пятидневки, °</w:t>
            </w:r>
            <w:proofErr w:type="gramStart"/>
            <w:r w:rsidRPr="00C14B54">
              <w:rPr>
                <w:b/>
                <w:sz w:val="20"/>
                <w:szCs w:val="20"/>
              </w:rPr>
              <w:t>С</w:t>
            </w:r>
            <w:proofErr w:type="gramEnd"/>
          </w:p>
        </w:tc>
        <w:tc>
          <w:tcPr>
            <w:tcW w:w="281" w:type="pct"/>
            <w:tcBorders>
              <w:top w:val="single" w:sz="8" w:space="0" w:color="auto"/>
              <w:left w:val="nil"/>
              <w:bottom w:val="single" w:sz="8" w:space="0" w:color="auto"/>
              <w:right w:val="nil"/>
            </w:tcBorders>
          </w:tcPr>
          <w:p w:rsidR="004D68A5" w:rsidRPr="00C14B54" w:rsidRDefault="004D68A5" w:rsidP="00D2090D">
            <w:pPr>
              <w:jc w:val="center"/>
              <w:rPr>
                <w:sz w:val="20"/>
                <w:szCs w:val="20"/>
              </w:rPr>
            </w:pPr>
          </w:p>
        </w:tc>
        <w:tc>
          <w:tcPr>
            <w:tcW w:w="281" w:type="pct"/>
            <w:tcBorders>
              <w:top w:val="single" w:sz="8" w:space="0" w:color="auto"/>
              <w:left w:val="nil"/>
              <w:bottom w:val="single" w:sz="8" w:space="0" w:color="auto"/>
              <w:right w:val="nil"/>
            </w:tcBorders>
          </w:tcPr>
          <w:p w:rsidR="004D68A5" w:rsidRPr="00C14B54" w:rsidRDefault="004D68A5"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vAlign w:val="center"/>
          </w:tcPr>
          <w:p w:rsidR="004D68A5" w:rsidRPr="00C14B54" w:rsidRDefault="004D68A5" w:rsidP="00D2090D">
            <w:pPr>
              <w:jc w:val="center"/>
              <w:rPr>
                <w:b/>
                <w:sz w:val="20"/>
                <w:szCs w:val="20"/>
              </w:rPr>
            </w:pPr>
            <w:r w:rsidRPr="00C14B54">
              <w:rPr>
                <w:sz w:val="20"/>
                <w:szCs w:val="20"/>
              </w:rPr>
              <w:t>Удельные расходы тепла на отопление зданий, ккал/м</w:t>
            </w:r>
            <w:proofErr w:type="gramStart"/>
            <w:r w:rsidRPr="00C14B54">
              <w:rPr>
                <w:sz w:val="20"/>
                <w:szCs w:val="20"/>
                <w:vertAlign w:val="superscript"/>
              </w:rPr>
              <w:t>2</w:t>
            </w:r>
            <w:proofErr w:type="gramEnd"/>
          </w:p>
        </w:tc>
      </w:tr>
      <w:tr w:rsidR="004D68A5" w:rsidRPr="00C14B54"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4D68A5" w:rsidRPr="00C14B54" w:rsidRDefault="004D68A5"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vAlign w:val="center"/>
          </w:tcPr>
          <w:p w:rsidR="004D68A5" w:rsidRPr="00C14B54" w:rsidRDefault="004D68A5"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vAlign w:val="center"/>
          </w:tcPr>
          <w:p w:rsidR="004D68A5" w:rsidRPr="00C14B54" w:rsidRDefault="004D68A5" w:rsidP="00D2090D">
            <w:pPr>
              <w:jc w:val="center"/>
              <w:rPr>
                <w:b/>
                <w:sz w:val="20"/>
                <w:szCs w:val="20"/>
              </w:rPr>
            </w:pPr>
          </w:p>
        </w:tc>
        <w:tc>
          <w:tcPr>
            <w:tcW w:w="281" w:type="pct"/>
            <w:tcBorders>
              <w:top w:val="single" w:sz="8" w:space="0" w:color="auto"/>
              <w:left w:val="nil"/>
              <w:bottom w:val="single" w:sz="8" w:space="0" w:color="auto"/>
              <w:right w:val="nil"/>
            </w:tcBorders>
          </w:tcPr>
          <w:p w:rsidR="004D68A5" w:rsidRPr="00C14B54" w:rsidRDefault="004D68A5" w:rsidP="00D2090D">
            <w:pPr>
              <w:jc w:val="center"/>
              <w:rPr>
                <w:b/>
                <w:sz w:val="20"/>
                <w:szCs w:val="20"/>
              </w:rPr>
            </w:pPr>
          </w:p>
        </w:tc>
        <w:tc>
          <w:tcPr>
            <w:tcW w:w="281" w:type="pct"/>
            <w:tcBorders>
              <w:top w:val="single" w:sz="8" w:space="0" w:color="auto"/>
              <w:left w:val="nil"/>
              <w:bottom w:val="single" w:sz="8" w:space="0" w:color="auto"/>
              <w:right w:val="nil"/>
            </w:tcBorders>
          </w:tcPr>
          <w:p w:rsidR="004D68A5" w:rsidRPr="00C14B54" w:rsidRDefault="004D68A5"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vAlign w:val="center"/>
          </w:tcPr>
          <w:p w:rsidR="004D68A5" w:rsidRPr="00C14B54" w:rsidRDefault="004D68A5" w:rsidP="00D2090D">
            <w:pPr>
              <w:jc w:val="center"/>
              <w:rPr>
                <w:b/>
                <w:sz w:val="20"/>
                <w:szCs w:val="20"/>
              </w:rPr>
            </w:pPr>
            <w:r w:rsidRPr="00C14B54">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4D68A5" w:rsidRPr="00C14B54" w:rsidRDefault="004D68A5" w:rsidP="00D2090D">
            <w:pPr>
              <w:jc w:val="center"/>
              <w:rPr>
                <w:b/>
                <w:sz w:val="20"/>
                <w:szCs w:val="20"/>
              </w:rPr>
            </w:pPr>
            <w:r w:rsidRPr="00C14B54">
              <w:rPr>
                <w:b/>
                <w:sz w:val="20"/>
                <w:szCs w:val="20"/>
              </w:rPr>
              <w:t>Административные и общественные здания, этаж</w:t>
            </w:r>
          </w:p>
        </w:tc>
      </w:tr>
      <w:tr w:rsidR="004D68A5" w:rsidRPr="00C14B54"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4D68A5" w:rsidRPr="00C14B54" w:rsidRDefault="004D68A5"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4D68A5" w:rsidRPr="00C14B54" w:rsidRDefault="004D68A5"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4D68A5" w:rsidRPr="00C14B54" w:rsidRDefault="004D68A5" w:rsidP="00D2090D">
            <w:pPr>
              <w:jc w:val="center"/>
              <w:rPr>
                <w:b/>
                <w:sz w:val="20"/>
                <w:szCs w:val="20"/>
              </w:rPr>
            </w:pP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1</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2</w:t>
            </w:r>
          </w:p>
        </w:tc>
        <w:tc>
          <w:tcPr>
            <w:tcW w:w="280"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3</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4</w:t>
            </w:r>
          </w:p>
        </w:tc>
        <w:tc>
          <w:tcPr>
            <w:tcW w:w="281" w:type="pct"/>
            <w:tcBorders>
              <w:top w:val="nil"/>
              <w:left w:val="nil"/>
              <w:bottom w:val="single" w:sz="4" w:space="0" w:color="auto"/>
              <w:right w:val="single" w:sz="4" w:space="0" w:color="auto"/>
            </w:tcBorders>
            <w:vAlign w:val="center"/>
          </w:tcPr>
          <w:p w:rsidR="004D68A5" w:rsidRPr="00C14B54" w:rsidRDefault="004D68A5" w:rsidP="00D2090D">
            <w:pPr>
              <w:jc w:val="center"/>
              <w:rPr>
                <w:b/>
                <w:sz w:val="20"/>
                <w:szCs w:val="20"/>
              </w:rPr>
            </w:pPr>
            <w:r w:rsidRPr="00C14B54">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4D68A5" w:rsidRPr="00C14B54" w:rsidRDefault="004D68A5" w:rsidP="00D2090D">
            <w:pPr>
              <w:jc w:val="center"/>
              <w:rPr>
                <w:b/>
                <w:sz w:val="20"/>
                <w:szCs w:val="20"/>
              </w:rPr>
            </w:pPr>
            <w:r w:rsidRPr="00C14B54">
              <w:rPr>
                <w:b/>
                <w:sz w:val="20"/>
                <w:szCs w:val="20"/>
              </w:rPr>
              <w:t>6 , 7</w:t>
            </w:r>
          </w:p>
        </w:tc>
        <w:tc>
          <w:tcPr>
            <w:tcW w:w="281" w:type="pct"/>
            <w:tcBorders>
              <w:top w:val="nil"/>
              <w:left w:val="single" w:sz="4" w:space="0" w:color="auto"/>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8 , 9</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1</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2</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3</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4</w:t>
            </w:r>
          </w:p>
        </w:tc>
        <w:tc>
          <w:tcPr>
            <w:tcW w:w="264"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5</w:t>
            </w:r>
          </w:p>
        </w:tc>
      </w:tr>
      <w:tr w:rsidR="004D68A5" w:rsidRPr="00C14B54" w:rsidTr="00CB417D">
        <w:trPr>
          <w:trHeight w:val="300"/>
        </w:trPr>
        <w:tc>
          <w:tcPr>
            <w:tcW w:w="567" w:type="pct"/>
            <w:tcBorders>
              <w:top w:val="single" w:sz="4" w:space="0" w:color="auto"/>
              <w:left w:val="single" w:sz="8" w:space="0" w:color="auto"/>
              <w:bottom w:val="nil"/>
              <w:right w:val="single" w:sz="8" w:space="0" w:color="auto"/>
            </w:tcBorders>
            <w:noWrap/>
            <w:vAlign w:val="center"/>
          </w:tcPr>
          <w:p w:rsidR="004D68A5" w:rsidRPr="00C14B54" w:rsidRDefault="004D68A5" w:rsidP="00D2090D">
            <w:pPr>
              <w:rPr>
                <w:sz w:val="20"/>
                <w:szCs w:val="20"/>
              </w:rPr>
            </w:pPr>
            <w:r w:rsidRPr="00C14B54">
              <w:rPr>
                <w:sz w:val="20"/>
                <w:szCs w:val="20"/>
                <w:lang w:val="en-US"/>
              </w:rPr>
              <w:t>I</w:t>
            </w:r>
            <w:r w:rsidRPr="00C14B54">
              <w:rPr>
                <w:sz w:val="20"/>
                <w:szCs w:val="20"/>
              </w:rPr>
              <w:t xml:space="preserve"> В</w:t>
            </w:r>
          </w:p>
        </w:tc>
        <w:tc>
          <w:tcPr>
            <w:tcW w:w="532" w:type="pct"/>
            <w:tcBorders>
              <w:top w:val="single" w:sz="4" w:space="0" w:color="auto"/>
              <w:left w:val="nil"/>
              <w:bottom w:val="nil"/>
              <w:right w:val="nil"/>
            </w:tcBorders>
            <w:vAlign w:val="center"/>
          </w:tcPr>
          <w:p w:rsidR="004D68A5" w:rsidRPr="00C14B54" w:rsidRDefault="004D68A5" w:rsidP="00D2090D">
            <w:pPr>
              <w:rPr>
                <w:sz w:val="20"/>
                <w:szCs w:val="20"/>
              </w:rPr>
            </w:pPr>
            <w:r w:rsidRPr="00C14B54">
              <w:rPr>
                <w:sz w:val="20"/>
                <w:szCs w:val="20"/>
              </w:rPr>
              <w:t>Минусинск</w:t>
            </w:r>
          </w:p>
        </w:tc>
        <w:tc>
          <w:tcPr>
            <w:tcW w:w="547" w:type="pct"/>
            <w:tcBorders>
              <w:top w:val="single" w:sz="4" w:space="0" w:color="auto"/>
              <w:left w:val="single" w:sz="8" w:space="0" w:color="auto"/>
              <w:bottom w:val="nil"/>
              <w:right w:val="single" w:sz="8" w:space="0" w:color="auto"/>
            </w:tcBorders>
            <w:vAlign w:val="center"/>
          </w:tcPr>
          <w:p w:rsidR="004D68A5" w:rsidRPr="00C14B54" w:rsidRDefault="004D68A5" w:rsidP="00D2090D">
            <w:pPr>
              <w:jc w:val="center"/>
              <w:rPr>
                <w:sz w:val="20"/>
                <w:szCs w:val="20"/>
              </w:rPr>
            </w:pPr>
            <w:r w:rsidRPr="00C14B54">
              <w:rPr>
                <w:sz w:val="20"/>
                <w:szCs w:val="20"/>
              </w:rPr>
              <w:t>- 40</w:t>
            </w:r>
          </w:p>
        </w:tc>
        <w:tc>
          <w:tcPr>
            <w:tcW w:w="281" w:type="pct"/>
            <w:tcBorders>
              <w:top w:val="single" w:sz="4"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75,9</w:t>
            </w:r>
          </w:p>
        </w:tc>
        <w:tc>
          <w:tcPr>
            <w:tcW w:w="281" w:type="pct"/>
            <w:tcBorders>
              <w:top w:val="single" w:sz="4"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63,7</w:t>
            </w:r>
          </w:p>
        </w:tc>
        <w:tc>
          <w:tcPr>
            <w:tcW w:w="280" w:type="pct"/>
            <w:tcBorders>
              <w:top w:val="single" w:sz="4"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57,7</w:t>
            </w:r>
          </w:p>
        </w:tc>
        <w:tc>
          <w:tcPr>
            <w:tcW w:w="281" w:type="pct"/>
            <w:tcBorders>
              <w:top w:val="single" w:sz="4"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54,6</w:t>
            </w:r>
          </w:p>
        </w:tc>
        <w:tc>
          <w:tcPr>
            <w:tcW w:w="281" w:type="pct"/>
            <w:tcBorders>
              <w:top w:val="single" w:sz="4" w:space="0" w:color="auto"/>
              <w:left w:val="nil"/>
              <w:bottom w:val="nil"/>
              <w:right w:val="single" w:sz="4" w:space="0" w:color="auto"/>
            </w:tcBorders>
            <w:vAlign w:val="center"/>
          </w:tcPr>
          <w:p w:rsidR="004D68A5" w:rsidRPr="00C14B54" w:rsidRDefault="004D68A5" w:rsidP="00D2090D">
            <w:pPr>
              <w:jc w:val="center"/>
              <w:rPr>
                <w:sz w:val="20"/>
                <w:szCs w:val="20"/>
              </w:rPr>
            </w:pPr>
            <w:r w:rsidRPr="00C14B54">
              <w:rPr>
                <w:sz w:val="20"/>
                <w:szCs w:val="20"/>
              </w:rPr>
              <w:t>51,6</w:t>
            </w:r>
          </w:p>
        </w:tc>
        <w:tc>
          <w:tcPr>
            <w:tcW w:w="281" w:type="pct"/>
            <w:tcBorders>
              <w:top w:val="single" w:sz="4" w:space="0" w:color="auto"/>
              <w:left w:val="single" w:sz="4" w:space="0" w:color="auto"/>
              <w:bottom w:val="nil"/>
              <w:right w:val="single" w:sz="4" w:space="0" w:color="auto"/>
            </w:tcBorders>
            <w:vAlign w:val="center"/>
          </w:tcPr>
          <w:p w:rsidR="004D68A5" w:rsidRPr="00C14B54" w:rsidRDefault="004D68A5" w:rsidP="00D2090D">
            <w:pPr>
              <w:ind w:left="-86" w:right="-108"/>
              <w:jc w:val="center"/>
              <w:rPr>
                <w:sz w:val="20"/>
                <w:szCs w:val="20"/>
              </w:rPr>
            </w:pPr>
            <w:r w:rsidRPr="00C14B54">
              <w:rPr>
                <w:sz w:val="20"/>
                <w:szCs w:val="20"/>
              </w:rPr>
              <w:t>48,6</w:t>
            </w:r>
          </w:p>
        </w:tc>
        <w:tc>
          <w:tcPr>
            <w:tcW w:w="281" w:type="pct"/>
            <w:tcBorders>
              <w:top w:val="single" w:sz="4" w:space="0" w:color="auto"/>
              <w:left w:val="single" w:sz="4" w:space="0" w:color="auto"/>
              <w:bottom w:val="nil"/>
              <w:right w:val="single" w:sz="8" w:space="0" w:color="auto"/>
            </w:tcBorders>
            <w:noWrap/>
            <w:vAlign w:val="center"/>
          </w:tcPr>
          <w:p w:rsidR="004D68A5" w:rsidRPr="00C14B54" w:rsidRDefault="004D68A5" w:rsidP="00D2090D">
            <w:pPr>
              <w:ind w:left="-86" w:right="-108"/>
              <w:jc w:val="center"/>
              <w:rPr>
                <w:sz w:val="20"/>
                <w:szCs w:val="20"/>
              </w:rPr>
            </w:pPr>
            <w:r w:rsidRPr="00C14B54">
              <w:rPr>
                <w:sz w:val="20"/>
                <w:szCs w:val="20"/>
              </w:rPr>
              <w:t>46,1</w:t>
            </w:r>
          </w:p>
        </w:tc>
        <w:tc>
          <w:tcPr>
            <w:tcW w:w="281" w:type="pct"/>
            <w:tcBorders>
              <w:top w:val="single" w:sz="8"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62,3</w:t>
            </w:r>
          </w:p>
        </w:tc>
        <w:tc>
          <w:tcPr>
            <w:tcW w:w="281" w:type="pct"/>
            <w:tcBorders>
              <w:top w:val="single" w:sz="8"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58,9</w:t>
            </w:r>
          </w:p>
        </w:tc>
        <w:tc>
          <w:tcPr>
            <w:tcW w:w="281" w:type="pct"/>
            <w:tcBorders>
              <w:top w:val="single" w:sz="8"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57,1</w:t>
            </w:r>
          </w:p>
        </w:tc>
        <w:tc>
          <w:tcPr>
            <w:tcW w:w="281" w:type="pct"/>
            <w:tcBorders>
              <w:top w:val="single" w:sz="8" w:space="0" w:color="auto"/>
              <w:left w:val="nil"/>
              <w:bottom w:val="nil"/>
              <w:right w:val="nil"/>
            </w:tcBorders>
            <w:noWrap/>
            <w:vAlign w:val="center"/>
          </w:tcPr>
          <w:p w:rsidR="004D68A5" w:rsidRPr="00C14B54" w:rsidRDefault="004D68A5" w:rsidP="00D2090D">
            <w:pPr>
              <w:jc w:val="center"/>
              <w:rPr>
                <w:sz w:val="20"/>
                <w:szCs w:val="20"/>
              </w:rPr>
            </w:pPr>
            <w:r w:rsidRPr="00C14B54">
              <w:rPr>
                <w:sz w:val="20"/>
                <w:szCs w:val="20"/>
              </w:rPr>
              <w:t>46,8</w:t>
            </w:r>
          </w:p>
        </w:tc>
        <w:tc>
          <w:tcPr>
            <w:tcW w:w="264" w:type="pct"/>
            <w:tcBorders>
              <w:top w:val="single" w:sz="8" w:space="0" w:color="auto"/>
              <w:left w:val="single" w:sz="8" w:space="0" w:color="auto"/>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46,8</w:t>
            </w:r>
          </w:p>
        </w:tc>
      </w:tr>
      <w:tr w:rsidR="004D68A5" w:rsidRPr="00C14B54" w:rsidTr="00CB417D">
        <w:trPr>
          <w:trHeight w:val="300"/>
        </w:trPr>
        <w:tc>
          <w:tcPr>
            <w:tcW w:w="567" w:type="pct"/>
            <w:tcBorders>
              <w:top w:val="nil"/>
              <w:left w:val="single" w:sz="8" w:space="0" w:color="auto"/>
              <w:bottom w:val="single" w:sz="4" w:space="0" w:color="auto"/>
              <w:right w:val="single" w:sz="8" w:space="0" w:color="auto"/>
            </w:tcBorders>
            <w:noWrap/>
            <w:vAlign w:val="center"/>
          </w:tcPr>
          <w:p w:rsidR="004D68A5" w:rsidRPr="00C14B54" w:rsidRDefault="004D68A5" w:rsidP="00D2090D">
            <w:pPr>
              <w:rPr>
                <w:sz w:val="20"/>
                <w:szCs w:val="20"/>
              </w:rPr>
            </w:pPr>
          </w:p>
        </w:tc>
        <w:tc>
          <w:tcPr>
            <w:tcW w:w="532" w:type="pct"/>
            <w:tcBorders>
              <w:top w:val="nil"/>
              <w:left w:val="nil"/>
              <w:bottom w:val="single" w:sz="4" w:space="0" w:color="auto"/>
              <w:right w:val="nil"/>
            </w:tcBorders>
            <w:vAlign w:val="center"/>
          </w:tcPr>
          <w:p w:rsidR="004D68A5" w:rsidRPr="00C14B54" w:rsidRDefault="004D68A5" w:rsidP="00D2090D">
            <w:pPr>
              <w:rPr>
                <w:sz w:val="20"/>
                <w:szCs w:val="20"/>
              </w:rPr>
            </w:pPr>
          </w:p>
        </w:tc>
        <w:tc>
          <w:tcPr>
            <w:tcW w:w="547" w:type="pct"/>
            <w:tcBorders>
              <w:top w:val="nil"/>
              <w:left w:val="single" w:sz="8" w:space="0" w:color="auto"/>
              <w:bottom w:val="single" w:sz="4" w:space="0" w:color="auto"/>
              <w:right w:val="single" w:sz="8" w:space="0" w:color="auto"/>
            </w:tcBorders>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0"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4" w:space="0" w:color="auto"/>
            </w:tcBorders>
            <w:vAlign w:val="center"/>
          </w:tcPr>
          <w:p w:rsidR="004D68A5" w:rsidRPr="00C14B54" w:rsidRDefault="004D68A5" w:rsidP="00D2090D">
            <w:pPr>
              <w:jc w:val="center"/>
              <w:rPr>
                <w:sz w:val="20"/>
                <w:szCs w:val="20"/>
              </w:rPr>
            </w:pPr>
          </w:p>
        </w:tc>
        <w:tc>
          <w:tcPr>
            <w:tcW w:w="281" w:type="pct"/>
            <w:tcBorders>
              <w:top w:val="nil"/>
              <w:left w:val="single" w:sz="4" w:space="0" w:color="auto"/>
              <w:bottom w:val="single" w:sz="4" w:space="0" w:color="auto"/>
              <w:right w:val="single" w:sz="4" w:space="0" w:color="auto"/>
            </w:tcBorders>
            <w:vAlign w:val="center"/>
          </w:tcPr>
          <w:p w:rsidR="004D68A5" w:rsidRPr="00C14B54" w:rsidRDefault="004D68A5" w:rsidP="00D2090D">
            <w:pPr>
              <w:ind w:left="-86" w:right="-108"/>
              <w:jc w:val="center"/>
              <w:rPr>
                <w:sz w:val="20"/>
                <w:szCs w:val="20"/>
              </w:rPr>
            </w:pPr>
          </w:p>
        </w:tc>
        <w:tc>
          <w:tcPr>
            <w:tcW w:w="281" w:type="pct"/>
            <w:tcBorders>
              <w:top w:val="nil"/>
              <w:left w:val="single" w:sz="4" w:space="0" w:color="auto"/>
              <w:bottom w:val="single" w:sz="4" w:space="0" w:color="auto"/>
              <w:right w:val="single" w:sz="8" w:space="0" w:color="auto"/>
            </w:tcBorders>
            <w:noWrap/>
            <w:vAlign w:val="center"/>
          </w:tcPr>
          <w:p w:rsidR="004D68A5" w:rsidRPr="00C14B54" w:rsidRDefault="004D68A5" w:rsidP="00D2090D">
            <w:pPr>
              <w:ind w:left="-86" w:right="-108"/>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nil"/>
            </w:tcBorders>
            <w:noWrap/>
            <w:vAlign w:val="center"/>
          </w:tcPr>
          <w:p w:rsidR="004D68A5" w:rsidRPr="00C14B54" w:rsidRDefault="004D68A5" w:rsidP="00D2090D">
            <w:pPr>
              <w:jc w:val="center"/>
              <w:rPr>
                <w:sz w:val="20"/>
                <w:szCs w:val="20"/>
              </w:rPr>
            </w:pPr>
          </w:p>
        </w:tc>
        <w:tc>
          <w:tcPr>
            <w:tcW w:w="264" w:type="pct"/>
            <w:tcBorders>
              <w:top w:val="nil"/>
              <w:left w:val="single" w:sz="8" w:space="0" w:color="auto"/>
              <w:bottom w:val="single" w:sz="4" w:space="0" w:color="auto"/>
              <w:right w:val="single" w:sz="8" w:space="0" w:color="auto"/>
            </w:tcBorders>
            <w:noWrap/>
            <w:vAlign w:val="center"/>
          </w:tcPr>
          <w:p w:rsidR="004D68A5" w:rsidRPr="00C14B54" w:rsidRDefault="004D68A5" w:rsidP="00D2090D">
            <w:pPr>
              <w:jc w:val="center"/>
              <w:rPr>
                <w:sz w:val="20"/>
                <w:szCs w:val="20"/>
              </w:rPr>
            </w:pPr>
          </w:p>
        </w:tc>
      </w:tr>
    </w:tbl>
    <w:p w:rsidR="004D68A5" w:rsidRPr="00C14B54" w:rsidRDefault="004D68A5" w:rsidP="00AB2AA9">
      <w:pPr>
        <w:ind w:firstLine="284"/>
        <w:jc w:val="both"/>
      </w:pPr>
    </w:p>
    <w:p w:rsidR="004D68A5" w:rsidRPr="00113309" w:rsidRDefault="004D68A5" w:rsidP="00AB2AA9">
      <w:pPr>
        <w:sectPr w:rsidR="004D68A5" w:rsidRPr="00113309" w:rsidSect="00076B82">
          <w:pgSz w:w="16838" w:h="11906" w:orient="landscape"/>
          <w:pgMar w:top="568" w:right="1134" w:bottom="567" w:left="1134" w:header="708" w:footer="708" w:gutter="0"/>
          <w:cols w:space="708"/>
          <w:docGrid w:linePitch="360"/>
        </w:sectPr>
      </w:pPr>
    </w:p>
    <w:p w:rsidR="004D68A5" w:rsidRPr="00113309" w:rsidRDefault="004D68A5" w:rsidP="00AB2AA9">
      <w:pPr>
        <w:pStyle w:val="a1"/>
      </w:pPr>
      <w:r w:rsidRPr="00113309">
        <w:lastRenderedPageBreak/>
        <w:t>Теплоснабжение жилой и общественной застройки на территории населённого пункта следует предусматривать:</w:t>
      </w:r>
    </w:p>
    <w:p w:rsidR="004D68A5" w:rsidRPr="00113309" w:rsidRDefault="004D68A5" w:rsidP="00AB2AA9">
      <w:pPr>
        <w:pStyle w:val="a"/>
      </w:pPr>
      <w:proofErr w:type="gramStart"/>
      <w:r w:rsidRPr="00113309">
        <w:t>централизованное</w:t>
      </w:r>
      <w:proofErr w:type="gramEnd"/>
      <w:r w:rsidRPr="00113309">
        <w:t xml:space="preserve"> - от котельных;</w:t>
      </w:r>
    </w:p>
    <w:p w:rsidR="004D68A5" w:rsidRPr="00113309" w:rsidRDefault="004D68A5" w:rsidP="00AB2AA9">
      <w:pPr>
        <w:pStyle w:val="a"/>
      </w:pPr>
      <w:proofErr w:type="gramStart"/>
      <w:r w:rsidRPr="00113309">
        <w:t>децентрализованное</w:t>
      </w:r>
      <w:proofErr w:type="gramEnd"/>
      <w:r w:rsidRPr="00113309">
        <w:t xml:space="preserve"> - от автономных источников теплоснабжения, квартирных </w:t>
      </w:r>
      <w:proofErr w:type="spellStart"/>
      <w:r w:rsidRPr="00113309">
        <w:t>теплогенераторов</w:t>
      </w:r>
      <w:proofErr w:type="spellEnd"/>
      <w:r w:rsidRPr="00113309">
        <w:t>.</w:t>
      </w:r>
    </w:p>
    <w:p w:rsidR="004D68A5" w:rsidRPr="00113309" w:rsidRDefault="004D68A5" w:rsidP="00AB2AA9">
      <w:pPr>
        <w:pStyle w:val="a1"/>
      </w:pPr>
      <w:r w:rsidRPr="00113309">
        <w:t>Выбор системы теплоснабжения районов новой застройки должен производиться на основе технико-экономического сравнения вариантов.</w:t>
      </w:r>
    </w:p>
    <w:p w:rsidR="004D68A5" w:rsidRPr="00113309" w:rsidRDefault="004D68A5" w:rsidP="00AB2AA9">
      <w:pPr>
        <w:pStyle w:val="a1"/>
      </w:pPr>
      <w:r w:rsidRPr="00113309">
        <w:t>При отсутствии схемы теплоснабжения на территориях одно-, двухэтажной жилой застройки с плотностью населения 40 чел./</w:t>
      </w:r>
      <w:proofErr w:type="gramStart"/>
      <w:r w:rsidRPr="00113309">
        <w:t>га</w:t>
      </w:r>
      <w:proofErr w:type="gramEnd"/>
      <w:r w:rsidRPr="00113309">
        <w:t xml:space="preserve"> и выше систему централизованного теплоснабжения допускается предусматривать от котельных на группу жилых и общественных зданий.</w:t>
      </w:r>
    </w:p>
    <w:p w:rsidR="004D68A5" w:rsidRPr="00113309" w:rsidRDefault="004D68A5" w:rsidP="00AB2AA9">
      <w:pPr>
        <w:pStyle w:val="a1"/>
      </w:pPr>
      <w:r w:rsidRPr="00113309">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4D68A5" w:rsidRPr="00113309" w:rsidRDefault="004D68A5" w:rsidP="00AB2AA9">
      <w:pPr>
        <w:pStyle w:val="a1"/>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4D68A5" w:rsidRPr="00113309" w:rsidRDefault="004D68A5" w:rsidP="00AB2AA9">
      <w:pPr>
        <w:pStyle w:val="a1"/>
      </w:pPr>
      <w:r w:rsidRPr="00113309">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113309">
        <w:t>газопоршневых</w:t>
      </w:r>
      <w:proofErr w:type="spellEnd"/>
      <w:r w:rsidRPr="00113309">
        <w:t xml:space="preserve"> и паротурбинных установок в целях теплофикации и превращения этих котельных в ТЭЦ малой мощности.</w:t>
      </w:r>
    </w:p>
    <w:p w:rsidR="004D68A5" w:rsidRPr="00113309" w:rsidRDefault="004D68A5" w:rsidP="00AB2AA9">
      <w:pPr>
        <w:pStyle w:val="a1"/>
      </w:pPr>
      <w:r w:rsidRPr="00113309">
        <w:t>Размеры земельных участков для отдельно стоящих котельных, размещаемых в районах жилой застройки, приведены ниже (</w:t>
      </w:r>
      <w:r w:rsidR="00FD0C66">
        <w:fldChar w:fldCharType="begin"/>
      </w:r>
      <w:r w:rsidR="00FD0C66">
        <w:instrText xml:space="preserve"> REF _Ref364440854 \h  \* MERGEFORMAT </w:instrText>
      </w:r>
      <w:r w:rsidR="00FD0C66">
        <w:fldChar w:fldCharType="separate"/>
      </w:r>
      <w:r w:rsidR="00823C1D" w:rsidRPr="00113309">
        <w:t xml:space="preserve">Таблица </w:t>
      </w:r>
      <w:r w:rsidR="00823C1D">
        <w:rPr>
          <w:noProof/>
        </w:rPr>
        <w:t>7</w:t>
      </w:r>
      <w:r w:rsidR="00FD0C66">
        <w:fldChar w:fldCharType="end"/>
      </w:r>
      <w:r w:rsidRPr="00113309">
        <w:t>)</w:t>
      </w:r>
    </w:p>
    <w:p w:rsidR="004D68A5" w:rsidRPr="00113309" w:rsidRDefault="004D68A5" w:rsidP="00AB2AA9">
      <w:pPr>
        <w:pStyle w:val="ac"/>
        <w:keepNext/>
        <w:jc w:val="right"/>
      </w:pPr>
      <w:bookmarkStart w:id="164" w:name="_Ref364440854"/>
      <w:bookmarkStart w:id="165" w:name="_Ref354158631"/>
      <w:r w:rsidRPr="00113309">
        <w:t xml:space="preserve">Таблица </w:t>
      </w:r>
      <w:fldSimple w:instr=" SEQ Таблица \* ARABIC ">
        <w:r w:rsidR="00823C1D">
          <w:rPr>
            <w:noProof/>
          </w:rPr>
          <w:t>7</w:t>
        </w:r>
      </w:fldSimple>
      <w:bookmarkEnd w:id="164"/>
    </w:p>
    <w:bookmarkEnd w:id="165"/>
    <w:p w:rsidR="004D68A5" w:rsidRPr="00113309" w:rsidRDefault="004D68A5" w:rsidP="00AB2AA9">
      <w:pPr>
        <w:pStyle w:val="ae"/>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4D68A5" w:rsidRPr="00113309" w:rsidTr="00D2090D">
        <w:trPr>
          <w:trHeight w:val="403"/>
          <w:jc w:val="center"/>
        </w:trPr>
        <w:tc>
          <w:tcPr>
            <w:tcW w:w="1643" w:type="pct"/>
            <w:vMerge w:val="restart"/>
            <w:vAlign w:val="center"/>
          </w:tcPr>
          <w:p w:rsidR="004D68A5" w:rsidRPr="00113309" w:rsidRDefault="004D68A5" w:rsidP="00D2090D">
            <w:pPr>
              <w:jc w:val="center"/>
              <w:rPr>
                <w:b/>
                <w:sz w:val="20"/>
                <w:szCs w:val="20"/>
              </w:rPr>
            </w:pPr>
            <w:proofErr w:type="spellStart"/>
            <w:r w:rsidRPr="00113309">
              <w:rPr>
                <w:b/>
                <w:sz w:val="20"/>
                <w:szCs w:val="20"/>
              </w:rPr>
              <w:t>Теплопроизводительность</w:t>
            </w:r>
            <w:proofErr w:type="spellEnd"/>
            <w:r w:rsidRPr="00113309">
              <w:rPr>
                <w:b/>
                <w:sz w:val="20"/>
                <w:szCs w:val="20"/>
              </w:rPr>
              <w:t xml:space="preserve"> котельных, Гкал/</w:t>
            </w:r>
            <w:proofErr w:type="gramStart"/>
            <w:r w:rsidRPr="00113309">
              <w:rPr>
                <w:b/>
                <w:sz w:val="20"/>
                <w:szCs w:val="20"/>
              </w:rPr>
              <w:t>ч</w:t>
            </w:r>
            <w:proofErr w:type="gramEnd"/>
            <w:r w:rsidRPr="00113309">
              <w:rPr>
                <w:b/>
                <w:sz w:val="20"/>
                <w:szCs w:val="20"/>
              </w:rPr>
              <w:t xml:space="preserve"> (МВт)</w:t>
            </w:r>
          </w:p>
        </w:tc>
        <w:tc>
          <w:tcPr>
            <w:tcW w:w="3357" w:type="pct"/>
            <w:gridSpan w:val="2"/>
            <w:vAlign w:val="center"/>
          </w:tcPr>
          <w:p w:rsidR="004D68A5" w:rsidRPr="00113309" w:rsidRDefault="004D68A5" w:rsidP="00D2090D">
            <w:pPr>
              <w:jc w:val="center"/>
              <w:rPr>
                <w:b/>
                <w:sz w:val="20"/>
                <w:szCs w:val="20"/>
              </w:rPr>
            </w:pPr>
            <w:r w:rsidRPr="00113309">
              <w:rPr>
                <w:b/>
                <w:sz w:val="20"/>
                <w:szCs w:val="20"/>
              </w:rPr>
              <w:t xml:space="preserve">Размеры земельных участков, </w:t>
            </w:r>
            <w:proofErr w:type="gramStart"/>
            <w:r w:rsidRPr="00113309">
              <w:rPr>
                <w:b/>
                <w:sz w:val="20"/>
                <w:szCs w:val="20"/>
              </w:rPr>
              <w:t>га</w:t>
            </w:r>
            <w:proofErr w:type="gramEnd"/>
            <w:r w:rsidRPr="00113309">
              <w:rPr>
                <w:b/>
                <w:sz w:val="20"/>
                <w:szCs w:val="20"/>
              </w:rPr>
              <w:t>, котельных, работающих</w:t>
            </w:r>
          </w:p>
        </w:tc>
      </w:tr>
      <w:tr w:rsidR="004D68A5" w:rsidRPr="00113309" w:rsidTr="00D2090D">
        <w:trPr>
          <w:trHeight w:val="284"/>
          <w:jc w:val="center"/>
        </w:trPr>
        <w:tc>
          <w:tcPr>
            <w:tcW w:w="1643" w:type="pct"/>
            <w:vMerge/>
            <w:vAlign w:val="center"/>
          </w:tcPr>
          <w:p w:rsidR="004D68A5" w:rsidRPr="00113309" w:rsidRDefault="004D68A5" w:rsidP="00D2090D">
            <w:pPr>
              <w:jc w:val="center"/>
              <w:rPr>
                <w:b/>
                <w:sz w:val="20"/>
                <w:szCs w:val="20"/>
              </w:rPr>
            </w:pPr>
          </w:p>
        </w:tc>
        <w:tc>
          <w:tcPr>
            <w:tcW w:w="1678" w:type="pct"/>
            <w:vAlign w:val="center"/>
          </w:tcPr>
          <w:p w:rsidR="004D68A5" w:rsidRPr="00113309" w:rsidRDefault="004D68A5" w:rsidP="00D2090D">
            <w:pPr>
              <w:jc w:val="center"/>
              <w:rPr>
                <w:b/>
                <w:sz w:val="20"/>
                <w:szCs w:val="20"/>
              </w:rPr>
            </w:pPr>
            <w:r w:rsidRPr="00113309">
              <w:rPr>
                <w:b/>
                <w:sz w:val="20"/>
                <w:szCs w:val="20"/>
              </w:rPr>
              <w:t>на твердом топливе</w:t>
            </w:r>
          </w:p>
        </w:tc>
        <w:tc>
          <w:tcPr>
            <w:tcW w:w="1679" w:type="pct"/>
            <w:vAlign w:val="center"/>
          </w:tcPr>
          <w:p w:rsidR="004D68A5" w:rsidRPr="00113309" w:rsidRDefault="004D68A5" w:rsidP="00D2090D">
            <w:pPr>
              <w:jc w:val="center"/>
              <w:rPr>
                <w:b/>
                <w:sz w:val="20"/>
                <w:szCs w:val="20"/>
              </w:rPr>
            </w:pPr>
            <w:r w:rsidRPr="00113309">
              <w:rPr>
                <w:b/>
                <w:sz w:val="20"/>
                <w:szCs w:val="20"/>
              </w:rPr>
              <w:t xml:space="preserve">на </w:t>
            </w:r>
            <w:proofErr w:type="spellStart"/>
            <w:r w:rsidRPr="00113309">
              <w:rPr>
                <w:b/>
                <w:sz w:val="20"/>
                <w:szCs w:val="20"/>
              </w:rPr>
              <w:t>газомазутном</w:t>
            </w:r>
            <w:proofErr w:type="spellEnd"/>
            <w:r w:rsidRPr="00113309">
              <w:rPr>
                <w:b/>
                <w:sz w:val="20"/>
                <w:szCs w:val="20"/>
              </w:rPr>
              <w:t xml:space="preserve"> топливе</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до 5</w:t>
            </w:r>
          </w:p>
        </w:tc>
        <w:tc>
          <w:tcPr>
            <w:tcW w:w="1678" w:type="pct"/>
          </w:tcPr>
          <w:p w:rsidR="004D68A5" w:rsidRPr="00113309" w:rsidRDefault="004D68A5" w:rsidP="00D2090D">
            <w:pPr>
              <w:rPr>
                <w:sz w:val="20"/>
                <w:szCs w:val="20"/>
              </w:rPr>
            </w:pPr>
            <w:r w:rsidRPr="00113309">
              <w:rPr>
                <w:sz w:val="20"/>
                <w:szCs w:val="20"/>
              </w:rPr>
              <w:t>0,7</w:t>
            </w:r>
          </w:p>
        </w:tc>
        <w:tc>
          <w:tcPr>
            <w:tcW w:w="1679" w:type="pct"/>
          </w:tcPr>
          <w:p w:rsidR="004D68A5" w:rsidRPr="00113309" w:rsidRDefault="004D68A5" w:rsidP="00D2090D">
            <w:pPr>
              <w:rPr>
                <w:sz w:val="20"/>
                <w:szCs w:val="20"/>
              </w:rPr>
            </w:pPr>
            <w:r w:rsidRPr="00113309">
              <w:rPr>
                <w:sz w:val="20"/>
                <w:szCs w:val="20"/>
              </w:rPr>
              <w:t>0,7</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от 5 до 10 (от 6 до 12)</w:t>
            </w:r>
          </w:p>
        </w:tc>
        <w:tc>
          <w:tcPr>
            <w:tcW w:w="1678" w:type="pct"/>
          </w:tcPr>
          <w:p w:rsidR="004D68A5" w:rsidRPr="00113309" w:rsidRDefault="004D68A5" w:rsidP="00D2090D">
            <w:pPr>
              <w:rPr>
                <w:sz w:val="20"/>
                <w:szCs w:val="20"/>
              </w:rPr>
            </w:pPr>
            <w:r w:rsidRPr="00113309">
              <w:rPr>
                <w:sz w:val="20"/>
                <w:szCs w:val="20"/>
              </w:rPr>
              <w:t>1,0</w:t>
            </w:r>
          </w:p>
        </w:tc>
        <w:tc>
          <w:tcPr>
            <w:tcW w:w="1679" w:type="pct"/>
          </w:tcPr>
          <w:p w:rsidR="004D68A5" w:rsidRPr="00113309" w:rsidRDefault="004D68A5" w:rsidP="00D2090D">
            <w:pPr>
              <w:rPr>
                <w:sz w:val="20"/>
                <w:szCs w:val="20"/>
              </w:rPr>
            </w:pPr>
            <w:r w:rsidRPr="00113309">
              <w:rPr>
                <w:sz w:val="20"/>
                <w:szCs w:val="20"/>
              </w:rPr>
              <w:t>1,0</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от 10 до 50 (от 12 до 58)</w:t>
            </w:r>
          </w:p>
        </w:tc>
        <w:tc>
          <w:tcPr>
            <w:tcW w:w="1678" w:type="pct"/>
          </w:tcPr>
          <w:p w:rsidR="004D68A5" w:rsidRPr="00113309" w:rsidRDefault="004D68A5" w:rsidP="00D2090D">
            <w:pPr>
              <w:rPr>
                <w:sz w:val="20"/>
                <w:szCs w:val="20"/>
              </w:rPr>
            </w:pPr>
            <w:r w:rsidRPr="00113309">
              <w:rPr>
                <w:sz w:val="20"/>
                <w:szCs w:val="20"/>
              </w:rPr>
              <w:t>2,0</w:t>
            </w:r>
          </w:p>
        </w:tc>
        <w:tc>
          <w:tcPr>
            <w:tcW w:w="1679" w:type="pct"/>
          </w:tcPr>
          <w:p w:rsidR="004D68A5" w:rsidRPr="00113309" w:rsidRDefault="004D68A5" w:rsidP="00D2090D">
            <w:pPr>
              <w:rPr>
                <w:sz w:val="20"/>
                <w:szCs w:val="20"/>
              </w:rPr>
            </w:pPr>
            <w:r w:rsidRPr="00113309">
              <w:rPr>
                <w:sz w:val="20"/>
                <w:szCs w:val="20"/>
              </w:rPr>
              <w:t>1,5</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от 50 до 100 (от 58 до 116)</w:t>
            </w:r>
          </w:p>
        </w:tc>
        <w:tc>
          <w:tcPr>
            <w:tcW w:w="1678" w:type="pct"/>
          </w:tcPr>
          <w:p w:rsidR="004D68A5" w:rsidRPr="00113309" w:rsidRDefault="004D68A5" w:rsidP="00D2090D">
            <w:pPr>
              <w:rPr>
                <w:sz w:val="20"/>
                <w:szCs w:val="20"/>
              </w:rPr>
            </w:pPr>
            <w:r w:rsidRPr="00113309">
              <w:rPr>
                <w:sz w:val="20"/>
                <w:szCs w:val="20"/>
              </w:rPr>
              <w:t>3,0</w:t>
            </w:r>
          </w:p>
        </w:tc>
        <w:tc>
          <w:tcPr>
            <w:tcW w:w="1679" w:type="pct"/>
          </w:tcPr>
          <w:p w:rsidR="004D68A5" w:rsidRPr="00113309" w:rsidRDefault="004D68A5" w:rsidP="00D2090D">
            <w:pPr>
              <w:rPr>
                <w:sz w:val="20"/>
                <w:szCs w:val="20"/>
              </w:rPr>
            </w:pPr>
            <w:r w:rsidRPr="00113309">
              <w:rPr>
                <w:sz w:val="20"/>
                <w:szCs w:val="20"/>
              </w:rPr>
              <w:t>2,5</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от 100 до 200 (от 116  233)</w:t>
            </w:r>
          </w:p>
        </w:tc>
        <w:tc>
          <w:tcPr>
            <w:tcW w:w="1678" w:type="pct"/>
          </w:tcPr>
          <w:p w:rsidR="004D68A5" w:rsidRPr="00113309" w:rsidRDefault="004D68A5" w:rsidP="00D2090D">
            <w:pPr>
              <w:rPr>
                <w:sz w:val="20"/>
                <w:szCs w:val="20"/>
              </w:rPr>
            </w:pPr>
            <w:r w:rsidRPr="00113309">
              <w:rPr>
                <w:sz w:val="20"/>
                <w:szCs w:val="20"/>
              </w:rPr>
              <w:t>3,7</w:t>
            </w:r>
          </w:p>
        </w:tc>
        <w:tc>
          <w:tcPr>
            <w:tcW w:w="1679" w:type="pct"/>
          </w:tcPr>
          <w:p w:rsidR="004D68A5" w:rsidRPr="00113309" w:rsidRDefault="004D68A5" w:rsidP="00D2090D">
            <w:pPr>
              <w:rPr>
                <w:sz w:val="20"/>
                <w:szCs w:val="20"/>
              </w:rPr>
            </w:pPr>
            <w:r w:rsidRPr="00113309">
              <w:rPr>
                <w:sz w:val="20"/>
                <w:szCs w:val="20"/>
              </w:rPr>
              <w:t>3,0</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от 200 до 400 (от 233  466)</w:t>
            </w:r>
          </w:p>
        </w:tc>
        <w:tc>
          <w:tcPr>
            <w:tcW w:w="1678" w:type="pct"/>
          </w:tcPr>
          <w:p w:rsidR="004D68A5" w:rsidRPr="00113309" w:rsidRDefault="004D68A5" w:rsidP="00D2090D">
            <w:pPr>
              <w:rPr>
                <w:sz w:val="20"/>
                <w:szCs w:val="20"/>
              </w:rPr>
            </w:pPr>
            <w:r w:rsidRPr="00113309">
              <w:rPr>
                <w:sz w:val="20"/>
                <w:szCs w:val="20"/>
              </w:rPr>
              <w:t>4,3</w:t>
            </w:r>
          </w:p>
        </w:tc>
        <w:tc>
          <w:tcPr>
            <w:tcW w:w="1679" w:type="pct"/>
          </w:tcPr>
          <w:p w:rsidR="004D68A5" w:rsidRPr="00113309" w:rsidRDefault="004D68A5" w:rsidP="00D2090D">
            <w:pPr>
              <w:rPr>
                <w:sz w:val="20"/>
                <w:szCs w:val="20"/>
              </w:rPr>
            </w:pPr>
            <w:r w:rsidRPr="00113309">
              <w:rPr>
                <w:sz w:val="20"/>
                <w:szCs w:val="20"/>
              </w:rPr>
              <w:t>3,5</w:t>
            </w:r>
          </w:p>
        </w:tc>
      </w:tr>
    </w:tbl>
    <w:p w:rsidR="004D68A5" w:rsidRPr="00113309" w:rsidRDefault="004D68A5" w:rsidP="00AB2AA9">
      <w:pPr>
        <w:rPr>
          <w:sz w:val="20"/>
          <w:szCs w:val="20"/>
        </w:rPr>
      </w:pPr>
      <w:r w:rsidRPr="00113309">
        <w:rPr>
          <w:sz w:val="20"/>
          <w:szCs w:val="20"/>
        </w:rPr>
        <w:t xml:space="preserve">Примечания: </w:t>
      </w:r>
    </w:p>
    <w:p w:rsidR="004D68A5" w:rsidRPr="00113309" w:rsidRDefault="004D68A5" w:rsidP="00AB2AA9">
      <w:pPr>
        <w:rPr>
          <w:sz w:val="20"/>
          <w:szCs w:val="20"/>
        </w:rPr>
      </w:pPr>
      <w:r w:rsidRPr="00113309">
        <w:rPr>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113309">
        <w:rPr>
          <w:sz w:val="20"/>
          <w:szCs w:val="20"/>
        </w:rPr>
        <w:t>водоразбором</w:t>
      </w:r>
      <w:proofErr w:type="spellEnd"/>
      <w:r w:rsidRPr="00113309">
        <w:rPr>
          <w:sz w:val="20"/>
          <w:szCs w:val="20"/>
        </w:rPr>
        <w:t>, а также котельных, доставка топлива которым предусматривается по железной дороге, следует увеличивать на 20 %.</w:t>
      </w:r>
    </w:p>
    <w:p w:rsidR="004D68A5" w:rsidRPr="00113309" w:rsidRDefault="004D68A5" w:rsidP="00AB2AA9">
      <w:pPr>
        <w:rPr>
          <w:sz w:val="20"/>
          <w:szCs w:val="20"/>
        </w:rPr>
      </w:pPr>
      <w:r w:rsidRPr="00113309">
        <w:rPr>
          <w:sz w:val="20"/>
          <w:szCs w:val="20"/>
        </w:rPr>
        <w:t xml:space="preserve">2. Размещение </w:t>
      </w:r>
      <w:proofErr w:type="spellStart"/>
      <w:r w:rsidRPr="00113309">
        <w:rPr>
          <w:sz w:val="20"/>
          <w:szCs w:val="20"/>
        </w:rPr>
        <w:t>золошлакоотвалов</w:t>
      </w:r>
      <w:proofErr w:type="spellEnd"/>
      <w:r w:rsidRPr="00113309">
        <w:rPr>
          <w:sz w:val="20"/>
          <w:szCs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113309">
        <w:rPr>
          <w:sz w:val="20"/>
          <w:szCs w:val="20"/>
        </w:rPr>
        <w:t>золошлакоотвалов</w:t>
      </w:r>
      <w:proofErr w:type="spellEnd"/>
      <w:r w:rsidRPr="00113309">
        <w:rPr>
          <w:sz w:val="20"/>
          <w:szCs w:val="20"/>
        </w:rPr>
        <w:t xml:space="preserve"> и размеры площадок для них должны соответствовать требованиям.</w:t>
      </w:r>
    </w:p>
    <w:p w:rsidR="004D68A5" w:rsidRPr="00113309" w:rsidRDefault="004D68A5" w:rsidP="00AB2AA9">
      <w:pPr>
        <w:pStyle w:val="ac"/>
      </w:pPr>
      <w:r w:rsidRPr="00113309">
        <w:t>Районы с сейсмичностью 8 и 9 баллов</w:t>
      </w:r>
    </w:p>
    <w:p w:rsidR="004D68A5" w:rsidRPr="00113309" w:rsidRDefault="004D68A5" w:rsidP="00AB2AA9">
      <w:pPr>
        <w:pStyle w:val="a1"/>
      </w:pPr>
      <w:r w:rsidRPr="00113309">
        <w:t>Расчетная сейсмичность для зданий и сооружений тепловых сетей должна приниматься равной сейсмичности района строительства.</w:t>
      </w:r>
    </w:p>
    <w:p w:rsidR="004D68A5" w:rsidRPr="00113309" w:rsidRDefault="004D68A5" w:rsidP="00AB2AA9">
      <w:pPr>
        <w:pStyle w:val="a1"/>
      </w:pPr>
      <w:proofErr w:type="spellStart"/>
      <w:r w:rsidRPr="00113309">
        <w:t>Бесканальную</w:t>
      </w:r>
      <w:proofErr w:type="spellEnd"/>
      <w:r w:rsidRPr="00113309">
        <w:t xml:space="preserve"> прокладку тепловых сетей допускается предусматривать для трубопроводов </w:t>
      </w:r>
      <w:proofErr w:type="spellStart"/>
      <w:proofErr w:type="gramStart"/>
      <w:r w:rsidRPr="00113309">
        <w:t>D</w:t>
      </w:r>
      <w:proofErr w:type="gramEnd"/>
      <w:r w:rsidRPr="00113309">
        <w:t>у</w:t>
      </w:r>
      <w:proofErr w:type="spellEnd"/>
      <w:r w:rsidRPr="00113309">
        <w:t xml:space="preserve"> </w:t>
      </w:r>
      <w:r w:rsidRPr="00113309">
        <w:rPr>
          <w:szCs w:val="24"/>
        </w:rPr>
        <w:sym w:font="Symbol" w:char="F0A3"/>
      </w:r>
      <w:r w:rsidRPr="00113309">
        <w:t xml:space="preserve"> 400 мм.</w:t>
      </w:r>
    </w:p>
    <w:p w:rsidR="004D68A5" w:rsidRPr="00113309" w:rsidRDefault="004D68A5" w:rsidP="00AB2AA9">
      <w:pPr>
        <w:pStyle w:val="a1"/>
      </w:pPr>
      <w:r w:rsidRPr="00113309">
        <w:t>Прокладка транзитных тепловых сетей под жилыми, общественными и производственными зданиями, а также по стенам зданий, фермам, колоннам и т. п. не допускается.</w:t>
      </w:r>
    </w:p>
    <w:p w:rsidR="004D68A5" w:rsidRPr="00113309" w:rsidRDefault="004D68A5" w:rsidP="00AB2AA9">
      <w:pPr>
        <w:pStyle w:val="a1"/>
      </w:pPr>
      <w:r w:rsidRPr="00113309">
        <w:lastRenderedPageBreak/>
        <w:t>При надземной прокладке должны применяться эстакады или низкие отдельно стоящие опоры.</w:t>
      </w:r>
    </w:p>
    <w:p w:rsidR="004D68A5" w:rsidRPr="00113309" w:rsidRDefault="004D68A5" w:rsidP="00AB2AA9">
      <w:pPr>
        <w:pStyle w:val="a1"/>
      </w:pPr>
      <w:r w:rsidRPr="00113309">
        <w:t>Прокладка на высоких отдельно стоящих опорах и использование труб тепловых сетей для связи между опорами не допускаются.</w:t>
      </w:r>
    </w:p>
    <w:p w:rsidR="004D68A5" w:rsidRPr="00113309" w:rsidRDefault="004D68A5" w:rsidP="00120F98">
      <w:pPr>
        <w:pStyle w:val="2"/>
        <w:numPr>
          <w:ilvl w:val="1"/>
          <w:numId w:val="25"/>
        </w:numPr>
      </w:pPr>
      <w:bookmarkStart w:id="166" w:name="_Toc389132850"/>
      <w:bookmarkStart w:id="167" w:name="_Toc479337921"/>
      <w:r w:rsidRPr="00113309">
        <w:t>Объекты газоснабжения</w:t>
      </w:r>
      <w:bookmarkEnd w:id="166"/>
      <w:bookmarkEnd w:id="167"/>
    </w:p>
    <w:p w:rsidR="004D68A5" w:rsidRPr="00113309" w:rsidRDefault="004D68A5" w:rsidP="00AB2AA9">
      <w:pPr>
        <w:pStyle w:val="a1"/>
      </w:pPr>
      <w:r w:rsidRPr="00113309">
        <w:t>Нормативы обеспеченности сжиженным газом (в килограммах на одного человека в месяц) следует принимать, исходя из расходов газа:</w:t>
      </w:r>
    </w:p>
    <w:p w:rsidR="004D68A5" w:rsidRPr="00113309" w:rsidRDefault="004D68A5" w:rsidP="00AB2AA9">
      <w:pPr>
        <w:pStyle w:val="a1"/>
      </w:pPr>
      <w:r w:rsidRPr="00113309">
        <w:t>газоснабжение привозным газом через групповые емкости – 5,1 кг на 1 человека в месяц.</w:t>
      </w:r>
    </w:p>
    <w:p w:rsidR="004D68A5" w:rsidRPr="00113309" w:rsidRDefault="004D68A5" w:rsidP="00AB2AA9">
      <w:pPr>
        <w:pStyle w:val="a1"/>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4D68A5" w:rsidRPr="00113309" w:rsidRDefault="004D68A5" w:rsidP="00AB2AA9">
      <w:pPr>
        <w:pStyle w:val="a1"/>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4D68A5" w:rsidRPr="00113309" w:rsidRDefault="004D68A5" w:rsidP="00120F98">
      <w:pPr>
        <w:pStyle w:val="2"/>
        <w:numPr>
          <w:ilvl w:val="1"/>
          <w:numId w:val="25"/>
        </w:numPr>
      </w:pPr>
      <w:bookmarkStart w:id="168" w:name="_Toc389132851"/>
      <w:bookmarkStart w:id="169" w:name="_Toc479337922"/>
      <w:r w:rsidRPr="00113309">
        <w:t>Объекты водоснабжения</w:t>
      </w:r>
      <w:bookmarkEnd w:id="168"/>
      <w:bookmarkEnd w:id="169"/>
    </w:p>
    <w:p w:rsidR="004D68A5" w:rsidRPr="00113309" w:rsidRDefault="004D68A5" w:rsidP="00AB2AA9">
      <w:pPr>
        <w:pStyle w:val="a1"/>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4D68A5" w:rsidRPr="00113309" w:rsidRDefault="004D68A5" w:rsidP="00AB2AA9">
      <w:pPr>
        <w:pStyle w:val="a1"/>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4D68A5" w:rsidRPr="00113309" w:rsidRDefault="004D68A5" w:rsidP="00AB2AA9">
      <w:pPr>
        <w:pStyle w:val="a1"/>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proofErr w:type="spellStart"/>
      <w:r w:rsidRPr="00113309">
        <w:t>приквартирными</w:t>
      </w:r>
      <w:proofErr w:type="spellEnd"/>
      <w:r w:rsidRPr="00113309">
        <w:t xml:space="preserve"> земельными участками, застройки индивидуальными (одноквартирными) жилыми домами с приусадебными (</w:t>
      </w:r>
      <w:proofErr w:type="spellStart"/>
      <w:r w:rsidRPr="00113309">
        <w:t>приквартирными</w:t>
      </w:r>
      <w:proofErr w:type="spellEnd"/>
      <w:r w:rsidRPr="00113309">
        <w:t>) земельными участками.</w:t>
      </w:r>
    </w:p>
    <w:p w:rsidR="004D68A5" w:rsidRPr="00113309" w:rsidRDefault="004D68A5" w:rsidP="00AB2AA9">
      <w:pPr>
        <w:pStyle w:val="a1"/>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4D68A5" w:rsidRPr="00113309" w:rsidRDefault="004D68A5" w:rsidP="00AB2AA9">
      <w:pPr>
        <w:pStyle w:val="a1"/>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4D68A5" w:rsidRPr="00113309" w:rsidRDefault="004D68A5" w:rsidP="00AB2AA9">
      <w:pPr>
        <w:pStyle w:val="a1"/>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4D68A5" w:rsidRPr="00113309" w:rsidRDefault="004D68A5" w:rsidP="00AB2AA9">
      <w:pPr>
        <w:pStyle w:val="a1"/>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4D68A5" w:rsidRPr="00113309" w:rsidRDefault="004D68A5" w:rsidP="00AB2AA9">
      <w:pPr>
        <w:pStyle w:val="a1"/>
      </w:pPr>
      <w:r w:rsidRPr="00113309">
        <w:lastRenderedPageBreak/>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4D68A5" w:rsidRPr="00113309" w:rsidRDefault="004D68A5" w:rsidP="00AB2AA9">
      <w:pPr>
        <w:pStyle w:val="a1"/>
      </w:pPr>
      <w:r w:rsidRPr="00113309">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113309">
        <w:t>повысительных</w:t>
      </w:r>
      <w:proofErr w:type="spellEnd"/>
      <w:r w:rsidRPr="00113309">
        <w:t xml:space="preserve"> насосных агрегатов в зданиях, либо устройство их вне зданий согласно требованиям действующих нормативных документов.</w:t>
      </w:r>
    </w:p>
    <w:p w:rsidR="004D68A5" w:rsidRPr="00113309" w:rsidRDefault="004D68A5" w:rsidP="00AB2AA9">
      <w:pPr>
        <w:pStyle w:val="a1"/>
      </w:pPr>
      <w:r w:rsidRPr="00113309">
        <w:t xml:space="preserve">Здания и сооружения объектов водоснабжения, подлежащие строительству на </w:t>
      </w:r>
      <w:proofErr w:type="spellStart"/>
      <w:r w:rsidRPr="00113309">
        <w:t>просадочных</w:t>
      </w:r>
      <w:proofErr w:type="spellEnd"/>
      <w:r w:rsidRPr="00113309">
        <w:t xml:space="preserve"> и вечномерзлых грунтах, необходимо проектировать с учетом указаний действующих нормативно-правовых актов.</w:t>
      </w:r>
    </w:p>
    <w:p w:rsidR="004D68A5" w:rsidRPr="00113309" w:rsidRDefault="004D68A5" w:rsidP="00AB2AA9">
      <w:pPr>
        <w:pStyle w:val="a1"/>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4D68A5" w:rsidRPr="00113309" w:rsidRDefault="004D68A5" w:rsidP="00AB2AA9">
      <w:pPr>
        <w:pStyle w:val="a1"/>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4D68A5" w:rsidRPr="00113309" w:rsidRDefault="004D68A5" w:rsidP="00AB2AA9">
      <w:pPr>
        <w:pStyle w:val="a1"/>
      </w:pPr>
      <w:r w:rsidRPr="00113309">
        <w:t>Расход воды на производственные нужды определяется в соответствии с требованиями действующего законодательства.</w:t>
      </w:r>
    </w:p>
    <w:p w:rsidR="004D68A5" w:rsidRPr="00113309" w:rsidRDefault="004D68A5" w:rsidP="00AB2AA9">
      <w:pPr>
        <w:pStyle w:val="a1"/>
      </w:pPr>
    </w:p>
    <w:p w:rsidR="004D68A5" w:rsidRPr="00113309" w:rsidRDefault="004D68A5" w:rsidP="00AB2AA9">
      <w:pPr>
        <w:pStyle w:val="a1"/>
      </w:pPr>
      <w:r w:rsidRPr="00113309">
        <w:t>Обеспечение требований пожарной безопасности:</w:t>
      </w:r>
    </w:p>
    <w:p w:rsidR="004D68A5" w:rsidRPr="00113309" w:rsidRDefault="004D68A5" w:rsidP="00AB2AA9">
      <w:pPr>
        <w:pStyle w:val="a1"/>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9" w:history="1">
        <w:r w:rsidRPr="00113309">
          <w:t>СП 5.13130</w:t>
        </w:r>
      </w:hyperlink>
      <w:r w:rsidRPr="00113309">
        <w:t xml:space="preserve">, </w:t>
      </w:r>
      <w:hyperlink r:id="rId10" w:history="1">
        <w:r w:rsidRPr="00113309">
          <w:t>СП 8.13130</w:t>
        </w:r>
      </w:hyperlink>
      <w:r w:rsidRPr="00113309">
        <w:t xml:space="preserve">, </w:t>
      </w:r>
      <w:hyperlink r:id="rId11" w:history="1">
        <w:r w:rsidRPr="00113309">
          <w:t>СП 10.13130</w:t>
        </w:r>
      </w:hyperlink>
      <w:r w:rsidRPr="00113309">
        <w:t>.</w:t>
      </w:r>
    </w:p>
    <w:p w:rsidR="004D68A5" w:rsidRPr="00113309" w:rsidRDefault="004D68A5" w:rsidP="00AB2AA9">
      <w:pPr>
        <w:pStyle w:val="a1"/>
      </w:pPr>
      <w:r w:rsidRPr="00113309">
        <w:t>Противопожарный водопровод рекомендуется объединять с хозяйственно-питьевым или производственным водопроводом.</w:t>
      </w:r>
    </w:p>
    <w:p w:rsidR="004D68A5" w:rsidRPr="00113309" w:rsidRDefault="004D68A5" w:rsidP="00AB2AA9">
      <w:pPr>
        <w:pStyle w:val="a1"/>
      </w:pPr>
      <w:r w:rsidRPr="00113309">
        <w:t>Норма расхода воды на наружное пожаротушение определяется в соответствии с требованиями действующих нормативных документов.</w:t>
      </w:r>
    </w:p>
    <w:p w:rsidR="004D68A5" w:rsidRPr="00113309" w:rsidRDefault="004D68A5" w:rsidP="00AB2AA9">
      <w:pPr>
        <w:pStyle w:val="a1"/>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4D68A5" w:rsidRPr="00113309" w:rsidRDefault="004D68A5" w:rsidP="00AB2AA9">
      <w:pPr>
        <w:pStyle w:val="ac"/>
        <w:jc w:val="right"/>
      </w:pPr>
      <w:bookmarkStart w:id="170" w:name="_Ref364440664"/>
      <w:r w:rsidRPr="00113309">
        <w:t xml:space="preserve">Таблица </w:t>
      </w:r>
      <w:bookmarkEnd w:id="170"/>
      <w:r w:rsidR="00BF2E49">
        <w:t>26</w:t>
      </w:r>
    </w:p>
    <w:p w:rsidR="004D68A5" w:rsidRPr="00113309" w:rsidRDefault="004D68A5" w:rsidP="00AB2AA9">
      <w:pPr>
        <w:pStyle w:val="ae"/>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4D68A5" w:rsidRPr="00113309" w:rsidTr="00D2090D">
        <w:trPr>
          <w:trHeight w:val="20"/>
          <w:tblHeader/>
        </w:trPr>
        <w:tc>
          <w:tcPr>
            <w:tcW w:w="206" w:type="pct"/>
            <w:vAlign w:val="center"/>
          </w:tcPr>
          <w:p w:rsidR="004D68A5" w:rsidRPr="00113309" w:rsidRDefault="004D68A5" w:rsidP="00D2090D">
            <w:pPr>
              <w:rPr>
                <w:b/>
                <w:sz w:val="20"/>
                <w:szCs w:val="20"/>
              </w:rPr>
            </w:pPr>
            <w:r w:rsidRPr="00113309">
              <w:rPr>
                <w:b/>
                <w:sz w:val="20"/>
                <w:szCs w:val="20"/>
              </w:rPr>
              <w:t>№</w:t>
            </w:r>
          </w:p>
        </w:tc>
        <w:tc>
          <w:tcPr>
            <w:tcW w:w="3022" w:type="pct"/>
            <w:vAlign w:val="center"/>
          </w:tcPr>
          <w:p w:rsidR="004D68A5" w:rsidRPr="00113309" w:rsidRDefault="004D68A5"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4D68A5" w:rsidRPr="00113309" w:rsidRDefault="004D68A5" w:rsidP="00D2090D">
            <w:pPr>
              <w:jc w:val="center"/>
              <w:rPr>
                <w:b/>
                <w:sz w:val="20"/>
                <w:szCs w:val="20"/>
              </w:rPr>
            </w:pPr>
            <w:r w:rsidRPr="00113309">
              <w:rPr>
                <w:b/>
                <w:sz w:val="20"/>
                <w:szCs w:val="20"/>
              </w:rPr>
              <w:t>Норматив водопотребления,</w:t>
            </w:r>
          </w:p>
          <w:p w:rsidR="004D68A5" w:rsidRPr="00113309" w:rsidRDefault="004D68A5" w:rsidP="00D2090D">
            <w:pPr>
              <w:jc w:val="center"/>
              <w:rPr>
                <w:b/>
                <w:sz w:val="20"/>
                <w:szCs w:val="20"/>
              </w:rPr>
            </w:pPr>
            <w:r w:rsidRPr="00113309">
              <w:rPr>
                <w:b/>
                <w:sz w:val="20"/>
                <w:szCs w:val="20"/>
              </w:rPr>
              <w:t>литров в сутки на 1 человека (куб. метр в месяц на 1 человека)</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w:t>
            </w:r>
          </w:p>
        </w:tc>
        <w:tc>
          <w:tcPr>
            <w:tcW w:w="3022" w:type="pct"/>
            <w:vAlign w:val="center"/>
          </w:tcPr>
          <w:p w:rsidR="004D68A5" w:rsidRPr="00113309" w:rsidRDefault="004D68A5" w:rsidP="00D2090D">
            <w:pPr>
              <w:rPr>
                <w:sz w:val="20"/>
                <w:szCs w:val="20"/>
              </w:rPr>
            </w:pPr>
            <w:r w:rsidRPr="00113309">
              <w:rPr>
                <w:sz w:val="20"/>
                <w:szCs w:val="20"/>
              </w:rPr>
              <w:t xml:space="preserve">Жилые помещения с холодным и горячим водоснабжением,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4D68A5" w:rsidRPr="00113309" w:rsidRDefault="004D68A5" w:rsidP="00826A9D">
            <w:pPr>
              <w:jc w:val="center"/>
              <w:rPr>
                <w:sz w:val="20"/>
                <w:szCs w:val="20"/>
              </w:rPr>
            </w:pPr>
            <w:r w:rsidRPr="00113309">
              <w:rPr>
                <w:sz w:val="20"/>
                <w:szCs w:val="20"/>
              </w:rPr>
              <w:t>185(5,55)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2</w:t>
            </w:r>
          </w:p>
        </w:tc>
        <w:tc>
          <w:tcPr>
            <w:tcW w:w="3022" w:type="pct"/>
            <w:vAlign w:val="center"/>
          </w:tcPr>
          <w:p w:rsidR="004D68A5" w:rsidRPr="00113309" w:rsidRDefault="004D68A5" w:rsidP="00D2090D">
            <w:pPr>
              <w:rPr>
                <w:sz w:val="20"/>
                <w:szCs w:val="20"/>
              </w:rPr>
            </w:pPr>
            <w:r w:rsidRPr="00113309">
              <w:rPr>
                <w:sz w:val="20"/>
                <w:szCs w:val="20"/>
              </w:rPr>
              <w:t xml:space="preserve">Жилые помещения с холодным водоснабжением и разбором горячей воды из системы отопления, </w:t>
            </w:r>
            <w:proofErr w:type="spellStart"/>
            <w:r w:rsidRPr="00113309">
              <w:rPr>
                <w:sz w:val="20"/>
                <w:szCs w:val="20"/>
              </w:rPr>
              <w:t>канализованием</w:t>
            </w:r>
            <w:proofErr w:type="spellEnd"/>
            <w:r w:rsidRPr="00113309">
              <w:rPr>
                <w:sz w:val="20"/>
                <w:szCs w:val="20"/>
              </w:rPr>
              <w:t xml:space="preserve">,  </w:t>
            </w:r>
            <w:r w:rsidRPr="00113309">
              <w:rPr>
                <w:sz w:val="20"/>
                <w:szCs w:val="20"/>
              </w:rPr>
              <w:lastRenderedPageBreak/>
              <w:t>оборудованные ваннами, душами, раковинами, кухонными мойками и унитазами</w:t>
            </w:r>
          </w:p>
        </w:tc>
        <w:tc>
          <w:tcPr>
            <w:tcW w:w="1772" w:type="pct"/>
            <w:vAlign w:val="center"/>
          </w:tcPr>
          <w:p w:rsidR="004D68A5" w:rsidRPr="00113309" w:rsidRDefault="004D68A5" w:rsidP="00826A9D">
            <w:pPr>
              <w:jc w:val="center"/>
              <w:rPr>
                <w:sz w:val="20"/>
                <w:szCs w:val="20"/>
              </w:rPr>
            </w:pPr>
            <w:r w:rsidRPr="00113309">
              <w:rPr>
                <w:sz w:val="20"/>
                <w:szCs w:val="20"/>
              </w:rPr>
              <w:lastRenderedPageBreak/>
              <w:t>150(4,5)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lastRenderedPageBreak/>
              <w:t>3</w:t>
            </w:r>
          </w:p>
        </w:tc>
        <w:tc>
          <w:tcPr>
            <w:tcW w:w="3022" w:type="pct"/>
            <w:vAlign w:val="center"/>
          </w:tcPr>
          <w:p w:rsidR="004D68A5" w:rsidRPr="00113309" w:rsidRDefault="004D68A5" w:rsidP="00D2090D">
            <w:pPr>
              <w:rPr>
                <w:sz w:val="20"/>
                <w:szCs w:val="20"/>
              </w:rPr>
            </w:pPr>
            <w:r w:rsidRPr="00113309">
              <w:rPr>
                <w:sz w:val="20"/>
                <w:szCs w:val="20"/>
              </w:rPr>
              <w:t xml:space="preserve">Жилые помещения без ванн и душа, с холодным и горячим водоснабжением, </w:t>
            </w:r>
            <w:proofErr w:type="spellStart"/>
            <w:r w:rsidRPr="00113309">
              <w:rPr>
                <w:sz w:val="20"/>
                <w:szCs w:val="20"/>
              </w:rPr>
              <w:t>канализованием</w:t>
            </w:r>
            <w:proofErr w:type="spellEnd"/>
            <w:r w:rsidRPr="00113309">
              <w:rPr>
                <w:sz w:val="20"/>
                <w:szCs w:val="20"/>
              </w:rPr>
              <w:t xml:space="preserve">,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4D68A5" w:rsidRPr="00113309" w:rsidRDefault="004D68A5" w:rsidP="00826A9D">
            <w:pPr>
              <w:jc w:val="center"/>
              <w:rPr>
                <w:sz w:val="20"/>
                <w:szCs w:val="20"/>
              </w:rPr>
            </w:pPr>
            <w:r w:rsidRPr="00113309">
              <w:rPr>
                <w:sz w:val="20"/>
                <w:szCs w:val="20"/>
              </w:rPr>
              <w:t>120(3,6)</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4</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4D68A5" w:rsidRPr="00113309" w:rsidRDefault="004D68A5" w:rsidP="00826A9D">
            <w:pPr>
              <w:jc w:val="center"/>
              <w:rPr>
                <w:sz w:val="20"/>
                <w:szCs w:val="20"/>
              </w:rPr>
            </w:pPr>
            <w:r w:rsidRPr="00113309">
              <w:rPr>
                <w:sz w:val="20"/>
                <w:szCs w:val="20"/>
              </w:rPr>
              <w:t>100(3)</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5</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4D68A5" w:rsidRPr="00113309" w:rsidRDefault="004D68A5" w:rsidP="00826A9D">
            <w:pPr>
              <w:jc w:val="center"/>
              <w:rPr>
                <w:sz w:val="20"/>
                <w:szCs w:val="20"/>
              </w:rPr>
            </w:pPr>
            <w:r w:rsidRPr="00113309">
              <w:rPr>
                <w:sz w:val="20"/>
                <w:szCs w:val="20"/>
              </w:rPr>
              <w:t>100(3)</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6</w:t>
            </w:r>
          </w:p>
        </w:tc>
        <w:tc>
          <w:tcPr>
            <w:tcW w:w="3022" w:type="pct"/>
            <w:vAlign w:val="center"/>
          </w:tcPr>
          <w:p w:rsidR="004D68A5" w:rsidRPr="00113309" w:rsidRDefault="004D68A5" w:rsidP="00D2090D">
            <w:pPr>
              <w:rPr>
                <w:sz w:val="20"/>
                <w:szCs w:val="20"/>
              </w:rPr>
            </w:pPr>
            <w:r w:rsidRPr="00113309">
              <w:rPr>
                <w:sz w:val="20"/>
                <w:szCs w:val="20"/>
              </w:rPr>
              <w:t xml:space="preserve">Жилые помещения с холодным и горячим водоснабжением, без </w:t>
            </w:r>
            <w:proofErr w:type="spellStart"/>
            <w:r w:rsidRPr="00113309">
              <w:rPr>
                <w:sz w:val="20"/>
                <w:szCs w:val="20"/>
              </w:rPr>
              <w:t>канализования</w:t>
            </w:r>
            <w:proofErr w:type="spellEnd"/>
            <w:r w:rsidRPr="00113309">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4D68A5" w:rsidRPr="00113309" w:rsidRDefault="004D68A5" w:rsidP="00826A9D">
            <w:pPr>
              <w:jc w:val="center"/>
              <w:rPr>
                <w:sz w:val="20"/>
                <w:szCs w:val="20"/>
              </w:rPr>
            </w:pPr>
            <w:r w:rsidRPr="00113309">
              <w:rPr>
                <w:sz w:val="20"/>
                <w:szCs w:val="20"/>
              </w:rPr>
              <w:t>65(1,95)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7</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4D68A5" w:rsidRPr="00113309" w:rsidRDefault="004D68A5" w:rsidP="00826A9D">
            <w:pPr>
              <w:jc w:val="center"/>
              <w:rPr>
                <w:sz w:val="20"/>
                <w:szCs w:val="20"/>
              </w:rPr>
            </w:pPr>
            <w:r w:rsidRPr="00113309">
              <w:rPr>
                <w:sz w:val="20"/>
                <w:szCs w:val="20"/>
              </w:rPr>
              <w:t>50(1,5)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8</w:t>
            </w:r>
          </w:p>
        </w:tc>
        <w:tc>
          <w:tcPr>
            <w:tcW w:w="3022" w:type="pct"/>
            <w:vAlign w:val="center"/>
          </w:tcPr>
          <w:p w:rsidR="004D68A5" w:rsidRPr="00113309" w:rsidRDefault="004D68A5"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4D68A5" w:rsidRPr="00113309" w:rsidRDefault="004D68A5" w:rsidP="00826A9D">
            <w:pPr>
              <w:jc w:val="center"/>
              <w:rPr>
                <w:sz w:val="20"/>
                <w:szCs w:val="20"/>
              </w:rPr>
            </w:pPr>
            <w:r w:rsidRPr="00113309">
              <w:rPr>
                <w:sz w:val="20"/>
                <w:szCs w:val="20"/>
              </w:rPr>
              <w:t>45(1,35)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9</w:t>
            </w:r>
          </w:p>
        </w:tc>
        <w:tc>
          <w:tcPr>
            <w:tcW w:w="3022" w:type="pct"/>
            <w:vAlign w:val="center"/>
          </w:tcPr>
          <w:p w:rsidR="004D68A5" w:rsidRPr="00113309" w:rsidRDefault="004D68A5" w:rsidP="00D2090D">
            <w:pPr>
              <w:rPr>
                <w:sz w:val="20"/>
                <w:szCs w:val="20"/>
              </w:rPr>
            </w:pPr>
            <w:r w:rsidRPr="00113309">
              <w:rPr>
                <w:sz w:val="20"/>
                <w:szCs w:val="20"/>
              </w:rPr>
              <w:t>Жилые помещения с привозной водой</w:t>
            </w:r>
          </w:p>
        </w:tc>
        <w:tc>
          <w:tcPr>
            <w:tcW w:w="1772" w:type="pct"/>
            <w:vAlign w:val="center"/>
          </w:tcPr>
          <w:p w:rsidR="004D68A5" w:rsidRPr="00113309" w:rsidRDefault="004D68A5" w:rsidP="00826A9D">
            <w:pPr>
              <w:jc w:val="center"/>
              <w:rPr>
                <w:sz w:val="20"/>
                <w:szCs w:val="20"/>
              </w:rPr>
            </w:pPr>
            <w:r w:rsidRPr="00113309">
              <w:rPr>
                <w:sz w:val="20"/>
                <w:szCs w:val="20"/>
              </w:rPr>
              <w:t>33(1)</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10</w:t>
            </w:r>
          </w:p>
        </w:tc>
        <w:tc>
          <w:tcPr>
            <w:tcW w:w="3022" w:type="pct"/>
            <w:vAlign w:val="center"/>
          </w:tcPr>
          <w:p w:rsidR="004D68A5" w:rsidRPr="00113309" w:rsidRDefault="004D68A5"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4D68A5" w:rsidRPr="00113309" w:rsidRDefault="004D68A5" w:rsidP="00826A9D">
            <w:pPr>
              <w:jc w:val="center"/>
              <w:rPr>
                <w:sz w:val="20"/>
                <w:szCs w:val="20"/>
              </w:rPr>
            </w:pPr>
            <w:r w:rsidRPr="00113309">
              <w:rPr>
                <w:sz w:val="20"/>
                <w:szCs w:val="20"/>
              </w:rPr>
              <w:t>30(0,9)</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11</w:t>
            </w:r>
          </w:p>
        </w:tc>
        <w:tc>
          <w:tcPr>
            <w:tcW w:w="3022" w:type="pct"/>
            <w:vAlign w:val="center"/>
          </w:tcPr>
          <w:p w:rsidR="004D68A5" w:rsidRPr="00113309" w:rsidRDefault="004D68A5"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4D68A5" w:rsidRPr="00113309" w:rsidRDefault="004D68A5" w:rsidP="00826A9D">
            <w:pPr>
              <w:jc w:val="center"/>
              <w:rPr>
                <w:sz w:val="20"/>
                <w:szCs w:val="20"/>
              </w:rPr>
            </w:pPr>
            <w:r w:rsidRPr="00113309">
              <w:rPr>
                <w:sz w:val="20"/>
                <w:szCs w:val="20"/>
              </w:rPr>
              <w:t>20(0,6)</w:t>
            </w:r>
          </w:p>
        </w:tc>
      </w:tr>
    </w:tbl>
    <w:p w:rsidR="004D68A5" w:rsidRPr="00113309" w:rsidRDefault="004D68A5" w:rsidP="00AB2AA9">
      <w:pPr>
        <w:pStyle w:val="a1"/>
      </w:pPr>
      <w:r w:rsidRPr="00113309">
        <w:t xml:space="preserve">Удельные показатели водопотребления могут быть пересмотрены по мере внедрения </w:t>
      </w:r>
      <w:proofErr w:type="spellStart"/>
      <w:r w:rsidRPr="00113309">
        <w:t>водосберегающих</w:t>
      </w:r>
      <w:proofErr w:type="spellEnd"/>
      <w:r w:rsidRPr="00113309">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4D68A5" w:rsidRPr="00113309" w:rsidRDefault="004D68A5" w:rsidP="00AB2AA9">
      <w:pPr>
        <w:pStyle w:val="a1"/>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4D68A5" w:rsidRPr="00113309" w:rsidRDefault="004D68A5" w:rsidP="00AB2AA9">
      <w:pPr>
        <w:pStyle w:val="a1"/>
      </w:pPr>
      <w:r w:rsidRPr="00113309">
        <w:t>Размеры земельных участков для станций очистки воды, в зависимости от их производительности, тыс. куб. м/</w:t>
      </w:r>
      <w:proofErr w:type="spellStart"/>
      <w:r w:rsidRPr="00113309">
        <w:t>сут</w:t>
      </w:r>
      <w:proofErr w:type="spellEnd"/>
      <w:r w:rsidRPr="00113309">
        <w:t>., следует принимать в соответствии с данными, приведёнными ниже.</w:t>
      </w:r>
    </w:p>
    <w:p w:rsidR="004D68A5" w:rsidRPr="00113309" w:rsidRDefault="004D68A5" w:rsidP="00AB2AA9">
      <w:pPr>
        <w:pStyle w:val="ac"/>
        <w:keepNext/>
        <w:jc w:val="right"/>
      </w:pPr>
      <w:bookmarkStart w:id="171" w:name="_Ref364440693"/>
      <w:r w:rsidRPr="00113309">
        <w:t xml:space="preserve">Таблица </w:t>
      </w:r>
      <w:bookmarkEnd w:id="171"/>
      <w:r w:rsidR="00BF2E49">
        <w:t>27</w:t>
      </w:r>
    </w:p>
    <w:p w:rsidR="004D68A5" w:rsidRPr="00113309" w:rsidRDefault="004D68A5" w:rsidP="00AB2AA9">
      <w:pPr>
        <w:pStyle w:val="ae"/>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4D68A5"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Производительность очистных сооружений,</w:t>
            </w:r>
          </w:p>
          <w:p w:rsidR="004D68A5" w:rsidRPr="00113309" w:rsidRDefault="004D68A5" w:rsidP="00D2090D">
            <w:pPr>
              <w:jc w:val="center"/>
              <w:rPr>
                <w:b/>
                <w:sz w:val="20"/>
                <w:szCs w:val="20"/>
              </w:rPr>
            </w:pPr>
            <w:r w:rsidRPr="00113309">
              <w:rPr>
                <w:b/>
                <w:sz w:val="20"/>
                <w:szCs w:val="20"/>
              </w:rPr>
              <w:t>тыс. куб. м/</w:t>
            </w:r>
            <w:proofErr w:type="spellStart"/>
            <w:r w:rsidRPr="00113309">
              <w:rPr>
                <w:b/>
                <w:sz w:val="20"/>
                <w:szCs w:val="20"/>
              </w:rPr>
              <w:t>сут</w:t>
            </w:r>
            <w:proofErr w:type="spellEnd"/>
            <w:r w:rsidRPr="00113309">
              <w:rPr>
                <w:b/>
                <w:sz w:val="20"/>
                <w:szCs w:val="20"/>
              </w:rPr>
              <w:t>.</w:t>
            </w:r>
          </w:p>
        </w:tc>
        <w:tc>
          <w:tcPr>
            <w:tcW w:w="1836" w:type="pct"/>
            <w:tcBorders>
              <w:top w:val="single" w:sz="6" w:space="0" w:color="auto"/>
              <w:left w:val="single" w:sz="6" w:space="0" w:color="auto"/>
              <w:bottom w:val="single" w:sz="6" w:space="0" w:color="auto"/>
              <w:right w:val="single" w:sz="6" w:space="0" w:color="auto"/>
            </w:tcBorders>
            <w:vAlign w:val="center"/>
          </w:tcPr>
          <w:p w:rsidR="004D68A5" w:rsidRPr="00113309" w:rsidRDefault="004D68A5" w:rsidP="00D2090D">
            <w:pPr>
              <w:jc w:val="center"/>
              <w:rPr>
                <w:b/>
                <w:sz w:val="20"/>
                <w:szCs w:val="20"/>
              </w:rPr>
            </w:pPr>
            <w:r w:rsidRPr="00113309">
              <w:rPr>
                <w:b/>
                <w:sz w:val="20"/>
                <w:szCs w:val="20"/>
              </w:rPr>
              <w:t>Площадь участка,</w:t>
            </w:r>
          </w:p>
          <w:p w:rsidR="004D68A5" w:rsidRPr="00113309" w:rsidRDefault="004D68A5" w:rsidP="00D2090D">
            <w:pPr>
              <w:jc w:val="center"/>
              <w:rPr>
                <w:b/>
                <w:sz w:val="20"/>
                <w:szCs w:val="20"/>
              </w:rPr>
            </w:pPr>
            <w:r w:rsidRPr="00113309">
              <w:rPr>
                <w:b/>
                <w:sz w:val="20"/>
                <w:szCs w:val="20"/>
              </w:rPr>
              <w:t>га</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0,1</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0,25</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0,4</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1,0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2,0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3,0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4,0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12,0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18,0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24,0</w:t>
            </w:r>
          </w:p>
        </w:tc>
      </w:tr>
    </w:tbl>
    <w:p w:rsidR="004D68A5" w:rsidRPr="00113309" w:rsidRDefault="004D68A5" w:rsidP="00AB2AA9">
      <w:pPr>
        <w:pStyle w:val="2"/>
        <w:numPr>
          <w:ilvl w:val="1"/>
          <w:numId w:val="25"/>
        </w:numPr>
      </w:pPr>
      <w:bookmarkStart w:id="172" w:name="_Toc389132852"/>
      <w:bookmarkStart w:id="173" w:name="_Toc479337923"/>
      <w:r w:rsidRPr="00113309">
        <w:t>Объекты водоотведения</w:t>
      </w:r>
      <w:bookmarkEnd w:id="172"/>
      <w:bookmarkEnd w:id="173"/>
    </w:p>
    <w:p w:rsidR="004D68A5" w:rsidRPr="00113309" w:rsidRDefault="004D68A5" w:rsidP="00AB2AA9">
      <w:pPr>
        <w:pStyle w:val="a1"/>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4D68A5" w:rsidRPr="00113309" w:rsidRDefault="004D68A5" w:rsidP="00AB2AA9">
      <w:pPr>
        <w:pStyle w:val="a1"/>
      </w:pPr>
      <w:r w:rsidRPr="00113309">
        <w:lastRenderedPageBreak/>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4D68A5" w:rsidRPr="00113309" w:rsidRDefault="004D68A5" w:rsidP="00AB2AA9">
      <w:pPr>
        <w:pStyle w:val="a1"/>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4D68A5" w:rsidRPr="00113309" w:rsidRDefault="004D68A5" w:rsidP="00AB2AA9">
      <w:pPr>
        <w:pStyle w:val="a1"/>
      </w:pPr>
      <w:r w:rsidRPr="00113309">
        <w:t xml:space="preserve">Для отдельных районов в зависимости от их территориального расположения допускается применение местных систем </w:t>
      </w:r>
      <w:proofErr w:type="spellStart"/>
      <w:r w:rsidRPr="00113309">
        <w:t>канализования</w:t>
      </w:r>
      <w:proofErr w:type="spellEnd"/>
      <w:r w:rsidRPr="00113309">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113309">
        <w:t>рыбохозяйственного</w:t>
      </w:r>
      <w:proofErr w:type="spellEnd"/>
      <w:r w:rsidRPr="00113309">
        <w:t xml:space="preserve"> значения.</w:t>
      </w:r>
    </w:p>
    <w:p w:rsidR="004D68A5" w:rsidRPr="00113309" w:rsidRDefault="004D68A5" w:rsidP="00AB2AA9">
      <w:pPr>
        <w:pStyle w:val="a1"/>
      </w:pPr>
      <w:r w:rsidRPr="00113309">
        <w:t xml:space="preserve">Для отдельно стоящих </w:t>
      </w:r>
      <w:proofErr w:type="spellStart"/>
      <w:r w:rsidRPr="00113309">
        <w:t>неканализованных</w:t>
      </w:r>
      <w:proofErr w:type="spellEnd"/>
      <w:r w:rsidRPr="00113309">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113309">
        <w:t>сут</w:t>
      </w:r>
      <w:proofErr w:type="spellEnd"/>
      <w:r w:rsidRPr="00113309">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4D68A5" w:rsidRPr="00113309" w:rsidRDefault="004D68A5" w:rsidP="00AB2AA9">
      <w:pPr>
        <w:pStyle w:val="a1"/>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4D68A5" w:rsidRPr="00113309" w:rsidRDefault="004D68A5" w:rsidP="00AB2AA9">
      <w:pPr>
        <w:pStyle w:val="a1"/>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4D68A5" w:rsidRPr="00113309" w:rsidRDefault="004D68A5" w:rsidP="00AB2AA9">
      <w:pPr>
        <w:pStyle w:val="a1"/>
      </w:pPr>
      <w:r w:rsidRPr="00113309">
        <w:t>Размещение на селитебных территориях накопителей канализационных осадков не допускается.</w:t>
      </w:r>
    </w:p>
    <w:p w:rsidR="004D68A5" w:rsidRPr="00113309" w:rsidRDefault="004D68A5" w:rsidP="00AB2AA9">
      <w:pPr>
        <w:pStyle w:val="a1"/>
      </w:pPr>
      <w:bookmarkStart w:id="174"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4D68A5" w:rsidRPr="00113309" w:rsidRDefault="004D68A5" w:rsidP="00AB2AA9">
      <w:pPr>
        <w:pStyle w:val="ac"/>
        <w:keepNext/>
        <w:jc w:val="right"/>
      </w:pPr>
      <w:bookmarkStart w:id="175" w:name="_Ref364440721"/>
      <w:bookmarkStart w:id="176" w:name="_Ref354156974"/>
      <w:bookmarkEnd w:id="174"/>
      <w:r w:rsidRPr="00113309">
        <w:t xml:space="preserve">Таблица </w:t>
      </w:r>
      <w:bookmarkEnd w:id="175"/>
      <w:r w:rsidR="00BF2E49">
        <w:t>28</w:t>
      </w:r>
    </w:p>
    <w:bookmarkEnd w:id="176"/>
    <w:p w:rsidR="004D68A5" w:rsidRPr="00113309" w:rsidRDefault="004D68A5" w:rsidP="00AB2AA9">
      <w:pPr>
        <w:pStyle w:val="ae"/>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4D68A5" w:rsidRPr="00113309" w:rsidTr="00D2090D">
        <w:trPr>
          <w:trHeight w:val="20"/>
          <w:tblHeader/>
        </w:trPr>
        <w:tc>
          <w:tcPr>
            <w:tcW w:w="206" w:type="pct"/>
            <w:vAlign w:val="center"/>
          </w:tcPr>
          <w:p w:rsidR="004D68A5" w:rsidRPr="00113309" w:rsidRDefault="004D68A5" w:rsidP="00D2090D">
            <w:pPr>
              <w:jc w:val="center"/>
              <w:rPr>
                <w:b/>
                <w:sz w:val="20"/>
                <w:szCs w:val="20"/>
              </w:rPr>
            </w:pPr>
            <w:r w:rsidRPr="00113309">
              <w:rPr>
                <w:b/>
                <w:sz w:val="20"/>
                <w:szCs w:val="20"/>
              </w:rPr>
              <w:t>№</w:t>
            </w:r>
          </w:p>
        </w:tc>
        <w:tc>
          <w:tcPr>
            <w:tcW w:w="3022" w:type="pct"/>
            <w:vAlign w:val="center"/>
          </w:tcPr>
          <w:p w:rsidR="004D68A5" w:rsidRPr="00113309" w:rsidRDefault="004D68A5"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4D68A5" w:rsidRPr="00113309" w:rsidRDefault="004D68A5" w:rsidP="00D2090D">
            <w:pPr>
              <w:jc w:val="center"/>
              <w:rPr>
                <w:b/>
                <w:sz w:val="20"/>
                <w:szCs w:val="20"/>
              </w:rPr>
            </w:pPr>
            <w:r w:rsidRPr="00113309">
              <w:rPr>
                <w:b/>
                <w:sz w:val="20"/>
                <w:szCs w:val="20"/>
              </w:rPr>
              <w:t>Норматив водоотведения,</w:t>
            </w:r>
          </w:p>
          <w:p w:rsidR="004D68A5" w:rsidRPr="00113309" w:rsidRDefault="004D68A5" w:rsidP="00D2090D">
            <w:pPr>
              <w:jc w:val="center"/>
              <w:rPr>
                <w:b/>
                <w:sz w:val="20"/>
                <w:szCs w:val="20"/>
              </w:rPr>
            </w:pPr>
            <w:r w:rsidRPr="00113309">
              <w:rPr>
                <w:b/>
                <w:sz w:val="20"/>
                <w:szCs w:val="20"/>
              </w:rPr>
              <w:t>литров в сутки на 1 человека (куб. метр в месяц на 1 человека)</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w:t>
            </w:r>
          </w:p>
        </w:tc>
        <w:tc>
          <w:tcPr>
            <w:tcW w:w="3022" w:type="pct"/>
            <w:vAlign w:val="center"/>
          </w:tcPr>
          <w:p w:rsidR="004D68A5" w:rsidRPr="00113309" w:rsidRDefault="004D68A5" w:rsidP="00D2090D">
            <w:pPr>
              <w:rPr>
                <w:sz w:val="20"/>
                <w:szCs w:val="20"/>
              </w:rPr>
            </w:pPr>
            <w:r w:rsidRPr="00113309">
              <w:rPr>
                <w:sz w:val="20"/>
                <w:szCs w:val="20"/>
              </w:rPr>
              <w:t xml:space="preserve">Жилые помещения с холодным и горячим водоснабжением,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4D68A5" w:rsidRPr="00113309" w:rsidRDefault="004D68A5" w:rsidP="00830CD4">
            <w:pPr>
              <w:jc w:val="center"/>
              <w:rPr>
                <w:sz w:val="20"/>
                <w:szCs w:val="20"/>
              </w:rPr>
            </w:pPr>
            <w:r w:rsidRPr="00113309">
              <w:rPr>
                <w:sz w:val="20"/>
                <w:szCs w:val="20"/>
              </w:rPr>
              <w:t>185(5,55)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2</w:t>
            </w:r>
          </w:p>
        </w:tc>
        <w:tc>
          <w:tcPr>
            <w:tcW w:w="3022" w:type="pct"/>
            <w:vAlign w:val="center"/>
          </w:tcPr>
          <w:p w:rsidR="004D68A5" w:rsidRPr="00113309" w:rsidRDefault="004D68A5" w:rsidP="00D2090D">
            <w:pPr>
              <w:rPr>
                <w:sz w:val="20"/>
                <w:szCs w:val="20"/>
              </w:rPr>
            </w:pPr>
            <w:r w:rsidRPr="00113309">
              <w:rPr>
                <w:sz w:val="20"/>
                <w:szCs w:val="20"/>
              </w:rPr>
              <w:t xml:space="preserve">Жилые помещения с холодным водоснабжением и разбором горячей воды из системы отопления,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4D68A5" w:rsidRPr="00113309" w:rsidRDefault="004D68A5" w:rsidP="00830CD4">
            <w:pPr>
              <w:jc w:val="center"/>
              <w:rPr>
                <w:sz w:val="20"/>
                <w:szCs w:val="20"/>
              </w:rPr>
            </w:pPr>
            <w:r w:rsidRPr="00113309">
              <w:rPr>
                <w:sz w:val="20"/>
                <w:szCs w:val="20"/>
              </w:rPr>
              <w:t>150(4,5)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3</w:t>
            </w:r>
          </w:p>
        </w:tc>
        <w:tc>
          <w:tcPr>
            <w:tcW w:w="3022" w:type="pct"/>
            <w:vAlign w:val="center"/>
          </w:tcPr>
          <w:p w:rsidR="004D68A5" w:rsidRPr="00113309" w:rsidRDefault="004D68A5" w:rsidP="00D2090D">
            <w:pPr>
              <w:rPr>
                <w:sz w:val="20"/>
                <w:szCs w:val="20"/>
              </w:rPr>
            </w:pPr>
            <w:r w:rsidRPr="00113309">
              <w:rPr>
                <w:sz w:val="20"/>
                <w:szCs w:val="20"/>
              </w:rPr>
              <w:t xml:space="preserve">Жилые помещения без ванн и душа, с холодным и горячим водоснабжением, </w:t>
            </w:r>
            <w:proofErr w:type="spellStart"/>
            <w:r w:rsidRPr="00113309">
              <w:rPr>
                <w:sz w:val="20"/>
                <w:szCs w:val="20"/>
              </w:rPr>
              <w:t>канализованием</w:t>
            </w:r>
            <w:proofErr w:type="spellEnd"/>
            <w:r w:rsidRPr="00113309">
              <w:rPr>
                <w:sz w:val="20"/>
                <w:szCs w:val="20"/>
              </w:rPr>
              <w:t xml:space="preserve">,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4D68A5" w:rsidRPr="00113309" w:rsidRDefault="004D68A5" w:rsidP="00830CD4">
            <w:pPr>
              <w:jc w:val="center"/>
              <w:rPr>
                <w:sz w:val="20"/>
                <w:szCs w:val="20"/>
              </w:rPr>
            </w:pPr>
            <w:r w:rsidRPr="00113309">
              <w:rPr>
                <w:sz w:val="20"/>
                <w:szCs w:val="20"/>
              </w:rPr>
              <w:t>120(3,6)</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4</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4D68A5" w:rsidRPr="00113309" w:rsidRDefault="004D68A5" w:rsidP="00830CD4">
            <w:pPr>
              <w:jc w:val="center"/>
              <w:rPr>
                <w:sz w:val="20"/>
                <w:szCs w:val="20"/>
              </w:rPr>
            </w:pPr>
            <w:r w:rsidRPr="00113309">
              <w:rPr>
                <w:sz w:val="20"/>
                <w:szCs w:val="20"/>
              </w:rPr>
              <w:t>100(3)</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5</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4D68A5" w:rsidRPr="00113309" w:rsidRDefault="004D68A5" w:rsidP="00830CD4">
            <w:pPr>
              <w:jc w:val="center"/>
              <w:rPr>
                <w:sz w:val="20"/>
                <w:szCs w:val="20"/>
              </w:rPr>
            </w:pPr>
            <w:r w:rsidRPr="00113309">
              <w:rPr>
                <w:sz w:val="20"/>
                <w:szCs w:val="20"/>
              </w:rPr>
              <w:t>100(3)</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6</w:t>
            </w:r>
          </w:p>
        </w:tc>
        <w:tc>
          <w:tcPr>
            <w:tcW w:w="3022" w:type="pct"/>
            <w:vAlign w:val="center"/>
          </w:tcPr>
          <w:p w:rsidR="004D68A5" w:rsidRPr="00113309" w:rsidRDefault="004D68A5" w:rsidP="00D2090D">
            <w:pPr>
              <w:rPr>
                <w:sz w:val="20"/>
                <w:szCs w:val="20"/>
              </w:rPr>
            </w:pPr>
            <w:r w:rsidRPr="00113309">
              <w:rPr>
                <w:sz w:val="20"/>
                <w:szCs w:val="20"/>
              </w:rPr>
              <w:t xml:space="preserve">Жилые помещения с холодным и горячим водоснабжением, без </w:t>
            </w:r>
            <w:proofErr w:type="spellStart"/>
            <w:r w:rsidRPr="00113309">
              <w:rPr>
                <w:sz w:val="20"/>
                <w:szCs w:val="20"/>
              </w:rPr>
              <w:t>канализования</w:t>
            </w:r>
            <w:proofErr w:type="spellEnd"/>
            <w:r w:rsidRPr="00113309">
              <w:rPr>
                <w:sz w:val="20"/>
                <w:szCs w:val="20"/>
              </w:rPr>
              <w:t xml:space="preserve">,  оборудованные  кухонными мойками (с разбором </w:t>
            </w:r>
            <w:r w:rsidRPr="00113309">
              <w:rPr>
                <w:sz w:val="20"/>
                <w:szCs w:val="20"/>
              </w:rPr>
              <w:lastRenderedPageBreak/>
              <w:t>горячей воды, в том числе из системы отопления)</w:t>
            </w:r>
          </w:p>
        </w:tc>
        <w:tc>
          <w:tcPr>
            <w:tcW w:w="1772" w:type="pct"/>
            <w:vAlign w:val="center"/>
          </w:tcPr>
          <w:p w:rsidR="004D68A5" w:rsidRPr="00113309" w:rsidRDefault="004D68A5" w:rsidP="00830CD4">
            <w:pPr>
              <w:jc w:val="center"/>
              <w:rPr>
                <w:sz w:val="20"/>
                <w:szCs w:val="20"/>
              </w:rPr>
            </w:pPr>
            <w:r w:rsidRPr="00113309">
              <w:rPr>
                <w:sz w:val="20"/>
                <w:szCs w:val="20"/>
              </w:rPr>
              <w:lastRenderedPageBreak/>
              <w:t>65(1,95)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lastRenderedPageBreak/>
              <w:t>7</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4D68A5" w:rsidRPr="00113309" w:rsidRDefault="004D68A5" w:rsidP="00830CD4">
            <w:pPr>
              <w:jc w:val="center"/>
              <w:rPr>
                <w:sz w:val="20"/>
                <w:szCs w:val="20"/>
              </w:rPr>
            </w:pPr>
            <w:r w:rsidRPr="00113309">
              <w:rPr>
                <w:sz w:val="20"/>
                <w:szCs w:val="20"/>
              </w:rPr>
              <w:t>50(1,5)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8</w:t>
            </w:r>
          </w:p>
        </w:tc>
        <w:tc>
          <w:tcPr>
            <w:tcW w:w="3022" w:type="pct"/>
            <w:vAlign w:val="center"/>
          </w:tcPr>
          <w:p w:rsidR="004D68A5" w:rsidRPr="00113309" w:rsidRDefault="004D68A5"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4D68A5" w:rsidRPr="00113309" w:rsidRDefault="004D68A5" w:rsidP="00830CD4">
            <w:pPr>
              <w:jc w:val="center"/>
              <w:rPr>
                <w:sz w:val="20"/>
                <w:szCs w:val="20"/>
              </w:rPr>
            </w:pPr>
            <w:r w:rsidRPr="00113309">
              <w:rPr>
                <w:sz w:val="20"/>
                <w:szCs w:val="20"/>
              </w:rPr>
              <w:t>45(1,35)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9</w:t>
            </w:r>
          </w:p>
        </w:tc>
        <w:tc>
          <w:tcPr>
            <w:tcW w:w="3022" w:type="pct"/>
            <w:vAlign w:val="center"/>
          </w:tcPr>
          <w:p w:rsidR="004D68A5" w:rsidRPr="00113309" w:rsidRDefault="004D68A5" w:rsidP="00D2090D">
            <w:pPr>
              <w:rPr>
                <w:sz w:val="20"/>
                <w:szCs w:val="20"/>
              </w:rPr>
            </w:pPr>
            <w:r w:rsidRPr="00113309">
              <w:rPr>
                <w:sz w:val="20"/>
                <w:szCs w:val="20"/>
              </w:rPr>
              <w:t>Жилые помещения с привозной водой</w:t>
            </w:r>
          </w:p>
        </w:tc>
        <w:tc>
          <w:tcPr>
            <w:tcW w:w="1772" w:type="pct"/>
            <w:vAlign w:val="center"/>
          </w:tcPr>
          <w:p w:rsidR="004D68A5" w:rsidRPr="00113309" w:rsidRDefault="004D68A5" w:rsidP="00830CD4">
            <w:pPr>
              <w:jc w:val="center"/>
              <w:rPr>
                <w:sz w:val="20"/>
                <w:szCs w:val="20"/>
              </w:rPr>
            </w:pPr>
            <w:r w:rsidRPr="00113309">
              <w:rPr>
                <w:sz w:val="20"/>
                <w:szCs w:val="20"/>
              </w:rPr>
              <w:t>33(1)</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10</w:t>
            </w:r>
          </w:p>
        </w:tc>
        <w:tc>
          <w:tcPr>
            <w:tcW w:w="3022" w:type="pct"/>
            <w:vAlign w:val="center"/>
          </w:tcPr>
          <w:p w:rsidR="004D68A5" w:rsidRPr="00113309" w:rsidRDefault="004D68A5"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4D68A5" w:rsidRPr="00113309" w:rsidRDefault="004D68A5" w:rsidP="00830CD4">
            <w:pPr>
              <w:jc w:val="center"/>
              <w:rPr>
                <w:sz w:val="20"/>
                <w:szCs w:val="20"/>
              </w:rPr>
            </w:pPr>
            <w:r w:rsidRPr="00113309">
              <w:rPr>
                <w:sz w:val="20"/>
                <w:szCs w:val="20"/>
              </w:rPr>
              <w:t>30(0,9)</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11</w:t>
            </w:r>
          </w:p>
        </w:tc>
        <w:tc>
          <w:tcPr>
            <w:tcW w:w="3022" w:type="pct"/>
            <w:vAlign w:val="center"/>
          </w:tcPr>
          <w:p w:rsidR="004D68A5" w:rsidRPr="00113309" w:rsidRDefault="004D68A5"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4D68A5" w:rsidRPr="00113309" w:rsidRDefault="004D68A5" w:rsidP="00830CD4">
            <w:pPr>
              <w:jc w:val="center"/>
              <w:rPr>
                <w:sz w:val="20"/>
                <w:szCs w:val="20"/>
              </w:rPr>
            </w:pPr>
            <w:r w:rsidRPr="00113309">
              <w:rPr>
                <w:sz w:val="20"/>
                <w:szCs w:val="20"/>
              </w:rPr>
              <w:t>20(0,6)</w:t>
            </w:r>
          </w:p>
        </w:tc>
      </w:tr>
    </w:tbl>
    <w:p w:rsidR="004D68A5" w:rsidRPr="00113309" w:rsidRDefault="004D68A5" w:rsidP="00AB2AA9">
      <w:pPr>
        <w:pStyle w:val="a1"/>
      </w:pPr>
      <w:r w:rsidRPr="00113309">
        <w:t xml:space="preserve">Удельные показатели водоотведения могут быть пересмотрены по мере внедрения </w:t>
      </w:r>
      <w:proofErr w:type="spellStart"/>
      <w:r w:rsidRPr="00113309">
        <w:t>водосберегающих</w:t>
      </w:r>
      <w:proofErr w:type="spellEnd"/>
      <w:r w:rsidRPr="00113309">
        <w:t xml:space="preserve"> технологий.</w:t>
      </w:r>
    </w:p>
    <w:p w:rsidR="004D68A5" w:rsidRPr="00113309" w:rsidRDefault="004D68A5" w:rsidP="00AB2AA9">
      <w:pPr>
        <w:pStyle w:val="a1"/>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4D68A5" w:rsidRPr="00113309" w:rsidRDefault="004D68A5" w:rsidP="00AB2AA9">
      <w:pPr>
        <w:pStyle w:val="a1"/>
      </w:pPr>
      <w:r w:rsidRPr="00113309">
        <w:t xml:space="preserve">Размеры земельных участков для очистных сооружений канализации следует принимать не более, указанных </w:t>
      </w:r>
      <w:bookmarkStart w:id="177" w:name="_Ref364440747"/>
      <w:bookmarkStart w:id="178" w:name="_Ref354157014"/>
      <w:r w:rsidRPr="00113309">
        <w:t xml:space="preserve">в таблице </w:t>
      </w:r>
      <w:r w:rsidR="00BF2E49">
        <w:t>29</w:t>
      </w:r>
    </w:p>
    <w:p w:rsidR="004D68A5" w:rsidRPr="00113309" w:rsidRDefault="004D68A5" w:rsidP="00AB2AA9">
      <w:pPr>
        <w:pStyle w:val="ac"/>
        <w:keepNext/>
        <w:jc w:val="right"/>
      </w:pPr>
      <w:bookmarkStart w:id="179" w:name="_Ref393703595"/>
      <w:r w:rsidRPr="00113309">
        <w:t xml:space="preserve">Таблица </w:t>
      </w:r>
      <w:bookmarkEnd w:id="177"/>
      <w:bookmarkEnd w:id="179"/>
      <w:r w:rsidR="00BF2E49">
        <w:t>29</w:t>
      </w:r>
    </w:p>
    <w:bookmarkEnd w:id="178"/>
    <w:p w:rsidR="004D68A5" w:rsidRPr="00113309" w:rsidRDefault="004D68A5" w:rsidP="00AB2AA9">
      <w:pPr>
        <w:pStyle w:val="ae"/>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4D68A5"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4D68A5" w:rsidRPr="00113309" w:rsidRDefault="004D68A5"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D2090D">
            <w:r w:rsidRPr="00113309">
              <w:t>Размер земельного участка, гектаров</w:t>
            </w:r>
          </w:p>
        </w:tc>
      </w:tr>
      <w:tr w:rsidR="004D68A5"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4D68A5" w:rsidRPr="00113309" w:rsidRDefault="004D68A5" w:rsidP="00D2090D"/>
        </w:tc>
        <w:tc>
          <w:tcPr>
            <w:tcW w:w="1560" w:type="dxa"/>
            <w:tcBorders>
              <w:top w:val="single" w:sz="4" w:space="0" w:color="000000"/>
              <w:left w:val="single" w:sz="4" w:space="0" w:color="000000"/>
              <w:bottom w:val="single" w:sz="4" w:space="0" w:color="000000"/>
            </w:tcBorders>
            <w:vAlign w:val="center"/>
          </w:tcPr>
          <w:p w:rsidR="004D68A5" w:rsidRPr="00113309" w:rsidRDefault="004D68A5"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D2090D">
            <w:r w:rsidRPr="00113309">
              <w:t>биологических прудов глубокой очистки сточных вод</w:t>
            </w: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До 0,7</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0,5</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4</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r w:rsidRPr="00113309">
              <w:t>3</w:t>
            </w: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6</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r w:rsidRPr="00113309">
              <w:t>6</w:t>
            </w: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12</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r w:rsidRPr="00113309">
              <w:t>20</w:t>
            </w: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r w:rsidRPr="00113309">
              <w:t>30</w:t>
            </w: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18</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p>
        </w:tc>
      </w:tr>
    </w:tbl>
    <w:p w:rsidR="004D68A5" w:rsidRPr="00113309" w:rsidRDefault="004D68A5" w:rsidP="00AB2AA9">
      <w:pPr>
        <w:pStyle w:val="a1"/>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4D68A5" w:rsidRPr="00113309" w:rsidRDefault="004D68A5" w:rsidP="00AB2AA9">
      <w:pPr>
        <w:pStyle w:val="a1"/>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w:t>
      </w:r>
      <w:proofErr w:type="spellStart"/>
      <w:r w:rsidRPr="00113309">
        <w:t>сут</w:t>
      </w:r>
      <w:proofErr w:type="spellEnd"/>
      <w:r w:rsidRPr="00113309">
        <w:t>, следует принимать по проекту, но не более, указанных ниже.</w:t>
      </w:r>
    </w:p>
    <w:p w:rsidR="004D68A5" w:rsidRPr="00113309" w:rsidRDefault="004D68A5" w:rsidP="00AB2AA9">
      <w:pPr>
        <w:pStyle w:val="ac"/>
        <w:keepNext/>
        <w:jc w:val="right"/>
      </w:pPr>
      <w:bookmarkStart w:id="180" w:name="_Ref364440787"/>
      <w:bookmarkStart w:id="181" w:name="_Ref354392419"/>
      <w:r w:rsidRPr="00113309">
        <w:t xml:space="preserve">Таблица </w:t>
      </w:r>
      <w:bookmarkEnd w:id="180"/>
      <w:r w:rsidR="00BF2E49">
        <w:t>30</w:t>
      </w:r>
    </w:p>
    <w:bookmarkEnd w:id="181"/>
    <w:p w:rsidR="004D68A5" w:rsidRPr="00113309" w:rsidRDefault="004D68A5" w:rsidP="00AB2AA9">
      <w:pPr>
        <w:pStyle w:val="ae"/>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93"/>
        <w:gridCol w:w="3177"/>
      </w:tblGrid>
      <w:tr w:rsidR="004D68A5" w:rsidRPr="00113309" w:rsidTr="00D2090D">
        <w:trPr>
          <w:tblHeader/>
          <w:jc w:val="center"/>
        </w:trPr>
        <w:tc>
          <w:tcPr>
            <w:tcW w:w="3340" w:type="pct"/>
            <w:tcMar>
              <w:top w:w="0" w:type="dxa"/>
              <w:left w:w="108" w:type="dxa"/>
              <w:bottom w:w="0" w:type="dxa"/>
              <w:right w:w="108" w:type="dxa"/>
            </w:tcMar>
            <w:vAlign w:val="center"/>
          </w:tcPr>
          <w:p w:rsidR="004D68A5" w:rsidRPr="00113309" w:rsidRDefault="004D68A5"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Размер земельного участка, гектаров</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4D68A5" w:rsidRPr="00113309" w:rsidRDefault="004D68A5" w:rsidP="00D2090D">
            <w:pPr>
              <w:jc w:val="center"/>
              <w:rPr>
                <w:sz w:val="20"/>
                <w:szCs w:val="20"/>
              </w:rPr>
            </w:pPr>
            <w:r w:rsidRPr="00113309">
              <w:rPr>
                <w:sz w:val="20"/>
                <w:szCs w:val="20"/>
              </w:rPr>
              <w:t>1</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2</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3</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4</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6</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12</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18</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24</w:t>
            </w:r>
          </w:p>
        </w:tc>
      </w:tr>
    </w:tbl>
    <w:p w:rsidR="004D68A5" w:rsidRPr="00113309" w:rsidRDefault="004D68A5" w:rsidP="000B6A65">
      <w:pPr>
        <w:pStyle w:val="10"/>
        <w:numPr>
          <w:ilvl w:val="0"/>
          <w:numId w:val="25"/>
        </w:numPr>
      </w:pPr>
      <w:bookmarkStart w:id="182" w:name="_Toc389132860"/>
      <w:bookmarkStart w:id="183" w:name="_Toc479337924"/>
      <w:r w:rsidRPr="00113309">
        <w:lastRenderedPageBreak/>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82"/>
      <w:bookmarkEnd w:id="183"/>
    </w:p>
    <w:p w:rsidR="004D68A5" w:rsidRPr="00113309" w:rsidRDefault="004D68A5" w:rsidP="00A621BA">
      <w:pPr>
        <w:pStyle w:val="a1"/>
      </w:pPr>
      <w:r w:rsidRPr="00113309">
        <w:t>Сооружения и коммуникации транспортной инфраструктуры могут располагаться в составе всех территориальных зон.</w:t>
      </w:r>
    </w:p>
    <w:p w:rsidR="004D68A5" w:rsidRPr="00113309" w:rsidRDefault="004D68A5" w:rsidP="00A621BA">
      <w:pPr>
        <w:pStyle w:val="a1"/>
      </w:pPr>
      <w:proofErr w:type="gramStart"/>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4D68A5" w:rsidRPr="00113309" w:rsidRDefault="004D68A5" w:rsidP="00A621BA">
      <w:pPr>
        <w:pStyle w:val="a1"/>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4D68A5" w:rsidRPr="00113309" w:rsidRDefault="004D68A5" w:rsidP="00A621BA">
      <w:pPr>
        <w:pStyle w:val="a1"/>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4D68A5" w:rsidRPr="00113309" w:rsidRDefault="004D68A5" w:rsidP="00A621BA">
      <w:pPr>
        <w:pStyle w:val="a1"/>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4D68A5" w:rsidRPr="00113309" w:rsidRDefault="004D68A5" w:rsidP="00A621BA">
      <w:pPr>
        <w:pStyle w:val="a1"/>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4D68A5" w:rsidRPr="00113309" w:rsidRDefault="004D68A5" w:rsidP="00A621BA">
      <w:pPr>
        <w:pStyle w:val="a1"/>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4D68A5" w:rsidRPr="00113309" w:rsidRDefault="004D68A5" w:rsidP="00A621BA">
      <w:pPr>
        <w:ind w:firstLine="567"/>
        <w:jc w:val="both"/>
        <w:rPr>
          <w:b/>
        </w:rPr>
      </w:pPr>
      <w:r w:rsidRPr="00113309">
        <w:rPr>
          <w:b/>
        </w:rPr>
        <w:t>Внешний транспорт</w:t>
      </w:r>
    </w:p>
    <w:p w:rsidR="004D68A5" w:rsidRPr="00113309" w:rsidRDefault="004D68A5" w:rsidP="00A621BA">
      <w:pPr>
        <w:pStyle w:val="a1"/>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4D68A5" w:rsidRPr="00113309" w:rsidRDefault="004D68A5" w:rsidP="00A621BA">
      <w:pPr>
        <w:pStyle w:val="a1"/>
      </w:pPr>
    </w:p>
    <w:p w:rsidR="004D68A5" w:rsidRPr="00113309" w:rsidRDefault="004D68A5" w:rsidP="00A621BA">
      <w:pPr>
        <w:pStyle w:val="2"/>
        <w:numPr>
          <w:ilvl w:val="1"/>
          <w:numId w:val="25"/>
        </w:numPr>
      </w:pPr>
      <w:bookmarkStart w:id="184" w:name="_Toc389132861"/>
      <w:bookmarkStart w:id="185" w:name="_Toc479337925"/>
      <w:bookmarkStart w:id="186" w:name="_Toc389132864"/>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84"/>
      <w:bookmarkEnd w:id="185"/>
    </w:p>
    <w:p w:rsidR="004D68A5" w:rsidRPr="00113309" w:rsidRDefault="004D68A5" w:rsidP="00A621BA">
      <w:pPr>
        <w:pStyle w:val="a1"/>
      </w:pPr>
      <w:r w:rsidRPr="00113309">
        <w:t xml:space="preserve">Категории автомобильных дорог назначаются в соответствии с ГОСТ </w:t>
      </w:r>
      <w:proofErr w:type="gramStart"/>
      <w:r w:rsidRPr="00113309">
        <w:t>Р</w:t>
      </w:r>
      <w:proofErr w:type="gramEnd"/>
      <w:r w:rsidRPr="00113309">
        <w:t xml:space="preserve"> 52398-2005 Классификация автомобильных дорог. Основные параметры и требования – согласно СНиП 2.05.02-85* Автомобильные дороги. </w:t>
      </w:r>
    </w:p>
    <w:p w:rsidR="004D68A5" w:rsidRPr="00113309" w:rsidRDefault="004D68A5" w:rsidP="00A621BA">
      <w:pPr>
        <w:pStyle w:val="a1"/>
      </w:pPr>
      <w:r w:rsidRPr="00113309">
        <w:t xml:space="preserve">Техническая классификация автомобильных дорог и основные параметры представлены ниже (Таблица </w:t>
      </w:r>
      <w:r>
        <w:t>3</w:t>
      </w:r>
      <w:r w:rsidR="00BF2E49">
        <w:t>1</w:t>
      </w:r>
      <w:r w:rsidRPr="00113309">
        <w:t>).</w:t>
      </w:r>
    </w:p>
    <w:p w:rsidR="004D68A5" w:rsidRPr="00113309" w:rsidRDefault="004D68A5" w:rsidP="00A621BA">
      <w:pPr>
        <w:pStyle w:val="a1"/>
        <w:sectPr w:rsidR="004D68A5" w:rsidRPr="00113309" w:rsidSect="005E2266">
          <w:headerReference w:type="default" r:id="rId12"/>
          <w:footerReference w:type="default" r:id="rId13"/>
          <w:pgSz w:w="11906" w:h="16838" w:code="9"/>
          <w:pgMar w:top="1134" w:right="851" w:bottom="1134" w:left="1701" w:header="425" w:footer="833" w:gutter="0"/>
          <w:cols w:space="708"/>
          <w:docGrid w:linePitch="360"/>
        </w:sectPr>
      </w:pPr>
    </w:p>
    <w:p w:rsidR="004D68A5" w:rsidRPr="00113309" w:rsidRDefault="004D68A5" w:rsidP="00A621BA">
      <w:pPr>
        <w:pStyle w:val="ac"/>
        <w:keepNext/>
        <w:jc w:val="right"/>
      </w:pPr>
      <w:bookmarkStart w:id="187" w:name="_Ref375128471"/>
      <w:r w:rsidRPr="00113309">
        <w:lastRenderedPageBreak/>
        <w:t xml:space="preserve">Таблица </w:t>
      </w:r>
      <w:bookmarkEnd w:id="187"/>
      <w:r>
        <w:t>3</w:t>
      </w:r>
      <w:r w:rsidR="00BF2E49">
        <w:t>1</w:t>
      </w:r>
    </w:p>
    <w:p w:rsidR="004D68A5" w:rsidRPr="00113309" w:rsidRDefault="004D68A5" w:rsidP="00A621BA">
      <w:pPr>
        <w:pStyle w:val="ac"/>
      </w:pPr>
      <w:r w:rsidRPr="00113309">
        <w:t>Техническая классификация автомобильных дорог и основные параметры</w:t>
      </w:r>
    </w:p>
    <w:tbl>
      <w:tblPr>
        <w:tblW w:w="15767" w:type="dxa"/>
        <w:tblInd w:w="-459" w:type="dxa"/>
        <w:tblLayout w:type="fixed"/>
        <w:tblLook w:val="00A0" w:firstRow="1" w:lastRow="0" w:firstColumn="1" w:lastColumn="0" w:noHBand="0" w:noVBand="0"/>
      </w:tblPr>
      <w:tblGrid>
        <w:gridCol w:w="1701"/>
        <w:gridCol w:w="1276"/>
        <w:gridCol w:w="1167"/>
        <w:gridCol w:w="1134"/>
        <w:gridCol w:w="1668"/>
        <w:gridCol w:w="1450"/>
        <w:gridCol w:w="1134"/>
        <w:gridCol w:w="1559"/>
        <w:gridCol w:w="1276"/>
        <w:gridCol w:w="1134"/>
        <w:gridCol w:w="1134"/>
        <w:gridCol w:w="1134"/>
      </w:tblGrid>
      <w:tr w:rsidR="004D68A5" w:rsidRPr="00113309" w:rsidTr="00436E04">
        <w:trPr>
          <w:trHeight w:val="20"/>
          <w:tblHeader/>
        </w:trPr>
        <w:tc>
          <w:tcPr>
            <w:tcW w:w="1701" w:type="dxa"/>
            <w:vMerge w:val="restart"/>
            <w:tcBorders>
              <w:top w:val="single" w:sz="4" w:space="0" w:color="auto"/>
              <w:left w:val="single" w:sz="4" w:space="0" w:color="auto"/>
              <w:right w:val="single" w:sz="4" w:space="0" w:color="auto"/>
            </w:tcBorders>
            <w:vAlign w:val="center"/>
          </w:tcPr>
          <w:p w:rsidR="004D68A5" w:rsidRPr="00113309" w:rsidRDefault="004D68A5" w:rsidP="00436E04">
            <w:pPr>
              <w:pStyle w:val="af"/>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vAlign w:val="center"/>
          </w:tcPr>
          <w:p w:rsidR="004D68A5" w:rsidRPr="00113309" w:rsidRDefault="004D68A5" w:rsidP="00436E04">
            <w:pPr>
              <w:pStyle w:val="af"/>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4D68A5" w:rsidRPr="00113309" w:rsidRDefault="004D68A5" w:rsidP="00436E04">
            <w:pPr>
              <w:pStyle w:val="af"/>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vAlign w:val="center"/>
          </w:tcPr>
          <w:p w:rsidR="004D68A5" w:rsidRPr="00113309" w:rsidRDefault="004D68A5" w:rsidP="00436E04">
            <w:pPr>
              <w:pStyle w:val="af"/>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668" w:type="dxa"/>
            <w:vMerge w:val="restart"/>
            <w:tcBorders>
              <w:top w:val="single" w:sz="4" w:space="0" w:color="auto"/>
              <w:left w:val="nil"/>
              <w:right w:val="single" w:sz="4" w:space="0" w:color="auto"/>
            </w:tcBorders>
            <w:vAlign w:val="center"/>
          </w:tcPr>
          <w:p w:rsidR="004D68A5" w:rsidRPr="00113309" w:rsidRDefault="004D68A5" w:rsidP="00436E04">
            <w:pPr>
              <w:pStyle w:val="af"/>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vAlign w:val="center"/>
          </w:tcPr>
          <w:p w:rsidR="004D68A5" w:rsidRPr="00113309" w:rsidRDefault="004D68A5" w:rsidP="00436E04">
            <w:pPr>
              <w:pStyle w:val="af"/>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4D68A5" w:rsidRPr="00113309" w:rsidRDefault="004D68A5" w:rsidP="00436E04">
            <w:pPr>
              <w:pStyle w:val="af"/>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tcPr>
          <w:p w:rsidR="004D68A5" w:rsidRPr="00113309" w:rsidRDefault="004D68A5" w:rsidP="00436E04">
            <w:pPr>
              <w:pStyle w:val="af"/>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tcPr>
          <w:p w:rsidR="004D68A5" w:rsidRPr="00113309" w:rsidRDefault="004D68A5" w:rsidP="00436E04">
            <w:pPr>
              <w:pStyle w:val="af"/>
              <w:rPr>
                <w:b/>
                <w:sz w:val="20"/>
                <w:szCs w:val="20"/>
              </w:rPr>
            </w:pPr>
            <w:r w:rsidRPr="00113309">
              <w:rPr>
                <w:b/>
                <w:sz w:val="20"/>
                <w:szCs w:val="20"/>
              </w:rPr>
              <w:t xml:space="preserve">Наибольший </w:t>
            </w:r>
            <w:proofErr w:type="spellStart"/>
            <w:r w:rsidRPr="00113309">
              <w:rPr>
                <w:b/>
                <w:sz w:val="20"/>
                <w:szCs w:val="20"/>
              </w:rPr>
              <w:t>продоль</w:t>
            </w:r>
            <w:proofErr w:type="spellEnd"/>
            <w:r w:rsidRPr="00113309">
              <w:rPr>
                <w:b/>
                <w:sz w:val="20"/>
                <w:szCs w:val="20"/>
              </w:rPr>
              <w:t>-</w:t>
            </w:r>
          </w:p>
          <w:p w:rsidR="004D68A5" w:rsidRPr="00113309" w:rsidRDefault="004D68A5" w:rsidP="00436E04">
            <w:pPr>
              <w:pStyle w:val="af"/>
              <w:rPr>
                <w:b/>
                <w:sz w:val="20"/>
                <w:szCs w:val="20"/>
              </w:rPr>
            </w:pPr>
            <w:proofErr w:type="spellStart"/>
            <w:r w:rsidRPr="00113309">
              <w:rPr>
                <w:b/>
                <w:sz w:val="20"/>
                <w:szCs w:val="20"/>
              </w:rPr>
              <w:t>ный</w:t>
            </w:r>
            <w:proofErr w:type="spellEnd"/>
            <w:r w:rsidRPr="00113309">
              <w:rPr>
                <w:b/>
                <w:sz w:val="20"/>
                <w:szCs w:val="20"/>
              </w:rPr>
              <w:t xml:space="preserve"> уклон, ‰</w:t>
            </w:r>
          </w:p>
        </w:tc>
        <w:tc>
          <w:tcPr>
            <w:tcW w:w="1134" w:type="dxa"/>
            <w:vMerge w:val="restart"/>
            <w:tcBorders>
              <w:top w:val="single" w:sz="4" w:space="0" w:color="auto"/>
              <w:left w:val="nil"/>
              <w:right w:val="single" w:sz="4" w:space="0" w:color="000000"/>
            </w:tcBorders>
          </w:tcPr>
          <w:p w:rsidR="004D68A5" w:rsidRPr="00113309" w:rsidRDefault="004D68A5" w:rsidP="00436E04">
            <w:pPr>
              <w:pStyle w:val="af"/>
              <w:rPr>
                <w:b/>
                <w:sz w:val="20"/>
                <w:szCs w:val="20"/>
              </w:rPr>
            </w:pPr>
            <w:r w:rsidRPr="00113309">
              <w:rPr>
                <w:b/>
                <w:sz w:val="20"/>
                <w:szCs w:val="20"/>
              </w:rPr>
              <w:t xml:space="preserve">Ширина </w:t>
            </w:r>
            <w:proofErr w:type="spellStart"/>
            <w:r w:rsidRPr="00113309">
              <w:rPr>
                <w:b/>
                <w:sz w:val="20"/>
                <w:szCs w:val="20"/>
              </w:rPr>
              <w:t>зем</w:t>
            </w:r>
            <w:proofErr w:type="gramStart"/>
            <w:r w:rsidRPr="00113309">
              <w:rPr>
                <w:b/>
                <w:sz w:val="20"/>
                <w:szCs w:val="20"/>
              </w:rPr>
              <w:t>.п</w:t>
            </w:r>
            <w:proofErr w:type="gramEnd"/>
            <w:r w:rsidRPr="00113309">
              <w:rPr>
                <w:b/>
                <w:sz w:val="20"/>
                <w:szCs w:val="20"/>
              </w:rPr>
              <w:t>олотна</w:t>
            </w:r>
            <w:proofErr w:type="spellEnd"/>
            <w:r w:rsidRPr="00113309">
              <w:rPr>
                <w:b/>
                <w:sz w:val="20"/>
                <w:szCs w:val="20"/>
              </w:rPr>
              <w:t>, м</w:t>
            </w:r>
          </w:p>
        </w:tc>
      </w:tr>
      <w:tr w:rsidR="004D68A5" w:rsidRPr="00113309" w:rsidTr="00436E04">
        <w:trPr>
          <w:trHeight w:val="20"/>
          <w:tblHeader/>
        </w:trPr>
        <w:tc>
          <w:tcPr>
            <w:tcW w:w="1701" w:type="dxa"/>
            <w:vMerge/>
            <w:tcBorders>
              <w:left w:val="single" w:sz="4" w:space="0" w:color="auto"/>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276" w:type="dxa"/>
            <w:vMerge/>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167" w:type="dxa"/>
            <w:vMerge/>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134" w:type="dxa"/>
            <w:vMerge/>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668" w:type="dxa"/>
            <w:vMerge/>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450"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roofErr w:type="gramStart"/>
            <w:r w:rsidRPr="00113309">
              <w:rPr>
                <w:b/>
                <w:sz w:val="20"/>
                <w:szCs w:val="20"/>
              </w:rPr>
              <w:t>ж</w:t>
            </w:r>
            <w:proofErr w:type="gramEnd"/>
            <w:r w:rsidRPr="00113309">
              <w:rPr>
                <w:b/>
                <w:sz w:val="20"/>
                <w:szCs w:val="20"/>
              </w:rPr>
              <w:t>/д.</w:t>
            </w:r>
          </w:p>
          <w:p w:rsidR="004D68A5" w:rsidRPr="00113309" w:rsidRDefault="004D68A5" w:rsidP="00436E04">
            <w:pPr>
              <w:pStyle w:val="af"/>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276" w:type="dxa"/>
            <w:vMerge/>
            <w:tcBorders>
              <w:left w:val="nil"/>
              <w:bottom w:val="single" w:sz="4" w:space="0" w:color="auto"/>
              <w:right w:val="single" w:sz="4" w:space="0" w:color="auto"/>
            </w:tcBorders>
          </w:tcPr>
          <w:p w:rsidR="004D68A5" w:rsidRPr="00113309" w:rsidRDefault="004D68A5" w:rsidP="00436E04">
            <w:pPr>
              <w:pStyle w:val="af"/>
              <w:rPr>
                <w:b/>
                <w:sz w:val="20"/>
                <w:szCs w:val="20"/>
              </w:rPr>
            </w:pPr>
          </w:p>
        </w:tc>
        <w:tc>
          <w:tcPr>
            <w:tcW w:w="1134" w:type="dxa"/>
            <w:vMerge/>
            <w:tcBorders>
              <w:left w:val="nil"/>
              <w:bottom w:val="single" w:sz="4" w:space="0" w:color="auto"/>
              <w:right w:val="single" w:sz="4" w:space="0" w:color="auto"/>
            </w:tcBorders>
          </w:tcPr>
          <w:p w:rsidR="004D68A5" w:rsidRPr="00113309" w:rsidRDefault="004D68A5" w:rsidP="00436E04">
            <w:pPr>
              <w:pStyle w:val="af"/>
              <w:rPr>
                <w:b/>
                <w:sz w:val="20"/>
                <w:szCs w:val="20"/>
              </w:rPr>
            </w:pPr>
          </w:p>
        </w:tc>
        <w:tc>
          <w:tcPr>
            <w:tcW w:w="1134" w:type="dxa"/>
            <w:vMerge/>
            <w:tcBorders>
              <w:left w:val="nil"/>
              <w:bottom w:val="single" w:sz="4" w:space="0" w:color="auto"/>
              <w:right w:val="single" w:sz="4" w:space="0" w:color="auto"/>
            </w:tcBorders>
          </w:tcPr>
          <w:p w:rsidR="004D68A5" w:rsidRPr="00113309" w:rsidRDefault="004D68A5" w:rsidP="00436E04">
            <w:pPr>
              <w:pStyle w:val="af"/>
              <w:rPr>
                <w:b/>
                <w:sz w:val="20"/>
                <w:szCs w:val="20"/>
              </w:rPr>
            </w:pPr>
          </w:p>
        </w:tc>
        <w:tc>
          <w:tcPr>
            <w:tcW w:w="1134" w:type="dxa"/>
            <w:vMerge/>
            <w:tcBorders>
              <w:left w:val="nil"/>
              <w:bottom w:val="single" w:sz="4" w:space="0" w:color="auto"/>
              <w:right w:val="single" w:sz="4" w:space="0" w:color="000000"/>
            </w:tcBorders>
          </w:tcPr>
          <w:p w:rsidR="004D68A5" w:rsidRPr="00113309" w:rsidRDefault="004D68A5" w:rsidP="00436E04">
            <w:pPr>
              <w:pStyle w:val="af"/>
              <w:rPr>
                <w:b/>
                <w:sz w:val="20"/>
                <w:szCs w:val="20"/>
              </w:rPr>
            </w:pPr>
          </w:p>
        </w:tc>
      </w:tr>
      <w:tr w:rsidR="004D68A5"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proofErr w:type="gramStart"/>
            <w:r w:rsidRPr="00113309">
              <w:rPr>
                <w:sz w:val="20"/>
                <w:szCs w:val="20"/>
              </w:rPr>
              <w:t>I</w:t>
            </w:r>
            <w:proofErr w:type="gramEnd"/>
            <w:r w:rsidRPr="00113309">
              <w:rPr>
                <w:sz w:val="20"/>
                <w:szCs w:val="20"/>
              </w:rPr>
              <w:t>А</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1200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28,5; 36,0; 43,5</w:t>
            </w:r>
          </w:p>
        </w:tc>
      </w:tr>
      <w:tr w:rsidR="004D68A5"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proofErr w:type="gramStart"/>
            <w:r w:rsidRPr="00113309">
              <w:rPr>
                <w:sz w:val="20"/>
                <w:szCs w:val="20"/>
              </w:rPr>
              <w:t>I</w:t>
            </w:r>
            <w:proofErr w:type="gramEnd"/>
            <w:r w:rsidRPr="00113309">
              <w:rPr>
                <w:sz w:val="20"/>
                <w:szCs w:val="20"/>
              </w:rPr>
              <w:t>Б</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59"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120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800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27,5; 35,0; 42,5</w:t>
            </w:r>
          </w:p>
        </w:tc>
      </w:tr>
      <w:tr w:rsidR="004D68A5" w:rsidRPr="00113309" w:rsidTr="00436E04">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4D68A5" w:rsidRPr="00113309" w:rsidRDefault="004D68A5" w:rsidP="00436E04">
            <w:pPr>
              <w:pStyle w:val="afc"/>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proofErr w:type="gramStart"/>
            <w:r w:rsidRPr="00113309">
              <w:rPr>
                <w:sz w:val="20"/>
                <w:szCs w:val="20"/>
              </w:rPr>
              <w:t>I</w:t>
            </w:r>
            <w:proofErr w:type="gramEnd"/>
            <w:r w:rsidRPr="00113309">
              <w:rPr>
                <w:sz w:val="20"/>
                <w:szCs w:val="20"/>
              </w:rPr>
              <w:t>В</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450" w:type="dxa"/>
            <w:vMerge w:val="restart"/>
            <w:tcBorders>
              <w:top w:val="nil"/>
              <w:left w:val="single" w:sz="4" w:space="0" w:color="auto"/>
              <w:bottom w:val="single" w:sz="4" w:space="0" w:color="auto"/>
              <w:right w:val="single" w:sz="4" w:space="0" w:color="auto"/>
            </w:tcBorders>
          </w:tcPr>
          <w:p w:rsidR="004D68A5" w:rsidRPr="00113309" w:rsidRDefault="004D68A5" w:rsidP="00436E04">
            <w:pPr>
              <w:pStyle w:val="afc"/>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21,0; 28,0; 17,5</w:t>
            </w:r>
          </w:p>
        </w:tc>
      </w:tr>
      <w:tr w:rsidR="004D68A5"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jc w:val="center"/>
              <w:rPr>
                <w:sz w:val="20"/>
                <w:szCs w:val="20"/>
              </w:rPr>
            </w:pPr>
          </w:p>
        </w:tc>
        <w:tc>
          <w:tcPr>
            <w:tcW w:w="127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II</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3,5</w:t>
            </w:r>
          </w:p>
        </w:tc>
        <w:tc>
          <w:tcPr>
            <w:tcW w:w="1668"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559"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15,0</w:t>
            </w:r>
          </w:p>
        </w:tc>
      </w:tr>
      <w:tr w:rsidR="004D68A5"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2-3</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4D68A5" w:rsidRPr="00113309" w:rsidRDefault="004D68A5" w:rsidP="00436E04">
            <w:pPr>
              <w:pStyle w:val="afc"/>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12,0</w:t>
            </w:r>
          </w:p>
        </w:tc>
      </w:tr>
      <w:tr w:rsidR="004D68A5"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jc w:val="center"/>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III</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12,0</w:t>
            </w:r>
          </w:p>
        </w:tc>
      </w:tr>
      <w:tr w:rsidR="004D68A5"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jc w:val="center"/>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IV</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jc w:val="center"/>
              <w:rPr>
                <w:sz w:val="20"/>
                <w:szCs w:val="20"/>
              </w:rPr>
            </w:pPr>
          </w:p>
        </w:tc>
        <w:tc>
          <w:tcPr>
            <w:tcW w:w="1134" w:type="dxa"/>
            <w:vMerge w:val="restart"/>
            <w:tcBorders>
              <w:top w:val="nil"/>
              <w:left w:val="single" w:sz="4" w:space="0" w:color="auto"/>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80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10,0</w:t>
            </w:r>
          </w:p>
        </w:tc>
      </w:tr>
      <w:tr w:rsidR="004D68A5"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jc w:val="center"/>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V</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60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8</w:t>
            </w:r>
          </w:p>
        </w:tc>
      </w:tr>
    </w:tbl>
    <w:p w:rsidR="004D68A5" w:rsidRPr="00113309" w:rsidRDefault="004D68A5" w:rsidP="00A621BA">
      <w:pPr>
        <w:pStyle w:val="a1"/>
      </w:pPr>
    </w:p>
    <w:p w:rsidR="004D68A5" w:rsidRPr="00113309" w:rsidRDefault="004D68A5" w:rsidP="00A621BA">
      <w:pPr>
        <w:pStyle w:val="2"/>
        <w:numPr>
          <w:ilvl w:val="1"/>
          <w:numId w:val="25"/>
        </w:numPr>
      </w:pPr>
      <w:bookmarkStart w:id="188" w:name="_Toc389132862"/>
      <w:bookmarkStart w:id="189" w:name="_Toc479337926"/>
      <w:r w:rsidRPr="00113309">
        <w:t>Категории и параметры автомобильных дорог систем расселения</w:t>
      </w:r>
      <w:bookmarkEnd w:id="188"/>
      <w:bookmarkEnd w:id="189"/>
    </w:p>
    <w:p w:rsidR="004D68A5" w:rsidRPr="00113309" w:rsidRDefault="004D68A5" w:rsidP="00A621BA">
      <w:pPr>
        <w:pStyle w:val="ac"/>
        <w:keepNext/>
        <w:jc w:val="right"/>
      </w:pPr>
      <w:r w:rsidRPr="00113309">
        <w:t xml:space="preserve">Таблица </w:t>
      </w:r>
      <w:r>
        <w:t>3</w:t>
      </w:r>
      <w:r w:rsidR="00BF2E49">
        <w:t>2</w:t>
      </w:r>
    </w:p>
    <w:p w:rsidR="004D68A5" w:rsidRPr="00113309" w:rsidRDefault="004D68A5" w:rsidP="00A621BA">
      <w:pPr>
        <w:pStyle w:val="ac"/>
      </w:pPr>
      <w:r w:rsidRPr="00113309">
        <w:t>Категории и параметры автомобильных дорог систем расселения</w:t>
      </w:r>
    </w:p>
    <w:tbl>
      <w:tblPr>
        <w:tblW w:w="15767" w:type="dxa"/>
        <w:tblInd w:w="-459" w:type="dxa"/>
        <w:tblLayout w:type="fixed"/>
        <w:tblLook w:val="00A0" w:firstRow="1" w:lastRow="0" w:firstColumn="1" w:lastColumn="0" w:noHBand="0" w:noVBand="0"/>
      </w:tblPr>
      <w:tblGrid>
        <w:gridCol w:w="1276"/>
        <w:gridCol w:w="1701"/>
        <w:gridCol w:w="1167"/>
        <w:gridCol w:w="1101"/>
        <w:gridCol w:w="1701"/>
        <w:gridCol w:w="1450"/>
        <w:gridCol w:w="1134"/>
        <w:gridCol w:w="1559"/>
        <w:gridCol w:w="1276"/>
        <w:gridCol w:w="1134"/>
        <w:gridCol w:w="1134"/>
        <w:gridCol w:w="1134"/>
      </w:tblGrid>
      <w:tr w:rsidR="004D68A5"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4D68A5" w:rsidRPr="00113309" w:rsidRDefault="004D68A5" w:rsidP="00436E04">
            <w:pPr>
              <w:pStyle w:val="af"/>
              <w:rPr>
                <w:b/>
                <w:sz w:val="20"/>
                <w:szCs w:val="20"/>
              </w:rPr>
            </w:pPr>
            <w:r w:rsidRPr="00113309">
              <w:rPr>
                <w:b/>
                <w:sz w:val="20"/>
                <w:szCs w:val="20"/>
              </w:rPr>
              <w:lastRenderedPageBreak/>
              <w:t>Категория</w:t>
            </w:r>
          </w:p>
        </w:tc>
        <w:tc>
          <w:tcPr>
            <w:tcW w:w="1167" w:type="dxa"/>
            <w:vMerge w:val="restart"/>
            <w:tcBorders>
              <w:top w:val="single" w:sz="4" w:space="0" w:color="auto"/>
              <w:left w:val="nil"/>
              <w:right w:val="single" w:sz="4" w:space="0" w:color="auto"/>
            </w:tcBorders>
            <w:vAlign w:val="center"/>
          </w:tcPr>
          <w:p w:rsidR="004D68A5" w:rsidRPr="00113309" w:rsidRDefault="004D68A5" w:rsidP="00436E04">
            <w:pPr>
              <w:pStyle w:val="af"/>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vAlign w:val="center"/>
          </w:tcPr>
          <w:p w:rsidR="004D68A5" w:rsidRPr="00113309" w:rsidRDefault="004D68A5" w:rsidP="00436E04">
            <w:pPr>
              <w:pStyle w:val="af"/>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701" w:type="dxa"/>
            <w:vMerge w:val="restart"/>
            <w:tcBorders>
              <w:top w:val="single" w:sz="4" w:space="0" w:color="auto"/>
              <w:left w:val="nil"/>
              <w:right w:val="single" w:sz="4" w:space="0" w:color="auto"/>
            </w:tcBorders>
            <w:vAlign w:val="center"/>
          </w:tcPr>
          <w:p w:rsidR="004D68A5" w:rsidRPr="00113309" w:rsidRDefault="004D68A5" w:rsidP="00436E04">
            <w:pPr>
              <w:pStyle w:val="af"/>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vAlign w:val="center"/>
          </w:tcPr>
          <w:p w:rsidR="004D68A5" w:rsidRPr="00113309" w:rsidRDefault="004D68A5" w:rsidP="00436E04">
            <w:pPr>
              <w:pStyle w:val="af"/>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4D68A5" w:rsidRPr="00113309" w:rsidRDefault="004D68A5" w:rsidP="00436E04">
            <w:pPr>
              <w:pStyle w:val="af"/>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tcPr>
          <w:p w:rsidR="004D68A5" w:rsidRPr="00113309" w:rsidRDefault="004D68A5" w:rsidP="00436E04">
            <w:pPr>
              <w:pStyle w:val="af"/>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tcPr>
          <w:p w:rsidR="004D68A5" w:rsidRPr="00113309" w:rsidRDefault="004D68A5" w:rsidP="00436E04">
            <w:pPr>
              <w:pStyle w:val="af"/>
              <w:rPr>
                <w:b/>
                <w:sz w:val="20"/>
                <w:szCs w:val="20"/>
              </w:rPr>
            </w:pPr>
            <w:r w:rsidRPr="00113309">
              <w:rPr>
                <w:b/>
                <w:sz w:val="20"/>
                <w:szCs w:val="20"/>
              </w:rPr>
              <w:t xml:space="preserve">Наибольший </w:t>
            </w:r>
            <w:proofErr w:type="spellStart"/>
            <w:r w:rsidRPr="00113309">
              <w:rPr>
                <w:b/>
                <w:sz w:val="20"/>
                <w:szCs w:val="20"/>
              </w:rPr>
              <w:t>продоль</w:t>
            </w:r>
            <w:proofErr w:type="spellEnd"/>
            <w:r w:rsidRPr="00113309">
              <w:rPr>
                <w:b/>
                <w:sz w:val="20"/>
                <w:szCs w:val="20"/>
              </w:rPr>
              <w:t>-</w:t>
            </w:r>
          </w:p>
          <w:p w:rsidR="004D68A5" w:rsidRPr="00113309" w:rsidRDefault="004D68A5" w:rsidP="00436E04">
            <w:pPr>
              <w:pStyle w:val="af"/>
              <w:rPr>
                <w:b/>
                <w:sz w:val="20"/>
                <w:szCs w:val="20"/>
              </w:rPr>
            </w:pPr>
            <w:proofErr w:type="spellStart"/>
            <w:r w:rsidRPr="00113309">
              <w:rPr>
                <w:b/>
                <w:sz w:val="20"/>
                <w:szCs w:val="20"/>
              </w:rPr>
              <w:t>ный</w:t>
            </w:r>
            <w:proofErr w:type="spellEnd"/>
            <w:r w:rsidRPr="00113309">
              <w:rPr>
                <w:b/>
                <w:sz w:val="20"/>
                <w:szCs w:val="20"/>
              </w:rPr>
              <w:t xml:space="preserve"> уклон, ‰</w:t>
            </w:r>
          </w:p>
        </w:tc>
        <w:tc>
          <w:tcPr>
            <w:tcW w:w="1134" w:type="dxa"/>
            <w:vMerge w:val="restart"/>
            <w:tcBorders>
              <w:top w:val="single" w:sz="4" w:space="0" w:color="auto"/>
              <w:left w:val="nil"/>
              <w:right w:val="single" w:sz="4" w:space="0" w:color="000000"/>
            </w:tcBorders>
          </w:tcPr>
          <w:p w:rsidR="004D68A5" w:rsidRPr="00113309" w:rsidRDefault="004D68A5" w:rsidP="00436E04">
            <w:pPr>
              <w:pStyle w:val="af"/>
              <w:rPr>
                <w:b/>
                <w:sz w:val="20"/>
                <w:szCs w:val="20"/>
              </w:rPr>
            </w:pPr>
            <w:r w:rsidRPr="00113309">
              <w:rPr>
                <w:b/>
                <w:sz w:val="20"/>
                <w:szCs w:val="20"/>
              </w:rPr>
              <w:t xml:space="preserve">Ширина </w:t>
            </w:r>
            <w:proofErr w:type="spellStart"/>
            <w:r w:rsidRPr="00113309">
              <w:rPr>
                <w:b/>
                <w:sz w:val="20"/>
                <w:szCs w:val="20"/>
              </w:rPr>
              <w:t>зем</w:t>
            </w:r>
            <w:proofErr w:type="gramStart"/>
            <w:r w:rsidRPr="00113309">
              <w:rPr>
                <w:b/>
                <w:sz w:val="20"/>
                <w:szCs w:val="20"/>
              </w:rPr>
              <w:t>.п</w:t>
            </w:r>
            <w:proofErr w:type="gramEnd"/>
            <w:r w:rsidRPr="00113309">
              <w:rPr>
                <w:b/>
                <w:sz w:val="20"/>
                <w:szCs w:val="20"/>
              </w:rPr>
              <w:t>олотна</w:t>
            </w:r>
            <w:proofErr w:type="spellEnd"/>
            <w:r w:rsidRPr="00113309">
              <w:rPr>
                <w:b/>
                <w:sz w:val="20"/>
                <w:szCs w:val="20"/>
              </w:rPr>
              <w:t>, м</w:t>
            </w:r>
          </w:p>
        </w:tc>
      </w:tr>
      <w:tr w:rsidR="004D68A5" w:rsidRPr="00113309"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167" w:type="dxa"/>
            <w:vMerge/>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101" w:type="dxa"/>
            <w:vMerge/>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701" w:type="dxa"/>
            <w:vMerge/>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450"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roofErr w:type="gramStart"/>
            <w:r w:rsidRPr="00113309">
              <w:rPr>
                <w:b/>
                <w:sz w:val="20"/>
                <w:szCs w:val="20"/>
              </w:rPr>
              <w:t>ж</w:t>
            </w:r>
            <w:proofErr w:type="gramEnd"/>
            <w:r w:rsidRPr="00113309">
              <w:rPr>
                <w:b/>
                <w:sz w:val="20"/>
                <w:szCs w:val="20"/>
              </w:rPr>
              <w:t>/д.</w:t>
            </w:r>
          </w:p>
          <w:p w:rsidR="004D68A5" w:rsidRPr="00113309" w:rsidRDefault="004D68A5" w:rsidP="00436E04">
            <w:pPr>
              <w:pStyle w:val="af"/>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4D68A5" w:rsidRPr="00113309" w:rsidRDefault="004D68A5" w:rsidP="00436E04">
            <w:pPr>
              <w:pStyle w:val="af"/>
              <w:rPr>
                <w:b/>
                <w:sz w:val="20"/>
                <w:szCs w:val="20"/>
              </w:rPr>
            </w:pPr>
          </w:p>
        </w:tc>
        <w:tc>
          <w:tcPr>
            <w:tcW w:w="1276" w:type="dxa"/>
            <w:vMerge/>
            <w:tcBorders>
              <w:left w:val="nil"/>
              <w:bottom w:val="single" w:sz="4" w:space="0" w:color="auto"/>
              <w:right w:val="single" w:sz="4" w:space="0" w:color="auto"/>
            </w:tcBorders>
          </w:tcPr>
          <w:p w:rsidR="004D68A5" w:rsidRPr="00113309" w:rsidRDefault="004D68A5" w:rsidP="00436E04">
            <w:pPr>
              <w:pStyle w:val="af"/>
              <w:rPr>
                <w:b/>
                <w:sz w:val="20"/>
                <w:szCs w:val="20"/>
              </w:rPr>
            </w:pPr>
          </w:p>
        </w:tc>
        <w:tc>
          <w:tcPr>
            <w:tcW w:w="1134" w:type="dxa"/>
            <w:vMerge/>
            <w:tcBorders>
              <w:left w:val="nil"/>
              <w:bottom w:val="single" w:sz="4" w:space="0" w:color="auto"/>
              <w:right w:val="single" w:sz="4" w:space="0" w:color="auto"/>
            </w:tcBorders>
          </w:tcPr>
          <w:p w:rsidR="004D68A5" w:rsidRPr="00113309" w:rsidRDefault="004D68A5" w:rsidP="00436E04">
            <w:pPr>
              <w:pStyle w:val="af"/>
              <w:rPr>
                <w:b/>
                <w:sz w:val="20"/>
                <w:szCs w:val="20"/>
              </w:rPr>
            </w:pPr>
          </w:p>
        </w:tc>
        <w:tc>
          <w:tcPr>
            <w:tcW w:w="1134" w:type="dxa"/>
            <w:vMerge/>
            <w:tcBorders>
              <w:left w:val="nil"/>
              <w:bottom w:val="single" w:sz="4" w:space="0" w:color="auto"/>
              <w:right w:val="single" w:sz="4" w:space="0" w:color="auto"/>
            </w:tcBorders>
          </w:tcPr>
          <w:p w:rsidR="004D68A5" w:rsidRPr="00113309" w:rsidRDefault="004D68A5" w:rsidP="00436E04">
            <w:pPr>
              <w:pStyle w:val="af"/>
              <w:rPr>
                <w:b/>
                <w:sz w:val="20"/>
                <w:szCs w:val="20"/>
              </w:rPr>
            </w:pPr>
          </w:p>
        </w:tc>
        <w:tc>
          <w:tcPr>
            <w:tcW w:w="1134" w:type="dxa"/>
            <w:vMerge/>
            <w:tcBorders>
              <w:left w:val="nil"/>
              <w:bottom w:val="single" w:sz="4" w:space="0" w:color="auto"/>
              <w:right w:val="single" w:sz="4" w:space="0" w:color="000000"/>
            </w:tcBorders>
          </w:tcPr>
          <w:p w:rsidR="004D68A5" w:rsidRPr="00113309" w:rsidRDefault="004D68A5" w:rsidP="00436E04">
            <w:pPr>
              <w:pStyle w:val="af"/>
              <w:rPr>
                <w:b/>
                <w:sz w:val="20"/>
                <w:szCs w:val="20"/>
              </w:rPr>
            </w:pPr>
          </w:p>
        </w:tc>
      </w:tr>
      <w:tr w:rsidR="004D68A5" w:rsidRPr="00113309"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4D68A5" w:rsidRPr="00113309" w:rsidRDefault="004D68A5" w:rsidP="00436E04">
            <w:pPr>
              <w:pStyle w:val="afc"/>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tcPr>
          <w:p w:rsidR="004D68A5" w:rsidRPr="00113309" w:rsidRDefault="004D68A5" w:rsidP="00436E04">
            <w:pPr>
              <w:pStyle w:val="afc"/>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4-8</w:t>
            </w:r>
          </w:p>
        </w:tc>
        <w:tc>
          <w:tcPr>
            <w:tcW w:w="1101"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150</w:t>
            </w:r>
          </w:p>
        </w:tc>
        <w:tc>
          <w:tcPr>
            <w:tcW w:w="1134"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1000</w:t>
            </w:r>
          </w:p>
        </w:tc>
        <w:tc>
          <w:tcPr>
            <w:tcW w:w="1134"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65,0</w:t>
            </w:r>
          </w:p>
        </w:tc>
      </w:tr>
      <w:tr w:rsidR="004D68A5"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c"/>
              <w:jc w:val="center"/>
              <w:rPr>
                <w:sz w:val="20"/>
                <w:szCs w:val="20"/>
              </w:rPr>
            </w:pPr>
            <w:proofErr w:type="gramStart"/>
            <w:r w:rsidRPr="00113309">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4-6</w:t>
            </w:r>
          </w:p>
        </w:tc>
        <w:tc>
          <w:tcPr>
            <w:tcW w:w="1101"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120</w:t>
            </w:r>
          </w:p>
        </w:tc>
        <w:tc>
          <w:tcPr>
            <w:tcW w:w="1134"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600</w:t>
            </w:r>
          </w:p>
        </w:tc>
        <w:tc>
          <w:tcPr>
            <w:tcW w:w="1134"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50,0</w:t>
            </w:r>
          </w:p>
        </w:tc>
      </w:tr>
      <w:tr w:rsidR="004D68A5"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c"/>
              <w:jc w:val="center"/>
              <w:rPr>
                <w:sz w:val="20"/>
                <w:szCs w:val="20"/>
              </w:rPr>
            </w:pPr>
            <w:proofErr w:type="gramStart"/>
            <w:r w:rsidRPr="00113309">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2-4</w:t>
            </w:r>
          </w:p>
        </w:tc>
        <w:tc>
          <w:tcPr>
            <w:tcW w:w="1101"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100</w:t>
            </w:r>
          </w:p>
        </w:tc>
        <w:tc>
          <w:tcPr>
            <w:tcW w:w="1134"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400</w:t>
            </w:r>
          </w:p>
        </w:tc>
        <w:tc>
          <w:tcPr>
            <w:tcW w:w="1134"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40,0</w:t>
            </w:r>
          </w:p>
        </w:tc>
      </w:tr>
      <w:tr w:rsidR="004D68A5" w:rsidRPr="00113309"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tcPr>
          <w:p w:rsidR="004D68A5" w:rsidRPr="00113309" w:rsidRDefault="004D68A5" w:rsidP="00436E04">
            <w:pPr>
              <w:pStyle w:val="afc"/>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4</w:t>
            </w:r>
          </w:p>
        </w:tc>
        <w:tc>
          <w:tcPr>
            <w:tcW w:w="1701"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70</w:t>
            </w:r>
          </w:p>
        </w:tc>
        <w:tc>
          <w:tcPr>
            <w:tcW w:w="1134"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250</w:t>
            </w:r>
          </w:p>
        </w:tc>
        <w:tc>
          <w:tcPr>
            <w:tcW w:w="1134"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20,0</w:t>
            </w:r>
          </w:p>
        </w:tc>
      </w:tr>
      <w:tr w:rsidR="004D68A5"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c"/>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3</w:t>
            </w:r>
          </w:p>
        </w:tc>
        <w:tc>
          <w:tcPr>
            <w:tcW w:w="1701"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50</w:t>
            </w:r>
          </w:p>
        </w:tc>
        <w:tc>
          <w:tcPr>
            <w:tcW w:w="1134"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175</w:t>
            </w:r>
          </w:p>
        </w:tc>
        <w:tc>
          <w:tcPr>
            <w:tcW w:w="1134"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
              <w:rPr>
                <w:sz w:val="20"/>
                <w:szCs w:val="20"/>
              </w:rPr>
            </w:pPr>
            <w:r w:rsidRPr="00113309">
              <w:rPr>
                <w:sz w:val="20"/>
                <w:szCs w:val="20"/>
              </w:rPr>
              <w:t>15,0</w:t>
            </w:r>
          </w:p>
        </w:tc>
      </w:tr>
    </w:tbl>
    <w:p w:rsidR="004D68A5" w:rsidRPr="00113309" w:rsidRDefault="004D68A5" w:rsidP="00A621BA">
      <w:pPr>
        <w:pStyle w:val="a1"/>
        <w:sectPr w:rsidR="004D68A5" w:rsidRPr="00113309" w:rsidSect="005E2266">
          <w:pgSz w:w="16838" w:h="11906" w:orient="landscape" w:code="9"/>
          <w:pgMar w:top="1701" w:right="1134" w:bottom="851" w:left="1134" w:header="425" w:footer="833" w:gutter="0"/>
          <w:cols w:space="708"/>
          <w:docGrid w:linePitch="360"/>
        </w:sectPr>
      </w:pPr>
    </w:p>
    <w:p w:rsidR="004D68A5" w:rsidRPr="00113309" w:rsidRDefault="004D68A5" w:rsidP="00A621BA">
      <w:pPr>
        <w:pStyle w:val="2"/>
        <w:numPr>
          <w:ilvl w:val="1"/>
          <w:numId w:val="25"/>
        </w:numPr>
      </w:pPr>
      <w:bookmarkStart w:id="190" w:name="_Toc389132863"/>
      <w:bookmarkStart w:id="191" w:name="_Toc479337927"/>
      <w:bookmarkStart w:id="192" w:name="_Toc389132854"/>
      <w:bookmarkEnd w:id="186"/>
      <w:r w:rsidRPr="00113309">
        <w:lastRenderedPageBreak/>
        <w:t>Параметры отводимых территорий под размещаемые автомобильные дороги</w:t>
      </w:r>
      <w:bookmarkEnd w:id="190"/>
      <w:bookmarkEnd w:id="191"/>
    </w:p>
    <w:p w:rsidR="004D68A5" w:rsidRPr="00113309" w:rsidRDefault="004D68A5" w:rsidP="00A621BA">
      <w:pPr>
        <w:pStyle w:val="a1"/>
      </w:pPr>
      <w:proofErr w:type="gramStart"/>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w:t>
      </w:r>
      <w:r>
        <w:t>ю</w:t>
      </w:r>
      <w:r w:rsidRPr="00113309">
        <w:t xml:space="preserve"> Правительства РФ от 02 сентября 2009г. № 717 </w:t>
      </w:r>
      <w:r>
        <w:t>«</w:t>
      </w:r>
      <w:r w:rsidRPr="00113309">
        <w:t>О нормах отвода земель для размещения автомобильных</w:t>
      </w:r>
      <w:proofErr w:type="gramEnd"/>
      <w:r w:rsidRPr="00113309">
        <w:t xml:space="preserve"> дорог и (или) объектов дорожного сервиса</w:t>
      </w:r>
      <w:r>
        <w:t>»</w:t>
      </w:r>
      <w:r w:rsidRPr="00113309">
        <w:t xml:space="preserve">. Параметры отводимых территорий под размещаемые автомобильные дороги представлены ниже (Таблица </w:t>
      </w:r>
      <w:r>
        <w:t>3</w:t>
      </w:r>
      <w:r w:rsidR="00BF2E49">
        <w:t>3</w:t>
      </w:r>
      <w:r w:rsidRPr="00113309">
        <w:t xml:space="preserve">). </w:t>
      </w:r>
    </w:p>
    <w:p w:rsidR="004D68A5" w:rsidRPr="00113309" w:rsidRDefault="004D68A5" w:rsidP="00A621BA">
      <w:pPr>
        <w:pStyle w:val="ac"/>
        <w:jc w:val="right"/>
      </w:pPr>
      <w:bookmarkStart w:id="193" w:name="_Ref375138376"/>
      <w:r w:rsidRPr="00113309">
        <w:t xml:space="preserve">Таблица </w:t>
      </w:r>
      <w:bookmarkEnd w:id="193"/>
      <w:r w:rsidR="00BF2E49">
        <w:t>33</w:t>
      </w:r>
    </w:p>
    <w:p w:rsidR="004D68A5" w:rsidRPr="00113309" w:rsidRDefault="004D68A5" w:rsidP="00A621BA">
      <w:pPr>
        <w:pStyle w:val="ac"/>
      </w:pPr>
      <w:r w:rsidRPr="00113309">
        <w:t>Параметры отводимых территорий под размещаемые автомобильные дороги</w:t>
      </w:r>
    </w:p>
    <w:tbl>
      <w:tblPr>
        <w:tblW w:w="9373" w:type="dxa"/>
        <w:tblInd w:w="91" w:type="dxa"/>
        <w:tblLayout w:type="fixed"/>
        <w:tblLook w:val="00A0" w:firstRow="1" w:lastRow="0" w:firstColumn="1" w:lastColumn="0" w:noHBand="0" w:noVBand="0"/>
      </w:tblPr>
      <w:tblGrid>
        <w:gridCol w:w="584"/>
        <w:gridCol w:w="1560"/>
        <w:gridCol w:w="708"/>
        <w:gridCol w:w="993"/>
        <w:gridCol w:w="1842"/>
        <w:gridCol w:w="1134"/>
        <w:gridCol w:w="1134"/>
        <w:gridCol w:w="1418"/>
      </w:tblGrid>
      <w:tr w:rsidR="004D68A5"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e"/>
              <w:rPr>
                <w:sz w:val="20"/>
                <w:szCs w:val="20"/>
              </w:rPr>
            </w:pPr>
            <w:r w:rsidRPr="00113309">
              <w:rPr>
                <w:sz w:val="20"/>
                <w:szCs w:val="20"/>
              </w:rPr>
              <w:t xml:space="preserve">№ </w:t>
            </w:r>
            <w:proofErr w:type="spellStart"/>
            <w:r w:rsidRPr="00113309">
              <w:rPr>
                <w:sz w:val="20"/>
                <w:szCs w:val="20"/>
              </w:rPr>
              <w:t>п</w:t>
            </w:r>
            <w:proofErr w:type="gramStart"/>
            <w:r w:rsidRPr="00113309">
              <w:rPr>
                <w:sz w:val="20"/>
                <w:szCs w:val="20"/>
              </w:rPr>
              <w:t>.п</w:t>
            </w:r>
            <w:proofErr w:type="spellEnd"/>
            <w:proofErr w:type="gramEnd"/>
          </w:p>
        </w:tc>
        <w:tc>
          <w:tcPr>
            <w:tcW w:w="5103" w:type="dxa"/>
            <w:gridSpan w:val="4"/>
            <w:tcBorders>
              <w:top w:val="single" w:sz="4" w:space="0" w:color="auto"/>
              <w:left w:val="nil"/>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 xml:space="preserve">ед. </w:t>
            </w:r>
            <w:proofErr w:type="spellStart"/>
            <w:r w:rsidRPr="00113309">
              <w:rPr>
                <w:sz w:val="20"/>
                <w:szCs w:val="20"/>
              </w:rPr>
              <w:t>изм</w:t>
            </w:r>
            <w:proofErr w:type="spellEnd"/>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Показатель</w:t>
            </w:r>
          </w:p>
        </w:tc>
      </w:tr>
      <w:tr w:rsidR="004D68A5" w:rsidRPr="00113309" w:rsidTr="00436E04">
        <w:trPr>
          <w:trHeight w:val="405"/>
        </w:trPr>
        <w:tc>
          <w:tcPr>
            <w:tcW w:w="58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c"/>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roofErr w:type="gramStart"/>
            <w:r w:rsidRPr="00113309">
              <w:rPr>
                <w:sz w:val="20"/>
                <w:szCs w:val="20"/>
              </w:rPr>
              <w:t>га</w:t>
            </w:r>
            <w:proofErr w:type="gramEnd"/>
            <w:r w:rsidRPr="00113309">
              <w:rPr>
                <w:sz w:val="20"/>
                <w:szCs w:val="20"/>
              </w:rPr>
              <w:t>/1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4D68A5" w:rsidRPr="00113309" w:rsidRDefault="004D68A5" w:rsidP="00436E04">
            <w:pPr>
              <w:pStyle w:val="af"/>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7,5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6,8</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6,1</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4,4</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4</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2,4</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2,1</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c"/>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7,6</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6,9</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6,2</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4,5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4,2</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2,5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2,2</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c"/>
              <w:jc w:val="center"/>
              <w:rPr>
                <w:sz w:val="20"/>
                <w:szCs w:val="20"/>
              </w:rPr>
            </w:pPr>
            <w:r w:rsidRPr="00113309">
              <w:rPr>
                <w:sz w:val="20"/>
                <w:szCs w:val="20"/>
              </w:rPr>
              <w:t xml:space="preserve">при поперечном уклоне местности ≤ 1: 20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8,1</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7,2</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6,5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4,9</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4,6</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3,5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3,3</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c"/>
              <w:jc w:val="center"/>
              <w:rPr>
                <w:sz w:val="20"/>
                <w:szCs w:val="20"/>
              </w:rPr>
            </w:pPr>
            <w:r w:rsidRPr="00113309">
              <w:rPr>
                <w:sz w:val="20"/>
                <w:szCs w:val="20"/>
              </w:rPr>
              <w:t xml:space="preserve">при поперечном уклоне местности  ≥ 1: 20, но ≤ 1:10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8,2</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7,3</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6,6</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4,8</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3,6</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
              <w:rPr>
                <w:sz w:val="20"/>
                <w:szCs w:val="20"/>
              </w:rPr>
            </w:pPr>
            <w:r w:rsidRPr="00113309">
              <w:rPr>
                <w:sz w:val="20"/>
                <w:szCs w:val="20"/>
              </w:rPr>
              <w:t>3,4</w:t>
            </w:r>
          </w:p>
        </w:tc>
      </w:tr>
      <w:tr w:rsidR="004D68A5" w:rsidRPr="00113309" w:rsidTr="00436E04">
        <w:trPr>
          <w:trHeight w:val="141"/>
        </w:trPr>
        <w:tc>
          <w:tcPr>
            <w:tcW w:w="584"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134" w:type="dxa"/>
            <w:tcBorders>
              <w:top w:val="nil"/>
              <w:left w:val="nil"/>
              <w:bottom w:val="single" w:sz="4" w:space="0" w:color="auto"/>
              <w:right w:val="single" w:sz="4" w:space="0" w:color="auto"/>
            </w:tcBorders>
            <w:vAlign w:val="center"/>
          </w:tcPr>
          <w:p w:rsidR="004D68A5" w:rsidRPr="00113309" w:rsidRDefault="004D68A5" w:rsidP="00047102">
            <w:pPr>
              <w:pStyle w:val="af"/>
              <w:rPr>
                <w:sz w:val="20"/>
                <w:szCs w:val="20"/>
              </w:rPr>
            </w:pPr>
            <w:r w:rsidRPr="00113309">
              <w:t>СП 42.13330.</w:t>
            </w:r>
            <w:r w:rsidRPr="00113309">
              <w:lastRenderedPageBreak/>
              <w:t>2011 «СНиП 2.07.01.-89*»</w:t>
            </w:r>
            <w:r>
              <w:t xml:space="preserve"> п. 8.21</w:t>
            </w:r>
          </w:p>
        </w:tc>
        <w:tc>
          <w:tcPr>
            <w:tcW w:w="1418" w:type="dxa"/>
            <w:tcBorders>
              <w:top w:val="single" w:sz="4" w:space="0" w:color="auto"/>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lastRenderedPageBreak/>
              <w:t>10</w:t>
            </w:r>
          </w:p>
        </w:tc>
      </w:tr>
    </w:tbl>
    <w:p w:rsidR="004D68A5" w:rsidRPr="00113309" w:rsidRDefault="004D68A5" w:rsidP="00A621BA">
      <w:pPr>
        <w:pStyle w:val="a1"/>
      </w:pPr>
    </w:p>
    <w:p w:rsidR="004D68A5" w:rsidRPr="00113309" w:rsidRDefault="004D68A5" w:rsidP="00A621BA">
      <w:pPr>
        <w:pStyle w:val="2"/>
        <w:numPr>
          <w:ilvl w:val="1"/>
          <w:numId w:val="25"/>
        </w:numPr>
      </w:pPr>
      <w:bookmarkStart w:id="194" w:name="_Toc479337928"/>
      <w:r w:rsidRPr="00113309">
        <w:t>Плотность автомобильных дорог общей сети</w:t>
      </w:r>
      <w:bookmarkEnd w:id="194"/>
    </w:p>
    <w:p w:rsidR="004D68A5" w:rsidRPr="00113309" w:rsidRDefault="004D68A5" w:rsidP="00A621BA">
      <w:pPr>
        <w:pStyle w:val="a1"/>
      </w:pPr>
      <w:r w:rsidRPr="00113309">
        <w:t>При планировании развития автомобильных дорог общей сети следует стремиться к показателю их плотности – 0,2 км / кв. км территории.</w:t>
      </w:r>
    </w:p>
    <w:p w:rsidR="004D68A5" w:rsidRPr="00113309" w:rsidRDefault="004D68A5" w:rsidP="00A621BA">
      <w:pPr>
        <w:ind w:firstLine="567"/>
        <w:jc w:val="both"/>
        <w:rPr>
          <w:b/>
        </w:rPr>
      </w:pPr>
      <w:r w:rsidRPr="00113309">
        <w:rPr>
          <w:b/>
        </w:rPr>
        <w:t xml:space="preserve">Требования к </w:t>
      </w:r>
      <w:proofErr w:type="spellStart"/>
      <w:r w:rsidRPr="00113309">
        <w:rPr>
          <w:b/>
        </w:rPr>
        <w:t>проложению</w:t>
      </w:r>
      <w:proofErr w:type="spellEnd"/>
      <w:r w:rsidRPr="00113309">
        <w:rPr>
          <w:b/>
        </w:rPr>
        <w:t xml:space="preserve"> автомобильных дорог общей сети и условия выбора схем пересечений и примыканий (СНиП 2.05.02-85* Автомобильные дороги)</w:t>
      </w:r>
    </w:p>
    <w:p w:rsidR="004D68A5" w:rsidRPr="00113309" w:rsidRDefault="004D68A5"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4D68A5" w:rsidRPr="00113309" w:rsidRDefault="004D68A5" w:rsidP="00A621BA">
      <w:pPr>
        <w:pStyle w:val="S0"/>
      </w:pPr>
      <w:r w:rsidRPr="00113309">
        <w:t>На сельскохозяйственных угодьях трассы следует прокладывать по границам полей севооборота или хозяйств.</w:t>
      </w:r>
    </w:p>
    <w:p w:rsidR="004D68A5" w:rsidRPr="00113309" w:rsidRDefault="004D68A5" w:rsidP="00A621BA">
      <w:pPr>
        <w:pStyle w:val="S0"/>
      </w:pPr>
      <w:r w:rsidRPr="00113309">
        <w:t>Не допускается прокладка трасс по зонам особо охраняемых природных территорий.</w:t>
      </w:r>
    </w:p>
    <w:p w:rsidR="004D68A5" w:rsidRPr="00113309" w:rsidRDefault="004D68A5"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4D68A5" w:rsidRPr="00113309" w:rsidRDefault="004D68A5"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4D68A5" w:rsidRPr="00113309" w:rsidRDefault="004D68A5"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4D68A5" w:rsidRPr="00113309" w:rsidRDefault="004D68A5"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4D68A5" w:rsidRPr="00113309" w:rsidRDefault="004D68A5" w:rsidP="00A621BA">
      <w:pPr>
        <w:pStyle w:val="a1"/>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4D68A5" w:rsidRPr="00113309" w:rsidRDefault="004D68A5" w:rsidP="00A621BA">
      <w:pPr>
        <w:pStyle w:val="a1"/>
      </w:pPr>
      <w:r w:rsidRPr="00113309">
        <w:t xml:space="preserve">Пересечения и </w:t>
      </w:r>
      <w:proofErr w:type="gramStart"/>
      <w:r w:rsidRPr="00113309">
        <w:t>примыкания</w:t>
      </w:r>
      <w:proofErr w:type="gramEnd"/>
      <w:r w:rsidRPr="00113309">
        <w:t xml:space="preserve"> автомобильных дорог в одном уровне проектируют в виде:</w:t>
      </w:r>
    </w:p>
    <w:p w:rsidR="004D68A5" w:rsidRPr="00113309" w:rsidRDefault="004D68A5" w:rsidP="00A621BA">
      <w:pPr>
        <w:pStyle w:val="a"/>
      </w:pPr>
      <w:r w:rsidRPr="00113309">
        <w:t>простых пересечений и примыканий при суммарной перспективной интенсивности движения менее 2000 приведенных ед./</w:t>
      </w:r>
      <w:proofErr w:type="spellStart"/>
      <w:r w:rsidRPr="00113309">
        <w:t>сут</w:t>
      </w:r>
      <w:proofErr w:type="spellEnd"/>
      <w:r w:rsidRPr="00113309">
        <w:t>.;</w:t>
      </w:r>
    </w:p>
    <w:p w:rsidR="004D68A5" w:rsidRPr="00113309" w:rsidRDefault="004D68A5" w:rsidP="00A621BA">
      <w:pPr>
        <w:pStyle w:val="a"/>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113309">
        <w:t>сут</w:t>
      </w:r>
      <w:proofErr w:type="spellEnd"/>
      <w:r w:rsidRPr="00113309">
        <w:t>.;</w:t>
      </w:r>
    </w:p>
    <w:p w:rsidR="004D68A5" w:rsidRPr="00113309" w:rsidRDefault="004D68A5" w:rsidP="00A621BA">
      <w:pPr>
        <w:pStyle w:val="a1"/>
      </w:pPr>
      <w:r w:rsidRPr="00113309">
        <w:t>- кольцевых пересечений при суммарной перспективной интенсивности движения от 2000 до 8000 приведенных ед./</w:t>
      </w:r>
      <w:proofErr w:type="spellStart"/>
      <w:proofErr w:type="gramStart"/>
      <w:r w:rsidRPr="00113309">
        <w:t>сут</w:t>
      </w:r>
      <w:proofErr w:type="spellEnd"/>
      <w:r w:rsidRPr="00113309">
        <w:t>. и</w:t>
      </w:r>
      <w:proofErr w:type="gramEnd"/>
      <w:r w:rsidRPr="00113309">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4D68A5" w:rsidRPr="00113309" w:rsidRDefault="004D68A5" w:rsidP="00A621BA">
      <w:pPr>
        <w:pStyle w:val="a1"/>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4D68A5" w:rsidRPr="00113309" w:rsidRDefault="004D68A5" w:rsidP="00A621BA">
      <w:pPr>
        <w:pStyle w:val="a1"/>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4D68A5" w:rsidRPr="00113309" w:rsidRDefault="004D68A5" w:rsidP="00A621BA">
      <w:pPr>
        <w:pStyle w:val="a1"/>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113309">
        <w:t>сут</w:t>
      </w:r>
      <w:proofErr w:type="spellEnd"/>
      <w:r w:rsidRPr="00113309">
        <w:t>. и</w:t>
      </w:r>
      <w:proofErr w:type="gramEnd"/>
      <w:r w:rsidRPr="00113309">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113309">
        <w:t>сут</w:t>
      </w:r>
      <w:proofErr w:type="spellEnd"/>
      <w:r w:rsidRPr="00113309">
        <w:t>. и</w:t>
      </w:r>
      <w:proofErr w:type="gramEnd"/>
      <w:r w:rsidRPr="00113309">
        <w:t xml:space="preserve"> более.</w:t>
      </w:r>
    </w:p>
    <w:p w:rsidR="004D68A5" w:rsidRPr="00113309" w:rsidRDefault="004D68A5" w:rsidP="00A621BA">
      <w:pPr>
        <w:pStyle w:val="a1"/>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4D68A5" w:rsidRPr="00113309" w:rsidRDefault="004D68A5" w:rsidP="00A621BA">
      <w:pPr>
        <w:pStyle w:val="a1"/>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4D68A5" w:rsidRPr="00113309" w:rsidRDefault="004D68A5"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4D68A5" w:rsidRPr="00113309" w:rsidRDefault="004D68A5"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4D68A5" w:rsidRPr="00113309" w:rsidRDefault="004D68A5"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4D68A5" w:rsidRPr="00113309" w:rsidRDefault="004D68A5" w:rsidP="00A621BA">
      <w:pPr>
        <w:pStyle w:val="2"/>
        <w:numPr>
          <w:ilvl w:val="1"/>
          <w:numId w:val="25"/>
        </w:numPr>
      </w:pPr>
      <w:bookmarkStart w:id="195" w:name="_Toc389132865"/>
      <w:bookmarkStart w:id="196" w:name="_Toc479337929"/>
      <w:r w:rsidRPr="00113309">
        <w:t>Обеспеченность внешних автомобильных дорог объектами дорожного сервиса и элементами обустройства</w:t>
      </w:r>
      <w:bookmarkEnd w:id="195"/>
      <w:bookmarkEnd w:id="196"/>
    </w:p>
    <w:p w:rsidR="004D68A5" w:rsidRPr="00113309" w:rsidRDefault="004D68A5" w:rsidP="00A621BA">
      <w:pPr>
        <w:pStyle w:val="a1"/>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4D68A5" w:rsidRPr="00113309" w:rsidRDefault="004D68A5" w:rsidP="00A621BA">
      <w:pPr>
        <w:pStyle w:val="a1"/>
      </w:pPr>
      <w:r w:rsidRPr="00113309">
        <w:t>Объекты дорожного сервиса различного вида могут объединяться в единые комплексы.</w:t>
      </w:r>
    </w:p>
    <w:p w:rsidR="004D68A5" w:rsidRPr="00113309" w:rsidRDefault="004D68A5" w:rsidP="00A621BA">
      <w:pPr>
        <w:pStyle w:val="a1"/>
      </w:pPr>
      <w:proofErr w:type="gramStart"/>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4D68A5" w:rsidRPr="00113309" w:rsidRDefault="004D68A5" w:rsidP="00A621BA">
      <w:pPr>
        <w:pStyle w:val="a1"/>
      </w:pPr>
      <w:r w:rsidRPr="00113309">
        <w:t xml:space="preserve">Параметры размещения объектов дорожного сервиса на автомобильных дорогах представлены ниже (Таблица </w:t>
      </w:r>
      <w:r>
        <w:t>3</w:t>
      </w:r>
      <w:r w:rsidR="006D23BA">
        <w:t>4</w:t>
      </w:r>
      <w:r w:rsidRPr="00113309">
        <w:t>).</w:t>
      </w:r>
    </w:p>
    <w:p w:rsidR="004D68A5" w:rsidRPr="00113309" w:rsidRDefault="004D68A5" w:rsidP="00A621BA">
      <w:pPr>
        <w:pStyle w:val="ac"/>
        <w:jc w:val="right"/>
      </w:pPr>
      <w:bookmarkStart w:id="197" w:name="_Ref375131017"/>
      <w:r w:rsidRPr="00113309">
        <w:t xml:space="preserve">Таблица </w:t>
      </w:r>
      <w:bookmarkEnd w:id="197"/>
      <w:r>
        <w:t>3</w:t>
      </w:r>
      <w:r w:rsidR="006D23BA">
        <w:t>4</w:t>
      </w:r>
    </w:p>
    <w:p w:rsidR="004D68A5" w:rsidRPr="00113309" w:rsidRDefault="004D68A5" w:rsidP="00A621BA">
      <w:pPr>
        <w:pStyle w:val="ac"/>
      </w:pPr>
      <w:r w:rsidRPr="00113309">
        <w:t>Обеспеченность автомобильных дорог объектами дорожного сервиса</w:t>
      </w:r>
    </w:p>
    <w:tbl>
      <w:tblPr>
        <w:tblW w:w="9356" w:type="dxa"/>
        <w:tblInd w:w="108" w:type="dxa"/>
        <w:tblLayout w:type="fixed"/>
        <w:tblLook w:val="00A0" w:firstRow="1" w:lastRow="0" w:firstColumn="1" w:lastColumn="0" w:noHBand="0" w:noVBand="0"/>
      </w:tblPr>
      <w:tblGrid>
        <w:gridCol w:w="567"/>
        <w:gridCol w:w="851"/>
        <w:gridCol w:w="566"/>
        <w:gridCol w:w="104"/>
        <w:gridCol w:w="541"/>
        <w:gridCol w:w="791"/>
        <w:gridCol w:w="266"/>
        <w:gridCol w:w="1699"/>
        <w:gridCol w:w="852"/>
        <w:gridCol w:w="1560"/>
        <w:gridCol w:w="708"/>
        <w:gridCol w:w="851"/>
      </w:tblGrid>
      <w:tr w:rsidR="004D68A5"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e"/>
              <w:rPr>
                <w:sz w:val="20"/>
                <w:szCs w:val="20"/>
              </w:rPr>
            </w:pPr>
            <w:r w:rsidRPr="00113309">
              <w:rPr>
                <w:sz w:val="20"/>
                <w:szCs w:val="20"/>
              </w:rPr>
              <w:lastRenderedPageBreak/>
              <w:t xml:space="preserve">№ </w:t>
            </w:r>
            <w:proofErr w:type="spellStart"/>
            <w:r w:rsidRPr="00113309">
              <w:rPr>
                <w:sz w:val="20"/>
                <w:szCs w:val="20"/>
              </w:rPr>
              <w:t>п</w:t>
            </w:r>
            <w:proofErr w:type="gramStart"/>
            <w:r w:rsidRPr="00113309">
              <w:rPr>
                <w:sz w:val="20"/>
                <w:szCs w:val="20"/>
              </w:rPr>
              <w:t>.п</w:t>
            </w:r>
            <w:proofErr w:type="spellEnd"/>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 xml:space="preserve">ед. </w:t>
            </w:r>
            <w:proofErr w:type="spellStart"/>
            <w:r w:rsidRPr="00113309">
              <w:rPr>
                <w:sz w:val="20"/>
                <w:szCs w:val="20"/>
              </w:rPr>
              <w:t>изм</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Показатель</w:t>
            </w:r>
          </w:p>
        </w:tc>
      </w:tr>
      <w:tr w:rsidR="004D68A5"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r>
      <w:tr w:rsidR="004D68A5"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r>
      <w:tr w:rsidR="004D68A5"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4D68A5" w:rsidRPr="00113309" w:rsidRDefault="004D68A5" w:rsidP="00436E04">
            <w:pPr>
              <w:pStyle w:val="afc"/>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10-15</w:t>
            </w:r>
          </w:p>
        </w:tc>
      </w:tr>
      <w:tr w:rsidR="004D68A5"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965" w:type="dxa"/>
            <w:gridSpan w:val="2"/>
            <w:tcBorders>
              <w:top w:val="nil"/>
              <w:left w:val="nil"/>
              <w:bottom w:val="nil"/>
              <w:right w:val="single" w:sz="4" w:space="0" w:color="auto"/>
            </w:tcBorders>
          </w:tcPr>
          <w:p w:rsidR="004D68A5" w:rsidRPr="00113309" w:rsidRDefault="004D68A5" w:rsidP="00436E04">
            <w:pPr>
              <w:pStyle w:val="afc"/>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20-30</w:t>
            </w:r>
          </w:p>
        </w:tc>
      </w:tr>
      <w:tr w:rsidR="004D68A5"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3401" w:type="dxa"/>
            <w:gridSpan w:val="5"/>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30-60</w:t>
            </w:r>
          </w:p>
        </w:tc>
      </w:tr>
      <w:tr w:rsidR="004D68A5"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nil"/>
              <w:right w:val="single" w:sz="8" w:space="0" w:color="000000"/>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401" w:type="dxa"/>
            <w:gridSpan w:val="5"/>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nil"/>
              <w:right w:val="single" w:sz="8" w:space="0" w:color="000000"/>
            </w:tcBorders>
            <w:vAlign w:val="center"/>
          </w:tcPr>
          <w:p w:rsidR="004D68A5" w:rsidRPr="00113309" w:rsidRDefault="004D68A5" w:rsidP="00436E04">
            <w:pPr>
              <w:pStyle w:val="af"/>
              <w:rPr>
                <w:sz w:val="20"/>
                <w:szCs w:val="20"/>
              </w:rPr>
            </w:pPr>
            <w:r w:rsidRPr="00113309">
              <w:rPr>
                <w:sz w:val="20"/>
                <w:szCs w:val="20"/>
              </w:rPr>
              <w:t>10</w:t>
            </w:r>
          </w:p>
        </w:tc>
      </w:tr>
      <w:tr w:rsidR="004D68A5"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401" w:type="dxa"/>
            <w:gridSpan w:val="5"/>
            <w:tcBorders>
              <w:top w:val="single" w:sz="4" w:space="0" w:color="auto"/>
              <w:left w:val="nil"/>
              <w:bottom w:val="single" w:sz="8"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80</w:t>
            </w:r>
          </w:p>
        </w:tc>
      </w:tr>
      <w:tr w:rsidR="004D68A5"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4D68A5" w:rsidRPr="00113309" w:rsidRDefault="004D68A5" w:rsidP="00436E04">
            <w:pPr>
              <w:pStyle w:val="af"/>
              <w:rPr>
                <w:sz w:val="20"/>
                <w:szCs w:val="20"/>
              </w:rPr>
            </w:pPr>
            <w:r w:rsidRPr="00113309">
              <w:rPr>
                <w:sz w:val="20"/>
                <w:szCs w:val="20"/>
              </w:rPr>
              <w:t>25</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756" w:type="dxa"/>
            <w:gridSpan w:val="3"/>
            <w:tcBorders>
              <w:top w:val="nil"/>
              <w:left w:val="nil"/>
              <w:bottom w:val="single" w:sz="8"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8" w:space="0" w:color="auto"/>
              <w:right w:val="single" w:sz="8" w:space="0" w:color="000000"/>
            </w:tcBorders>
            <w:noWrap/>
            <w:vAlign w:val="center"/>
          </w:tcPr>
          <w:p w:rsidR="004D68A5" w:rsidRPr="00113309" w:rsidRDefault="004D68A5" w:rsidP="00436E04">
            <w:pPr>
              <w:pStyle w:val="af"/>
              <w:rPr>
                <w:sz w:val="20"/>
                <w:szCs w:val="20"/>
              </w:rPr>
            </w:pPr>
            <w:r w:rsidRPr="00113309">
              <w:rPr>
                <w:sz w:val="20"/>
                <w:szCs w:val="20"/>
              </w:rPr>
              <w:t>15</w:t>
            </w:r>
          </w:p>
        </w:tc>
      </w:tr>
      <w:tr w:rsidR="004D68A5"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4D68A5" w:rsidRPr="00113309" w:rsidRDefault="004D68A5" w:rsidP="00436E04">
            <w:pPr>
              <w:pStyle w:val="afc"/>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noWrap/>
            <w:vAlign w:val="center"/>
          </w:tcPr>
          <w:p w:rsidR="004D68A5" w:rsidRPr="00113309" w:rsidRDefault="004D68A5" w:rsidP="00436E04">
            <w:pPr>
              <w:pStyle w:val="af"/>
              <w:rPr>
                <w:sz w:val="20"/>
                <w:szCs w:val="20"/>
              </w:rPr>
            </w:pPr>
            <w:r w:rsidRPr="00113309">
              <w:rPr>
                <w:sz w:val="20"/>
                <w:szCs w:val="20"/>
              </w:rPr>
              <w:t>7,5 × 3</w:t>
            </w:r>
          </w:p>
        </w:tc>
      </w:tr>
      <w:tr w:rsidR="004D68A5"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4D68A5" w:rsidRPr="00113309" w:rsidRDefault="004D68A5" w:rsidP="00436E04">
            <w:pPr>
              <w:pStyle w:val="afc"/>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708"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noWrap/>
            <w:vAlign w:val="center"/>
          </w:tcPr>
          <w:p w:rsidR="004D68A5" w:rsidRPr="00113309" w:rsidRDefault="004D68A5" w:rsidP="00436E04">
            <w:pPr>
              <w:pStyle w:val="af"/>
              <w:rPr>
                <w:sz w:val="20"/>
                <w:szCs w:val="20"/>
              </w:rPr>
            </w:pPr>
            <w:r w:rsidRPr="00113309">
              <w:rPr>
                <w:sz w:val="20"/>
                <w:szCs w:val="20"/>
              </w:rPr>
              <w:t>2,5 × 5</w:t>
            </w:r>
          </w:p>
        </w:tc>
      </w:tr>
      <w:tr w:rsidR="004D68A5" w:rsidRPr="00113309" w:rsidTr="00436E04">
        <w:trPr>
          <w:trHeight w:val="1258"/>
        </w:trPr>
        <w:tc>
          <w:tcPr>
            <w:tcW w:w="567" w:type="dxa"/>
            <w:vMerge/>
            <w:tcBorders>
              <w:top w:val="nil"/>
              <w:left w:val="single" w:sz="4" w:space="0" w:color="auto"/>
              <w:bottom w:val="nil"/>
              <w:right w:val="single" w:sz="4" w:space="0" w:color="auto"/>
            </w:tcBorders>
            <w:vAlign w:val="center"/>
          </w:tcPr>
          <w:p w:rsidR="004D68A5" w:rsidRPr="00113309" w:rsidRDefault="004D68A5" w:rsidP="00436E04">
            <w:pPr>
              <w:pStyle w:val="afc"/>
              <w:rPr>
                <w:sz w:val="20"/>
                <w:szCs w:val="20"/>
              </w:rPr>
            </w:pPr>
          </w:p>
        </w:tc>
        <w:tc>
          <w:tcPr>
            <w:tcW w:w="1521" w:type="dxa"/>
            <w:gridSpan w:val="3"/>
            <w:vMerge/>
            <w:tcBorders>
              <w:top w:val="nil"/>
              <w:left w:val="single" w:sz="4" w:space="0" w:color="auto"/>
              <w:bottom w:val="nil"/>
              <w:right w:val="single" w:sz="4" w:space="0" w:color="auto"/>
            </w:tcBorders>
            <w:vAlign w:val="center"/>
          </w:tcPr>
          <w:p w:rsidR="004D68A5" w:rsidRPr="00113309" w:rsidRDefault="004D68A5" w:rsidP="00436E04">
            <w:pPr>
              <w:pStyle w:val="afc"/>
              <w:rPr>
                <w:sz w:val="20"/>
                <w:szCs w:val="20"/>
              </w:rPr>
            </w:pPr>
          </w:p>
        </w:tc>
        <w:tc>
          <w:tcPr>
            <w:tcW w:w="541" w:type="dxa"/>
            <w:vMerge/>
            <w:tcBorders>
              <w:top w:val="nil"/>
              <w:left w:val="single" w:sz="4" w:space="0" w:color="auto"/>
              <w:bottom w:val="nil"/>
              <w:right w:val="single" w:sz="4" w:space="0" w:color="auto"/>
            </w:tcBorders>
            <w:vAlign w:val="center"/>
          </w:tcPr>
          <w:p w:rsidR="004D68A5" w:rsidRPr="00113309" w:rsidRDefault="004D68A5" w:rsidP="00436E04">
            <w:pPr>
              <w:pStyle w:val="afc"/>
              <w:rPr>
                <w:sz w:val="20"/>
                <w:szCs w:val="20"/>
              </w:rPr>
            </w:pPr>
          </w:p>
        </w:tc>
        <w:tc>
          <w:tcPr>
            <w:tcW w:w="2756" w:type="dxa"/>
            <w:gridSpan w:val="3"/>
            <w:tcBorders>
              <w:top w:val="nil"/>
              <w:left w:val="nil"/>
              <w:bottom w:val="nil"/>
              <w:right w:val="single" w:sz="4" w:space="0" w:color="auto"/>
            </w:tcBorders>
          </w:tcPr>
          <w:p w:rsidR="004D68A5" w:rsidRPr="00113309" w:rsidRDefault="004D68A5" w:rsidP="00436E04">
            <w:pPr>
              <w:pStyle w:val="afc"/>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nil"/>
              <w:right w:val="single" w:sz="4" w:space="0" w:color="auto"/>
            </w:tcBorders>
            <w:vAlign w:val="center"/>
          </w:tcPr>
          <w:p w:rsidR="004D68A5" w:rsidRPr="00113309" w:rsidRDefault="004D68A5" w:rsidP="00436E04">
            <w:pPr>
              <w:pStyle w:val="afc"/>
              <w:rPr>
                <w:sz w:val="20"/>
                <w:szCs w:val="20"/>
              </w:rPr>
            </w:pPr>
          </w:p>
        </w:tc>
        <w:tc>
          <w:tcPr>
            <w:tcW w:w="708" w:type="dxa"/>
            <w:vMerge/>
            <w:tcBorders>
              <w:top w:val="nil"/>
              <w:left w:val="single" w:sz="4" w:space="0" w:color="auto"/>
              <w:bottom w:val="nil"/>
              <w:right w:val="single" w:sz="4" w:space="0" w:color="auto"/>
            </w:tcBorders>
            <w:vAlign w:val="center"/>
          </w:tcPr>
          <w:p w:rsidR="004D68A5" w:rsidRPr="00113309" w:rsidRDefault="004D68A5" w:rsidP="00436E04">
            <w:pPr>
              <w:pStyle w:val="afc"/>
              <w:rPr>
                <w:sz w:val="20"/>
                <w:szCs w:val="20"/>
              </w:rPr>
            </w:pPr>
          </w:p>
        </w:tc>
        <w:tc>
          <w:tcPr>
            <w:tcW w:w="851" w:type="dxa"/>
            <w:tcBorders>
              <w:top w:val="single" w:sz="4" w:space="0" w:color="auto"/>
              <w:left w:val="nil"/>
              <w:bottom w:val="single" w:sz="4" w:space="0" w:color="auto"/>
              <w:right w:val="single" w:sz="8" w:space="0" w:color="000000"/>
            </w:tcBorders>
            <w:noWrap/>
            <w:vAlign w:val="center"/>
          </w:tcPr>
          <w:p w:rsidR="004D68A5" w:rsidRPr="00113309" w:rsidRDefault="004D68A5" w:rsidP="00436E04">
            <w:pPr>
              <w:pStyle w:val="af"/>
              <w:rPr>
                <w:sz w:val="20"/>
                <w:szCs w:val="20"/>
              </w:rPr>
            </w:pPr>
            <w:r w:rsidRPr="00113309">
              <w:rPr>
                <w:sz w:val="20"/>
                <w:szCs w:val="20"/>
              </w:rPr>
              <w:t>3,5 × 7</w:t>
            </w:r>
          </w:p>
        </w:tc>
      </w:tr>
      <w:tr w:rsidR="004D68A5"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vAlign w:val="center"/>
          </w:tcPr>
          <w:p w:rsidR="004D68A5" w:rsidRPr="00113309" w:rsidRDefault="004D68A5" w:rsidP="00436E04">
            <w:pPr>
              <w:pStyle w:val="afc"/>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vAlign w:val="center"/>
          </w:tcPr>
          <w:p w:rsidR="004D68A5" w:rsidRPr="00113309" w:rsidRDefault="004D68A5" w:rsidP="00436E04">
            <w:pPr>
              <w:pStyle w:val="afc"/>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10</w:t>
            </w:r>
          </w:p>
        </w:tc>
      </w:tr>
      <w:tr w:rsidR="004D68A5"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vAlign w:val="center"/>
          </w:tcPr>
          <w:p w:rsidR="004D68A5" w:rsidRPr="00113309" w:rsidRDefault="004D68A5" w:rsidP="00436E04">
            <w:pPr>
              <w:pStyle w:val="af"/>
              <w:rPr>
                <w:sz w:val="20"/>
                <w:szCs w:val="20"/>
              </w:rPr>
            </w:pPr>
            <w:r w:rsidRPr="00113309">
              <w:rPr>
                <w:sz w:val="20"/>
                <w:szCs w:val="20"/>
              </w:rPr>
              <w:t>1000</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noWrap/>
            <w:vAlign w:val="bottom"/>
          </w:tcPr>
          <w:p w:rsidR="004D68A5" w:rsidRPr="00113309" w:rsidRDefault="004D68A5" w:rsidP="00436E04">
            <w:pPr>
              <w:pStyle w:val="afc"/>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600</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1699" w:type="dxa"/>
            <w:tcBorders>
              <w:top w:val="nil"/>
              <w:left w:val="nil"/>
              <w:bottom w:val="single" w:sz="8" w:space="0" w:color="auto"/>
              <w:right w:val="single" w:sz="4" w:space="0" w:color="auto"/>
            </w:tcBorders>
            <w:noWrap/>
            <w:vAlign w:val="bottom"/>
          </w:tcPr>
          <w:p w:rsidR="004D68A5" w:rsidRPr="00113309" w:rsidRDefault="004D68A5" w:rsidP="00436E04">
            <w:pPr>
              <w:pStyle w:val="afc"/>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400</w:t>
            </w:r>
          </w:p>
        </w:tc>
      </w:tr>
      <w:tr w:rsidR="004D68A5"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4D68A5" w:rsidRPr="00113309" w:rsidRDefault="004D68A5" w:rsidP="00436E04">
            <w:pPr>
              <w:pStyle w:val="af"/>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4D68A5" w:rsidRPr="00113309" w:rsidRDefault="004D68A5" w:rsidP="00436E04">
            <w:pPr>
              <w:pStyle w:val="afc"/>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c"/>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4D68A5" w:rsidRPr="00113309" w:rsidRDefault="004D68A5" w:rsidP="00436E04">
            <w:pPr>
              <w:pStyle w:val="af"/>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4D68A5" w:rsidRPr="00113309" w:rsidRDefault="004D68A5" w:rsidP="00436E04">
            <w:pPr>
              <w:pStyle w:val="afc"/>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noWrap/>
            <w:vAlign w:val="bottom"/>
          </w:tcPr>
          <w:p w:rsidR="004D68A5" w:rsidRPr="00113309" w:rsidRDefault="004D68A5" w:rsidP="00436E04">
            <w:pPr>
              <w:pStyle w:val="afc"/>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1,5</w:t>
            </w:r>
          </w:p>
        </w:tc>
      </w:tr>
      <w:tr w:rsidR="004D68A5"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4D68A5" w:rsidRPr="00113309" w:rsidRDefault="004D68A5" w:rsidP="00436E04">
            <w:pPr>
              <w:pStyle w:val="afc"/>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250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500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750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750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1000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1000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30-40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40-50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40-50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50-60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  »  7000  »  20 </w:t>
            </w:r>
            <w:r w:rsidRPr="00113309">
              <w:rPr>
                <w:sz w:val="20"/>
                <w:szCs w:val="20"/>
              </w:rPr>
              <w:lastRenderedPageBreak/>
              <w:t>001</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40-50</w:t>
            </w:r>
          </w:p>
        </w:tc>
      </w:tr>
      <w:tr w:rsidR="004D68A5"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4D68A5" w:rsidRPr="00113309" w:rsidRDefault="004D68A5" w:rsidP="00436E04">
            <w:pPr>
              <w:pStyle w:val="af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8" w:space="0" w:color="auto"/>
              <w:right w:val="single" w:sz="4" w:space="0" w:color="auto"/>
            </w:tcBorders>
          </w:tcPr>
          <w:p w:rsidR="004D68A5" w:rsidRPr="00113309" w:rsidRDefault="004D68A5" w:rsidP="00436E04">
            <w:pPr>
              <w:pStyle w:val="afc"/>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20-25</w:t>
            </w:r>
          </w:p>
        </w:tc>
      </w:tr>
      <w:tr w:rsidR="004D68A5"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4D68A5" w:rsidRPr="00113309" w:rsidRDefault="004D68A5" w:rsidP="00436E04">
            <w:pPr>
              <w:pStyle w:val="af"/>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4D68A5" w:rsidRPr="00113309" w:rsidRDefault="004D68A5" w:rsidP="00436E04">
            <w:pPr>
              <w:pStyle w:val="af"/>
              <w:rPr>
                <w:sz w:val="20"/>
                <w:szCs w:val="20"/>
              </w:rPr>
            </w:pPr>
            <w:r w:rsidRPr="00113309">
              <w:rPr>
                <w:sz w:val="20"/>
                <w:szCs w:val="20"/>
              </w:rPr>
              <w:t xml:space="preserve">80 км </w:t>
            </w:r>
          </w:p>
          <w:p w:rsidR="004D68A5" w:rsidRPr="00113309" w:rsidRDefault="004D68A5" w:rsidP="00436E04">
            <w:pPr>
              <w:pStyle w:val="af"/>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tcPr>
          <w:p w:rsidR="004D68A5" w:rsidRPr="00113309" w:rsidRDefault="004D68A5" w:rsidP="00436E04">
            <w:pPr>
              <w:pStyle w:val="afc"/>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val="restart"/>
            <w:tcBorders>
              <w:top w:val="single" w:sz="8" w:space="0" w:color="auto"/>
              <w:left w:val="single" w:sz="4" w:space="0" w:color="auto"/>
              <w:bottom w:val="nil"/>
              <w:right w:val="nil"/>
            </w:tcBorders>
            <w:vAlign w:val="center"/>
          </w:tcPr>
          <w:p w:rsidR="004D68A5" w:rsidRPr="00113309" w:rsidRDefault="004D68A5" w:rsidP="00436E04">
            <w:pPr>
              <w:pStyle w:val="af"/>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4D68A5" w:rsidRPr="00113309" w:rsidRDefault="004D68A5" w:rsidP="00436E04">
            <w:pPr>
              <w:pStyle w:val="afc"/>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c"/>
              <w:rPr>
                <w:sz w:val="20"/>
                <w:szCs w:val="20"/>
              </w:rPr>
            </w:pPr>
          </w:p>
        </w:tc>
        <w:tc>
          <w:tcPr>
            <w:tcW w:w="1699"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c"/>
              <w:rPr>
                <w:sz w:val="20"/>
                <w:szCs w:val="20"/>
              </w:rPr>
            </w:pPr>
          </w:p>
        </w:tc>
        <w:tc>
          <w:tcPr>
            <w:tcW w:w="1699" w:type="dxa"/>
            <w:vMerge w:val="restart"/>
            <w:tcBorders>
              <w:top w:val="nil"/>
              <w:left w:val="nil"/>
              <w:right w:val="single" w:sz="4" w:space="0" w:color="auto"/>
            </w:tcBorders>
          </w:tcPr>
          <w:p w:rsidR="004D68A5" w:rsidRPr="00113309" w:rsidRDefault="004D68A5" w:rsidP="00436E04">
            <w:pPr>
              <w:pStyle w:val="afc"/>
              <w:rPr>
                <w:sz w:val="20"/>
                <w:szCs w:val="20"/>
              </w:rPr>
            </w:pPr>
            <w:r w:rsidRPr="00113309">
              <w:rPr>
                <w:sz w:val="20"/>
                <w:szCs w:val="20"/>
              </w:rPr>
              <w:t>4000</w:t>
            </w:r>
          </w:p>
          <w:p w:rsidR="004D68A5" w:rsidRPr="00113309" w:rsidRDefault="004D68A5" w:rsidP="00436E04">
            <w:pPr>
              <w:pStyle w:val="af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c"/>
              <w:rPr>
                <w:sz w:val="20"/>
                <w:szCs w:val="20"/>
              </w:rPr>
            </w:pPr>
          </w:p>
        </w:tc>
        <w:tc>
          <w:tcPr>
            <w:tcW w:w="1699" w:type="dxa"/>
            <w:vMerge/>
            <w:tcBorders>
              <w:left w:val="nil"/>
              <w:bottom w:val="single" w:sz="4" w:space="0" w:color="auto"/>
              <w:right w:val="single" w:sz="4" w:space="0" w:color="auto"/>
            </w:tcBorders>
          </w:tcPr>
          <w:p w:rsidR="004D68A5" w:rsidRPr="00113309" w:rsidRDefault="004D68A5" w:rsidP="00436E04">
            <w:pPr>
              <w:pStyle w:val="afc"/>
              <w:rPr>
                <w:sz w:val="20"/>
                <w:szCs w:val="20"/>
              </w:rPr>
            </w:pP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8</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100 км</w:t>
            </w:r>
          </w:p>
          <w:p w:rsidR="004D68A5" w:rsidRPr="00113309" w:rsidRDefault="004D68A5" w:rsidP="00436E04">
            <w:pPr>
              <w:pStyle w:val="af"/>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vMerge w:val="restart"/>
            <w:tcBorders>
              <w:top w:val="nil"/>
              <w:left w:val="nil"/>
              <w:right w:val="single" w:sz="4" w:space="0" w:color="auto"/>
            </w:tcBorders>
          </w:tcPr>
          <w:p w:rsidR="004D68A5" w:rsidRPr="00113309" w:rsidRDefault="004D68A5" w:rsidP="00436E04">
            <w:pPr>
              <w:pStyle w:val="afc"/>
              <w:rPr>
                <w:sz w:val="20"/>
                <w:szCs w:val="20"/>
              </w:rPr>
            </w:pPr>
            <w:r w:rsidRPr="00113309">
              <w:rPr>
                <w:sz w:val="20"/>
                <w:szCs w:val="20"/>
              </w:rPr>
              <w:t>4000</w:t>
            </w:r>
          </w:p>
          <w:p w:rsidR="004D68A5" w:rsidRPr="00113309" w:rsidRDefault="004D68A5" w:rsidP="00436E04">
            <w:pPr>
              <w:pStyle w:val="af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vMerge/>
            <w:tcBorders>
              <w:left w:val="nil"/>
              <w:bottom w:val="single" w:sz="4" w:space="0" w:color="auto"/>
              <w:right w:val="single" w:sz="4" w:space="0" w:color="auto"/>
            </w:tcBorders>
          </w:tcPr>
          <w:p w:rsidR="004D68A5" w:rsidRPr="00113309" w:rsidRDefault="004D68A5" w:rsidP="00436E04">
            <w:pPr>
              <w:pStyle w:val="afc"/>
              <w:rPr>
                <w:sz w:val="20"/>
                <w:szCs w:val="20"/>
              </w:rPr>
            </w:pP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8</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8</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по расчету</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200 км</w:t>
            </w:r>
          </w:p>
          <w:p w:rsidR="004D68A5" w:rsidRPr="00113309" w:rsidRDefault="004D68A5" w:rsidP="00436E04">
            <w:pPr>
              <w:pStyle w:val="af"/>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vMerge w:val="restart"/>
            <w:tcBorders>
              <w:top w:val="nil"/>
              <w:left w:val="nil"/>
              <w:right w:val="single" w:sz="4" w:space="0" w:color="auto"/>
            </w:tcBorders>
          </w:tcPr>
          <w:p w:rsidR="004D68A5" w:rsidRPr="00113309" w:rsidRDefault="004D68A5" w:rsidP="00436E04">
            <w:pPr>
              <w:pStyle w:val="afc"/>
              <w:rPr>
                <w:sz w:val="20"/>
                <w:szCs w:val="20"/>
              </w:rPr>
            </w:pPr>
            <w:r w:rsidRPr="00113309">
              <w:rPr>
                <w:sz w:val="20"/>
                <w:szCs w:val="20"/>
              </w:rPr>
              <w:t>4000</w:t>
            </w:r>
          </w:p>
          <w:p w:rsidR="004D68A5" w:rsidRPr="00113309" w:rsidRDefault="004D68A5" w:rsidP="00436E04">
            <w:pPr>
              <w:pStyle w:val="af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vMerge/>
            <w:tcBorders>
              <w:left w:val="nil"/>
              <w:bottom w:val="single" w:sz="4" w:space="0" w:color="auto"/>
              <w:right w:val="single" w:sz="4" w:space="0" w:color="auto"/>
            </w:tcBorders>
          </w:tcPr>
          <w:p w:rsidR="004D68A5" w:rsidRPr="00113309" w:rsidRDefault="004D68A5" w:rsidP="00436E04">
            <w:pPr>
              <w:pStyle w:val="afc"/>
              <w:rPr>
                <w:sz w:val="20"/>
                <w:szCs w:val="20"/>
              </w:rPr>
            </w:pP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8</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по расчету</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по расчету</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250 км</w:t>
            </w:r>
          </w:p>
          <w:p w:rsidR="004D68A5" w:rsidRPr="00113309" w:rsidRDefault="004D68A5" w:rsidP="00436E04">
            <w:pPr>
              <w:pStyle w:val="af"/>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vMerge w:val="restart"/>
            <w:tcBorders>
              <w:top w:val="nil"/>
              <w:left w:val="nil"/>
              <w:right w:val="single" w:sz="4" w:space="0" w:color="auto"/>
            </w:tcBorders>
          </w:tcPr>
          <w:p w:rsidR="004D68A5" w:rsidRPr="00113309" w:rsidRDefault="004D68A5" w:rsidP="00436E04">
            <w:pPr>
              <w:pStyle w:val="afc"/>
              <w:rPr>
                <w:sz w:val="20"/>
                <w:szCs w:val="20"/>
              </w:rPr>
            </w:pPr>
            <w:r w:rsidRPr="00113309">
              <w:rPr>
                <w:sz w:val="20"/>
                <w:szCs w:val="20"/>
              </w:rPr>
              <w:t>4000</w:t>
            </w:r>
          </w:p>
          <w:p w:rsidR="004D68A5" w:rsidRPr="00113309" w:rsidRDefault="004D68A5" w:rsidP="00436E04">
            <w:pPr>
              <w:pStyle w:val="af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vMerge/>
            <w:tcBorders>
              <w:left w:val="nil"/>
              <w:bottom w:val="single" w:sz="4" w:space="0" w:color="auto"/>
              <w:right w:val="single" w:sz="4" w:space="0" w:color="auto"/>
            </w:tcBorders>
          </w:tcPr>
          <w:p w:rsidR="004D68A5" w:rsidRPr="00113309" w:rsidRDefault="004D68A5" w:rsidP="00436E04">
            <w:pPr>
              <w:pStyle w:val="afc"/>
              <w:rPr>
                <w:sz w:val="20"/>
                <w:szCs w:val="20"/>
              </w:rPr>
            </w:pP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8</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по расчету</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по расчету</w:t>
            </w:r>
          </w:p>
        </w:tc>
      </w:tr>
      <w:tr w:rsidR="004D68A5"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vAlign w:val="center"/>
          </w:tcPr>
          <w:p w:rsidR="004D68A5" w:rsidRPr="00113309" w:rsidRDefault="004D68A5" w:rsidP="00436E04">
            <w:pPr>
              <w:pStyle w:val="afc"/>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vAlign w:val="center"/>
          </w:tcPr>
          <w:p w:rsidR="004D68A5" w:rsidRPr="00113309" w:rsidRDefault="004D68A5" w:rsidP="00436E04">
            <w:pPr>
              <w:pStyle w:val="afc"/>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500</w:t>
            </w:r>
          </w:p>
        </w:tc>
      </w:tr>
    </w:tbl>
    <w:p w:rsidR="004D68A5" w:rsidRPr="00113309" w:rsidRDefault="004D68A5" w:rsidP="00A621BA">
      <w:pPr>
        <w:pStyle w:val="a1"/>
      </w:pPr>
    </w:p>
    <w:p w:rsidR="004D68A5" w:rsidRPr="00113309" w:rsidRDefault="004D68A5" w:rsidP="00A621BA">
      <w:pPr>
        <w:jc w:val="center"/>
        <w:rPr>
          <w:b/>
        </w:rPr>
      </w:pPr>
      <w:r w:rsidRPr="00113309">
        <w:rPr>
          <w:b/>
        </w:rPr>
        <w:t>Сеть улиц и дорог в черте поселений</w:t>
      </w:r>
    </w:p>
    <w:p w:rsidR="004D68A5" w:rsidRPr="00113309" w:rsidRDefault="004D68A5" w:rsidP="00A621BA">
      <w:pPr>
        <w:pStyle w:val="a1"/>
      </w:pPr>
      <w:r w:rsidRPr="00113309">
        <w:t xml:space="preserve">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113309">
        <w:t>шумозащитных</w:t>
      </w:r>
      <w:proofErr w:type="spellEnd"/>
      <w:r w:rsidRPr="00113309">
        <w:t xml:space="preserve"> устройств, установки технических средств информации и организации движения, элементов рекламы и благоустройства.</w:t>
      </w:r>
    </w:p>
    <w:p w:rsidR="004D68A5" w:rsidRPr="00113309" w:rsidRDefault="004D68A5" w:rsidP="00A621BA">
      <w:pPr>
        <w:pStyle w:val="a1"/>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4D68A5" w:rsidRPr="00113309" w:rsidRDefault="004D68A5" w:rsidP="00A621BA">
      <w:pPr>
        <w:pStyle w:val="a1"/>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4D68A5" w:rsidRPr="00113309" w:rsidRDefault="004D68A5" w:rsidP="00A621BA">
      <w:pPr>
        <w:pStyle w:val="a1"/>
        <w:ind w:firstLine="0"/>
      </w:pPr>
      <w:r w:rsidRPr="00113309">
        <w:t xml:space="preserve">(Таблица </w:t>
      </w:r>
      <w:r>
        <w:t>3</w:t>
      </w:r>
      <w:r w:rsidR="006D23BA">
        <w:t>5</w:t>
      </w:r>
      <w:r w:rsidRPr="00113309">
        <w:t>).</w:t>
      </w:r>
    </w:p>
    <w:p w:rsidR="004D68A5" w:rsidRPr="00113309" w:rsidRDefault="004D68A5" w:rsidP="00A621BA">
      <w:pPr>
        <w:pStyle w:val="ac"/>
        <w:jc w:val="right"/>
        <w:rPr>
          <w:b w:val="0"/>
        </w:rPr>
      </w:pPr>
      <w:bookmarkStart w:id="198" w:name="_Ref375228443"/>
      <w:r w:rsidRPr="00113309">
        <w:t xml:space="preserve">Таблица </w:t>
      </w:r>
      <w:bookmarkEnd w:id="198"/>
      <w:r>
        <w:t>3</w:t>
      </w:r>
      <w:r w:rsidR="006D23BA">
        <w:t>5</w:t>
      </w:r>
    </w:p>
    <w:p w:rsidR="004D68A5" w:rsidRPr="00113309" w:rsidRDefault="004D68A5" w:rsidP="00A621BA">
      <w:pPr>
        <w:pStyle w:val="ae"/>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4"/>
        <w:gridCol w:w="2010"/>
        <w:gridCol w:w="1878"/>
        <w:gridCol w:w="1879"/>
      </w:tblGrid>
      <w:tr w:rsidR="004D68A5" w:rsidRPr="00113309" w:rsidTr="00436E04">
        <w:trPr>
          <w:trHeight w:val="1003"/>
          <w:tblHeader/>
        </w:trPr>
        <w:tc>
          <w:tcPr>
            <w:tcW w:w="3594" w:type="dxa"/>
            <w:vAlign w:val="center"/>
          </w:tcPr>
          <w:p w:rsidR="004D68A5" w:rsidRPr="00113309" w:rsidRDefault="004D68A5" w:rsidP="00436E04">
            <w:pPr>
              <w:jc w:val="center"/>
              <w:rPr>
                <w:sz w:val="20"/>
                <w:szCs w:val="20"/>
              </w:rPr>
            </w:pPr>
            <w:r w:rsidRPr="00113309">
              <w:rPr>
                <w:b/>
                <w:sz w:val="20"/>
                <w:szCs w:val="20"/>
              </w:rPr>
              <w:t>Поселения, входящие в муниципальные районы:</w:t>
            </w:r>
          </w:p>
        </w:tc>
        <w:tc>
          <w:tcPr>
            <w:tcW w:w="2010" w:type="dxa"/>
            <w:vAlign w:val="center"/>
          </w:tcPr>
          <w:p w:rsidR="004D68A5" w:rsidRPr="00113309" w:rsidRDefault="004D68A5"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vAlign w:val="center"/>
          </w:tcPr>
          <w:p w:rsidR="004D68A5" w:rsidRPr="00113309" w:rsidRDefault="004D68A5"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vAlign w:val="center"/>
          </w:tcPr>
          <w:p w:rsidR="004D68A5" w:rsidRPr="00113309" w:rsidRDefault="004D68A5"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4D68A5" w:rsidRPr="00113309" w:rsidTr="00436E04">
        <w:trPr>
          <w:trHeight w:val="300"/>
        </w:trPr>
        <w:tc>
          <w:tcPr>
            <w:tcW w:w="3594" w:type="dxa"/>
            <w:vAlign w:val="center"/>
          </w:tcPr>
          <w:p w:rsidR="004D68A5" w:rsidRPr="00113309" w:rsidRDefault="004D68A5" w:rsidP="00436E04">
            <w:pPr>
              <w:jc w:val="center"/>
              <w:rPr>
                <w:sz w:val="20"/>
                <w:szCs w:val="20"/>
              </w:rPr>
            </w:pPr>
            <w:proofErr w:type="spellStart"/>
            <w:r w:rsidRPr="00113309">
              <w:rPr>
                <w:sz w:val="20"/>
                <w:szCs w:val="20"/>
              </w:rPr>
              <w:t>Ермаковский</w:t>
            </w:r>
            <w:proofErr w:type="spellEnd"/>
            <w:r w:rsidRPr="00113309">
              <w:rPr>
                <w:sz w:val="20"/>
                <w:szCs w:val="20"/>
              </w:rPr>
              <w:t xml:space="preserve">  район</w:t>
            </w:r>
          </w:p>
        </w:tc>
        <w:tc>
          <w:tcPr>
            <w:tcW w:w="2010" w:type="dxa"/>
            <w:vAlign w:val="center"/>
          </w:tcPr>
          <w:p w:rsidR="004D68A5" w:rsidRPr="00113309" w:rsidRDefault="004D68A5" w:rsidP="00436E04">
            <w:pPr>
              <w:jc w:val="center"/>
              <w:rPr>
                <w:sz w:val="20"/>
                <w:szCs w:val="20"/>
                <w:lang w:val="en-US"/>
              </w:rPr>
            </w:pPr>
            <w:r w:rsidRPr="00113309">
              <w:rPr>
                <w:sz w:val="20"/>
                <w:szCs w:val="20"/>
              </w:rPr>
              <w:t>42</w:t>
            </w:r>
            <w:r w:rsidRPr="00113309">
              <w:rPr>
                <w:sz w:val="20"/>
                <w:szCs w:val="20"/>
                <w:lang w:val="en-US"/>
              </w:rPr>
              <w:t>5</w:t>
            </w:r>
          </w:p>
        </w:tc>
        <w:tc>
          <w:tcPr>
            <w:tcW w:w="1878" w:type="dxa"/>
            <w:vAlign w:val="center"/>
          </w:tcPr>
          <w:p w:rsidR="004D68A5" w:rsidRPr="00113309" w:rsidRDefault="004D68A5" w:rsidP="00436E04">
            <w:pPr>
              <w:jc w:val="center"/>
              <w:rPr>
                <w:sz w:val="20"/>
                <w:szCs w:val="20"/>
                <w:lang w:val="en-US"/>
              </w:rPr>
            </w:pPr>
            <w:r w:rsidRPr="00113309">
              <w:rPr>
                <w:sz w:val="20"/>
                <w:szCs w:val="20"/>
                <w:lang w:val="en-US"/>
              </w:rPr>
              <w:t>90</w:t>
            </w:r>
          </w:p>
        </w:tc>
        <w:tc>
          <w:tcPr>
            <w:tcW w:w="1879" w:type="dxa"/>
            <w:vAlign w:val="center"/>
          </w:tcPr>
          <w:p w:rsidR="004D68A5" w:rsidRPr="00113309" w:rsidRDefault="004D68A5" w:rsidP="00436E04">
            <w:pPr>
              <w:jc w:val="center"/>
              <w:rPr>
                <w:sz w:val="20"/>
                <w:szCs w:val="20"/>
                <w:lang w:val="en-US"/>
              </w:rPr>
            </w:pPr>
            <w:r w:rsidRPr="00113309">
              <w:rPr>
                <w:sz w:val="20"/>
                <w:szCs w:val="20"/>
                <w:lang w:val="en-US"/>
              </w:rPr>
              <w:t>30</w:t>
            </w:r>
          </w:p>
        </w:tc>
      </w:tr>
    </w:tbl>
    <w:p w:rsidR="004D68A5" w:rsidRPr="00113309" w:rsidRDefault="004D68A5" w:rsidP="00A621BA">
      <w:pPr>
        <w:pStyle w:val="a1"/>
      </w:pPr>
      <w:r w:rsidRPr="00113309">
        <w:t>Для сельских поселений уровень автомобилизации следует принимать в размере 2/3 от значений, приведенных в таблице.</w:t>
      </w:r>
    </w:p>
    <w:p w:rsidR="004D68A5" w:rsidRPr="00113309" w:rsidRDefault="004D68A5" w:rsidP="00A621BA">
      <w:pPr>
        <w:pStyle w:val="2"/>
        <w:numPr>
          <w:ilvl w:val="1"/>
          <w:numId w:val="25"/>
        </w:numPr>
      </w:pPr>
      <w:bookmarkStart w:id="199" w:name="_Toc389132866"/>
      <w:bookmarkStart w:id="200" w:name="_Toc479337930"/>
      <w:r w:rsidRPr="00113309">
        <w:t>Затраты времени на передвижение трудящихся</w:t>
      </w:r>
      <w:bookmarkEnd w:id="199"/>
      <w:bookmarkEnd w:id="200"/>
    </w:p>
    <w:p w:rsidR="004D68A5" w:rsidRPr="00113309" w:rsidRDefault="004D68A5" w:rsidP="00A621BA">
      <w:pPr>
        <w:pStyle w:val="a1"/>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4D68A5" w:rsidRDefault="004D68A5" w:rsidP="008F3742">
      <w:pPr>
        <w:ind w:firstLine="709"/>
        <w:jc w:val="both"/>
      </w:pPr>
      <w:r>
        <w:t>Для жителей сельсовета затраты времени на трудовые передвижения (пешеходные или с использованием транспорта) в пределах населенного пункта, как правило, не должны превышать 30 мин.</w:t>
      </w:r>
    </w:p>
    <w:p w:rsidR="004D68A5" w:rsidRDefault="004D68A5" w:rsidP="00A621BA">
      <w:pPr>
        <w:pStyle w:val="a1"/>
      </w:pPr>
    </w:p>
    <w:p w:rsidR="004D68A5" w:rsidRPr="00113309" w:rsidRDefault="004D68A5" w:rsidP="00A621BA">
      <w:pPr>
        <w:pStyle w:val="2"/>
        <w:numPr>
          <w:ilvl w:val="1"/>
          <w:numId w:val="25"/>
        </w:numPr>
      </w:pPr>
      <w:bookmarkStart w:id="201" w:name="_Toc389132867"/>
      <w:bookmarkStart w:id="202" w:name="_Toc479337931"/>
      <w:r w:rsidRPr="00113309">
        <w:t>Категории дорог и улиц (для улично-дорожной сети населенных пунктов)</w:t>
      </w:r>
      <w:bookmarkEnd w:id="201"/>
      <w:bookmarkEnd w:id="202"/>
    </w:p>
    <w:p w:rsidR="004D68A5" w:rsidRPr="00113309" w:rsidRDefault="004D68A5" w:rsidP="00A621BA">
      <w:pPr>
        <w:pStyle w:val="a1"/>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4D68A5" w:rsidRPr="00113309" w:rsidRDefault="004D68A5" w:rsidP="00A621BA">
      <w:pPr>
        <w:pStyle w:val="a1"/>
      </w:pPr>
      <w:r w:rsidRPr="00113309">
        <w:lastRenderedPageBreak/>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113309">
        <w:t>водоохранных</w:t>
      </w:r>
      <w:proofErr w:type="spellEnd"/>
      <w:r w:rsidRPr="00113309">
        <w:t xml:space="preserve"> зон.</w:t>
      </w:r>
    </w:p>
    <w:p w:rsidR="004D68A5" w:rsidRPr="00113309" w:rsidRDefault="004D68A5" w:rsidP="00A621BA">
      <w:pPr>
        <w:pStyle w:val="a1"/>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4D68A5" w:rsidRPr="00113309" w:rsidRDefault="004D68A5" w:rsidP="00A621BA">
      <w:pPr>
        <w:pStyle w:val="a1"/>
      </w:pPr>
      <w:r w:rsidRPr="00113309">
        <w:t xml:space="preserve">Категории улиц и дорог городских и сельских поселений Красноярского края принимаются в соответствии с классификацией, приведенной ниже (Таблица </w:t>
      </w:r>
      <w:r w:rsidR="00BF2E49">
        <w:t>3</w:t>
      </w:r>
      <w:r w:rsidR="006D23BA">
        <w:t>6</w:t>
      </w:r>
      <w:r w:rsidRPr="00113309">
        <w:t>).</w:t>
      </w:r>
    </w:p>
    <w:p w:rsidR="004D68A5" w:rsidRPr="00113309" w:rsidRDefault="004D68A5" w:rsidP="00A621BA">
      <w:pPr>
        <w:pStyle w:val="ac"/>
        <w:keepNext/>
        <w:jc w:val="right"/>
      </w:pPr>
      <w:bookmarkStart w:id="203" w:name="_Ref375232557"/>
      <w:r w:rsidRPr="00113309">
        <w:t xml:space="preserve">Таблица </w:t>
      </w:r>
      <w:bookmarkEnd w:id="203"/>
      <w:r w:rsidR="00BF2E49">
        <w:t>3</w:t>
      </w:r>
      <w:r w:rsidR="006D23BA">
        <w:t>6</w:t>
      </w:r>
    </w:p>
    <w:p w:rsidR="004D68A5" w:rsidRPr="00113309" w:rsidRDefault="004D68A5" w:rsidP="00A621BA">
      <w:pPr>
        <w:pStyle w:val="ae"/>
      </w:pPr>
      <w:r w:rsidRPr="00113309">
        <w:t>Категории дорог и улиц</w:t>
      </w:r>
    </w:p>
    <w:tbl>
      <w:tblPr>
        <w:tblW w:w="9356" w:type="dxa"/>
        <w:tblInd w:w="108" w:type="dxa"/>
        <w:tblLayout w:type="fixed"/>
        <w:tblLook w:val="00A0" w:firstRow="1" w:lastRow="0" w:firstColumn="1" w:lastColumn="0" w:noHBand="0" w:noVBand="0"/>
      </w:tblPr>
      <w:tblGrid>
        <w:gridCol w:w="1701"/>
        <w:gridCol w:w="1548"/>
        <w:gridCol w:w="1791"/>
        <w:gridCol w:w="4316"/>
      </w:tblGrid>
      <w:tr w:rsidR="004D68A5" w:rsidRPr="00113309" w:rsidTr="0038385A">
        <w:trPr>
          <w:trHeight w:val="375"/>
        </w:trPr>
        <w:tc>
          <w:tcPr>
            <w:tcW w:w="1701"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4D68A5" w:rsidRPr="00113309" w:rsidRDefault="004D68A5" w:rsidP="00436E04">
            <w:pPr>
              <w:pStyle w:val="af"/>
              <w:rPr>
                <w:sz w:val="20"/>
                <w:szCs w:val="20"/>
              </w:rPr>
            </w:pPr>
            <w:r w:rsidRPr="00113309">
              <w:rPr>
                <w:sz w:val="20"/>
                <w:szCs w:val="20"/>
              </w:rPr>
              <w:t>Сельских поселений</w:t>
            </w:r>
          </w:p>
        </w:tc>
        <w:tc>
          <w:tcPr>
            <w:tcW w:w="3339" w:type="dxa"/>
            <w:gridSpan w:val="2"/>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436E04">
            <w:pPr>
              <w:pStyle w:val="afc"/>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c"/>
              <w:rPr>
                <w:sz w:val="20"/>
                <w:szCs w:val="20"/>
              </w:rPr>
            </w:pPr>
            <w:r w:rsidRPr="00113309">
              <w:rPr>
                <w:sz w:val="20"/>
                <w:szCs w:val="20"/>
              </w:rPr>
              <w:t>Связь сельского поселения с внешними дорогами общей сети</w:t>
            </w:r>
          </w:p>
        </w:tc>
      </w:tr>
      <w:tr w:rsidR="004D68A5"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3339" w:type="dxa"/>
            <w:gridSpan w:val="2"/>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436E04">
            <w:pPr>
              <w:pStyle w:val="afc"/>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c"/>
              <w:rPr>
                <w:sz w:val="20"/>
                <w:szCs w:val="20"/>
              </w:rPr>
            </w:pPr>
            <w:r w:rsidRPr="00113309">
              <w:rPr>
                <w:sz w:val="20"/>
                <w:szCs w:val="20"/>
              </w:rPr>
              <w:t>Связь жилых территорий с общественным центром</w:t>
            </w:r>
          </w:p>
        </w:tc>
      </w:tr>
      <w:tr w:rsidR="004D68A5"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Улица в жилой застройке:</w:t>
            </w:r>
          </w:p>
        </w:tc>
        <w:tc>
          <w:tcPr>
            <w:tcW w:w="1791"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4D68A5"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791"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4316"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Связь между основными жилыми улицами</w:t>
            </w:r>
          </w:p>
        </w:tc>
      </w:tr>
      <w:tr w:rsidR="004D68A5"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3339" w:type="dxa"/>
            <w:gridSpan w:val="2"/>
            <w:tcBorders>
              <w:top w:val="single" w:sz="4" w:space="0" w:color="auto"/>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Связь жилых домов, расположенных в глубине квартала, с улицей</w:t>
            </w:r>
          </w:p>
        </w:tc>
      </w:tr>
      <w:tr w:rsidR="004D68A5"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3339" w:type="dxa"/>
            <w:gridSpan w:val="2"/>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Прогон личного скота и проезд грузового транспорта к приусадебным участкам</w:t>
            </w:r>
          </w:p>
        </w:tc>
      </w:tr>
    </w:tbl>
    <w:p w:rsidR="004D68A5" w:rsidRDefault="004D68A5" w:rsidP="00A621BA">
      <w:pPr>
        <w:pStyle w:val="a1"/>
      </w:pPr>
    </w:p>
    <w:p w:rsidR="004D68A5" w:rsidRPr="00113309" w:rsidRDefault="004D68A5" w:rsidP="00A621BA">
      <w:pPr>
        <w:pStyle w:val="a1"/>
      </w:pPr>
    </w:p>
    <w:p w:rsidR="004D68A5" w:rsidRPr="00113309" w:rsidRDefault="004D68A5" w:rsidP="00A621BA">
      <w:pPr>
        <w:pStyle w:val="2"/>
        <w:numPr>
          <w:ilvl w:val="1"/>
          <w:numId w:val="25"/>
        </w:numPr>
      </w:pPr>
      <w:bookmarkStart w:id="204" w:name="_Toc389132868"/>
      <w:bookmarkStart w:id="205" w:name="_Toc479337932"/>
      <w:r w:rsidRPr="00113309">
        <w:t>Параметры улично-дорожной сети городских и сельских поселений</w:t>
      </w:r>
      <w:bookmarkEnd w:id="204"/>
      <w:bookmarkEnd w:id="205"/>
    </w:p>
    <w:p w:rsidR="004D68A5" w:rsidRPr="00113309" w:rsidRDefault="004D68A5" w:rsidP="00A621BA">
      <w:pPr>
        <w:pStyle w:val="a1"/>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4D68A5" w:rsidRPr="00113309" w:rsidRDefault="004D68A5" w:rsidP="00A621BA">
      <w:pPr>
        <w:pStyle w:val="a1"/>
      </w:pPr>
      <w:r w:rsidRPr="00113309">
        <w:t xml:space="preserve">Расчетные параметры улиц и дорог </w:t>
      </w:r>
      <w:r>
        <w:t>сельсовета</w:t>
      </w:r>
      <w:r w:rsidRPr="00113309">
        <w:t xml:space="preserve"> представлены ниже (Таблица </w:t>
      </w:r>
      <w:r w:rsidR="00BF2E49">
        <w:t>3</w:t>
      </w:r>
      <w:r w:rsidR="006D23BA">
        <w:t>7</w:t>
      </w:r>
      <w:r w:rsidRPr="00113309">
        <w:t>).</w:t>
      </w:r>
    </w:p>
    <w:p w:rsidR="004D68A5" w:rsidRDefault="004D68A5" w:rsidP="00A621BA">
      <w:pPr>
        <w:pStyle w:val="ac"/>
        <w:keepNext/>
        <w:jc w:val="right"/>
      </w:pPr>
      <w:bookmarkStart w:id="206" w:name="_Ref375232581"/>
    </w:p>
    <w:p w:rsidR="004D68A5" w:rsidRPr="00371F58" w:rsidRDefault="004D68A5" w:rsidP="00371F58"/>
    <w:bookmarkEnd w:id="206"/>
    <w:p w:rsidR="004D68A5" w:rsidRDefault="004D68A5" w:rsidP="00A621BA">
      <w:pPr>
        <w:pStyle w:val="ac"/>
        <w:keepNext/>
        <w:jc w:val="right"/>
      </w:pPr>
    </w:p>
    <w:p w:rsidR="004D68A5" w:rsidRPr="00371F58" w:rsidRDefault="004D68A5" w:rsidP="00371F58">
      <w:pPr>
        <w:keepNext/>
        <w:spacing w:before="120" w:after="120"/>
        <w:jc w:val="right"/>
        <w:rPr>
          <w:bCs/>
          <w:color w:val="000000"/>
        </w:rPr>
      </w:pPr>
      <w:r w:rsidRPr="00371F58">
        <w:rPr>
          <w:bCs/>
          <w:color w:val="000000"/>
        </w:rPr>
        <w:t xml:space="preserve">Таблица </w:t>
      </w:r>
      <w:r w:rsidR="00BF2E49">
        <w:rPr>
          <w:bCs/>
          <w:color w:val="000000"/>
        </w:rPr>
        <w:t>3</w:t>
      </w:r>
      <w:r w:rsidR="006D23BA">
        <w:rPr>
          <w:bCs/>
          <w:color w:val="000000"/>
        </w:rPr>
        <w:t>7</w:t>
      </w:r>
    </w:p>
    <w:p w:rsidR="004D68A5" w:rsidRPr="00E426B5" w:rsidRDefault="004D68A5" w:rsidP="00371F58">
      <w:pPr>
        <w:jc w:val="right"/>
      </w:pPr>
    </w:p>
    <w:tbl>
      <w:tblPr>
        <w:tblW w:w="9375" w:type="dxa"/>
        <w:tblInd w:w="91" w:type="dxa"/>
        <w:tblLayout w:type="fixed"/>
        <w:tblLook w:val="00A0" w:firstRow="1" w:lastRow="0" w:firstColumn="1" w:lastColumn="0" w:noHBand="0" w:noVBand="0"/>
      </w:tblPr>
      <w:tblGrid>
        <w:gridCol w:w="869"/>
        <w:gridCol w:w="1135"/>
        <w:gridCol w:w="1701"/>
        <w:gridCol w:w="1134"/>
        <w:gridCol w:w="1276"/>
        <w:gridCol w:w="1417"/>
        <w:gridCol w:w="1843"/>
      </w:tblGrid>
      <w:tr w:rsidR="004D68A5" w:rsidRPr="00E47520" w:rsidTr="00E47520">
        <w:trPr>
          <w:trHeight w:val="2070"/>
          <w:tblHeader/>
        </w:trPr>
        <w:tc>
          <w:tcPr>
            <w:tcW w:w="3705" w:type="dxa"/>
            <w:gridSpan w:val="3"/>
            <w:tcBorders>
              <w:top w:val="single" w:sz="4" w:space="0" w:color="auto"/>
              <w:left w:val="single" w:sz="4" w:space="0" w:color="auto"/>
              <w:bottom w:val="single" w:sz="4" w:space="0" w:color="auto"/>
              <w:right w:val="single" w:sz="4" w:space="0" w:color="000000"/>
            </w:tcBorders>
            <w:vAlign w:val="center"/>
          </w:tcPr>
          <w:p w:rsidR="004D68A5" w:rsidRPr="00E47520" w:rsidRDefault="004D68A5" w:rsidP="00E47520">
            <w:pPr>
              <w:jc w:val="center"/>
              <w:rPr>
                <w:b/>
                <w:color w:val="000000"/>
                <w:sz w:val="20"/>
                <w:szCs w:val="20"/>
              </w:rPr>
            </w:pPr>
            <w:r w:rsidRPr="00E47520">
              <w:rPr>
                <w:b/>
                <w:color w:val="000000"/>
                <w:sz w:val="20"/>
                <w:szCs w:val="20"/>
              </w:rPr>
              <w:t>Категории и параметры УДС сельских поселений:</w:t>
            </w:r>
          </w:p>
        </w:tc>
        <w:tc>
          <w:tcPr>
            <w:tcW w:w="1134" w:type="dxa"/>
            <w:tcBorders>
              <w:top w:val="single" w:sz="4" w:space="0" w:color="auto"/>
              <w:left w:val="nil"/>
              <w:bottom w:val="single" w:sz="4" w:space="0" w:color="auto"/>
              <w:right w:val="single" w:sz="4" w:space="0" w:color="auto"/>
            </w:tcBorders>
            <w:textDirection w:val="btLr"/>
            <w:vAlign w:val="center"/>
          </w:tcPr>
          <w:p w:rsidR="004D68A5" w:rsidRPr="00E47520" w:rsidRDefault="004D68A5" w:rsidP="00E47520">
            <w:pPr>
              <w:jc w:val="center"/>
              <w:rPr>
                <w:b/>
                <w:color w:val="000000"/>
                <w:sz w:val="20"/>
                <w:szCs w:val="20"/>
              </w:rPr>
            </w:pPr>
            <w:r w:rsidRPr="00E47520">
              <w:rPr>
                <w:b/>
                <w:color w:val="000000"/>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b/>
                <w:color w:val="000000"/>
                <w:sz w:val="20"/>
                <w:szCs w:val="20"/>
              </w:rPr>
            </w:pPr>
            <w:r w:rsidRPr="00E47520">
              <w:rPr>
                <w:b/>
                <w:color w:val="000000"/>
                <w:sz w:val="20"/>
                <w:szCs w:val="20"/>
              </w:rPr>
              <w:t xml:space="preserve">Расчетная скорость движения, </w:t>
            </w:r>
            <w:proofErr w:type="gramStart"/>
            <w:r w:rsidRPr="00E47520">
              <w:rPr>
                <w:b/>
                <w:color w:val="000000"/>
                <w:sz w:val="20"/>
                <w:szCs w:val="20"/>
              </w:rPr>
              <w:t>км</w:t>
            </w:r>
            <w:proofErr w:type="gramEnd"/>
            <w:r w:rsidRPr="00E47520">
              <w:rPr>
                <w:b/>
                <w:color w:val="000000"/>
                <w:sz w:val="20"/>
                <w:szCs w:val="20"/>
              </w:rPr>
              <w:t>/ч</w:t>
            </w:r>
          </w:p>
        </w:tc>
        <w:tc>
          <w:tcPr>
            <w:tcW w:w="1417"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b/>
                <w:color w:val="000000"/>
                <w:sz w:val="20"/>
                <w:szCs w:val="20"/>
              </w:rPr>
            </w:pPr>
            <w:r w:rsidRPr="00E47520">
              <w:rPr>
                <w:b/>
                <w:color w:val="000000"/>
                <w:sz w:val="20"/>
                <w:szCs w:val="20"/>
              </w:rPr>
              <w:t>Ширина полосы движения (с преимущественным движением грузовых автомобилей более 20 %), м</w:t>
            </w:r>
          </w:p>
        </w:tc>
        <w:tc>
          <w:tcPr>
            <w:tcW w:w="1843"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b/>
                <w:color w:val="000000"/>
                <w:sz w:val="20"/>
                <w:szCs w:val="20"/>
              </w:rPr>
            </w:pPr>
            <w:r w:rsidRPr="00E47520">
              <w:rPr>
                <w:b/>
                <w:color w:val="000000"/>
                <w:sz w:val="20"/>
                <w:szCs w:val="20"/>
              </w:rPr>
              <w:t>Число полос движения</w:t>
            </w:r>
          </w:p>
        </w:tc>
      </w:tr>
      <w:tr w:rsidR="004D68A5" w:rsidRPr="00E47520" w:rsidTr="00E47520">
        <w:trPr>
          <w:trHeight w:val="300"/>
        </w:trPr>
        <w:tc>
          <w:tcPr>
            <w:tcW w:w="86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4D68A5" w:rsidRPr="00E47520" w:rsidRDefault="004D68A5" w:rsidP="00E47520">
            <w:pPr>
              <w:jc w:val="center"/>
              <w:rPr>
                <w:color w:val="000000"/>
                <w:sz w:val="20"/>
                <w:szCs w:val="20"/>
              </w:rPr>
            </w:pPr>
            <w:r w:rsidRPr="00E47520">
              <w:rPr>
                <w:color w:val="000000"/>
                <w:sz w:val="20"/>
                <w:szCs w:val="20"/>
              </w:rPr>
              <w:t>Категории и параметры УДС сельсовета:</w:t>
            </w:r>
          </w:p>
        </w:tc>
        <w:tc>
          <w:tcPr>
            <w:tcW w:w="2836" w:type="dxa"/>
            <w:gridSpan w:val="2"/>
            <w:tcBorders>
              <w:top w:val="single" w:sz="4" w:space="0" w:color="auto"/>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4D68A5" w:rsidRPr="00E47520" w:rsidRDefault="004D68A5" w:rsidP="00C1781B">
            <w:pPr>
              <w:rPr>
                <w:color w:val="000000"/>
                <w:sz w:val="20"/>
                <w:szCs w:val="20"/>
              </w:rPr>
            </w:pPr>
            <w:r>
              <w:rPr>
                <w:color w:val="000000"/>
                <w:sz w:val="20"/>
                <w:szCs w:val="20"/>
              </w:rPr>
              <w:t>СП 42.13330.1</w:t>
            </w:r>
            <w:r>
              <w:rPr>
                <w:color w:val="000000"/>
                <w:sz w:val="20"/>
                <w:szCs w:val="20"/>
              </w:rPr>
              <w:lastRenderedPageBreak/>
              <w:t>1  (</w:t>
            </w:r>
            <w:r w:rsidRPr="00E47520">
              <w:rPr>
                <w:color w:val="000000"/>
                <w:sz w:val="20"/>
                <w:szCs w:val="20"/>
              </w:rPr>
              <w:t>СНиП 2.07.01-89*</w:t>
            </w:r>
            <w:r>
              <w:rPr>
                <w:color w:val="000000"/>
                <w:sz w:val="20"/>
                <w:szCs w:val="20"/>
              </w:rPr>
              <w:t>)</w:t>
            </w:r>
            <w:r w:rsidRPr="00E47520">
              <w:rPr>
                <w:color w:val="000000"/>
                <w:sz w:val="20"/>
                <w:szCs w:val="20"/>
              </w:rPr>
              <w:t xml:space="preserve"> п</w:t>
            </w:r>
            <w:r>
              <w:rPr>
                <w:color w:val="000000"/>
                <w:sz w:val="20"/>
                <w:szCs w:val="20"/>
              </w:rPr>
              <w:t>. 11.5</w:t>
            </w:r>
            <w:r w:rsidRPr="00E47520">
              <w:rPr>
                <w:color w:val="000000"/>
                <w:sz w:val="20"/>
                <w:szCs w:val="20"/>
              </w:rPr>
              <w:t>*</w:t>
            </w: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3,5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w:t>
            </w:r>
          </w:p>
        </w:tc>
      </w:tr>
      <w:tr w:rsidR="004D68A5" w:rsidRPr="00E47520" w:rsidTr="00E47520">
        <w:trPr>
          <w:trHeight w:val="3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2836" w:type="dxa"/>
            <w:gridSpan w:val="2"/>
            <w:tcBorders>
              <w:top w:val="single" w:sz="4" w:space="0" w:color="auto"/>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4D68A5" w:rsidRPr="00E47520" w:rsidRDefault="004D68A5" w:rsidP="00E47520">
            <w:pP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3,5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2-3</w:t>
            </w:r>
          </w:p>
        </w:tc>
      </w:tr>
      <w:tr w:rsidR="004D68A5" w:rsidRPr="00E47520" w:rsidTr="00E47520">
        <w:trPr>
          <w:trHeight w:val="3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1135" w:type="dxa"/>
            <w:vMerge w:val="restart"/>
            <w:tcBorders>
              <w:top w:val="nil"/>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r w:rsidRPr="00E47520">
              <w:rPr>
                <w:color w:val="000000"/>
                <w:sz w:val="20"/>
                <w:szCs w:val="20"/>
              </w:rPr>
              <w:t>Улица в жилой застройке:</w:t>
            </w:r>
          </w:p>
        </w:tc>
        <w:tc>
          <w:tcPr>
            <w:tcW w:w="1701" w:type="dxa"/>
            <w:tcBorders>
              <w:top w:val="nil"/>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4D68A5" w:rsidRPr="00E47520" w:rsidRDefault="004D68A5" w:rsidP="00E47520">
            <w:pP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w:t>
            </w:r>
          </w:p>
        </w:tc>
      </w:tr>
      <w:tr w:rsidR="004D68A5" w:rsidRPr="00E47520" w:rsidTr="00E47520">
        <w:trPr>
          <w:trHeight w:val="6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1701" w:type="dxa"/>
            <w:tcBorders>
              <w:top w:val="nil"/>
              <w:left w:val="nil"/>
              <w:bottom w:val="single" w:sz="4" w:space="0" w:color="auto"/>
              <w:right w:val="single" w:sz="4" w:space="0" w:color="auto"/>
            </w:tcBorders>
          </w:tcPr>
          <w:p w:rsidR="004D68A5" w:rsidRPr="00E47520" w:rsidRDefault="004D68A5" w:rsidP="00E47520">
            <w:pPr>
              <w:rPr>
                <w:color w:val="000000"/>
                <w:sz w:val="20"/>
                <w:szCs w:val="20"/>
              </w:rPr>
            </w:pPr>
            <w:proofErr w:type="gramStart"/>
            <w:r w:rsidRPr="00E47520">
              <w:rPr>
                <w:color w:val="000000"/>
                <w:sz w:val="20"/>
                <w:szCs w:val="20"/>
              </w:rPr>
              <w:t>второстепенная</w:t>
            </w:r>
            <w:proofErr w:type="gramEnd"/>
            <w:r w:rsidRPr="00E47520">
              <w:rPr>
                <w:color w:val="000000"/>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tcPr>
          <w:p w:rsidR="004D68A5" w:rsidRPr="00E47520" w:rsidRDefault="004D68A5" w:rsidP="00E47520">
            <w:pP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2,75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w:t>
            </w:r>
          </w:p>
        </w:tc>
      </w:tr>
      <w:tr w:rsidR="004D68A5" w:rsidRPr="00E47520" w:rsidTr="00E47520">
        <w:trPr>
          <w:trHeight w:val="3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2836" w:type="dxa"/>
            <w:gridSpan w:val="2"/>
            <w:tcBorders>
              <w:top w:val="single" w:sz="4" w:space="0" w:color="auto"/>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4D68A5" w:rsidRPr="00E47520" w:rsidRDefault="004D68A5" w:rsidP="00E47520">
            <w:pP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2,75 - 3,0</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1</w:t>
            </w:r>
          </w:p>
        </w:tc>
      </w:tr>
      <w:tr w:rsidR="004D68A5" w:rsidRPr="00E47520" w:rsidTr="00C1781B">
        <w:trPr>
          <w:trHeight w:val="697"/>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2836" w:type="dxa"/>
            <w:gridSpan w:val="2"/>
            <w:tcBorders>
              <w:top w:val="single" w:sz="4" w:space="0" w:color="auto"/>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4D68A5" w:rsidRPr="00E47520" w:rsidRDefault="004D68A5" w:rsidP="00E47520">
            <w:pP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4,5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1</w:t>
            </w:r>
          </w:p>
        </w:tc>
      </w:tr>
    </w:tbl>
    <w:p w:rsidR="004D68A5" w:rsidRPr="00113309" w:rsidRDefault="004D68A5" w:rsidP="00A621BA">
      <w:pPr>
        <w:pStyle w:val="a1"/>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4D68A5" w:rsidRDefault="004D68A5" w:rsidP="0019222D">
      <w:pPr>
        <w:pStyle w:val="a1"/>
        <w:rPr>
          <w:color w:val="000000"/>
        </w:rPr>
      </w:pPr>
      <w:bookmarkStart w:id="207" w:name="_Ref375232596"/>
      <w:r>
        <w:rPr>
          <w:color w:val="000000"/>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4D68A5" w:rsidRDefault="004D68A5" w:rsidP="0019222D">
      <w:pPr>
        <w:pStyle w:val="a1"/>
        <w:rPr>
          <w:color w:val="000000"/>
        </w:rPr>
      </w:pPr>
      <w:r>
        <w:rPr>
          <w:color w:val="00000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переходах необходимо предусматривать треугольники видимости.</w:t>
      </w:r>
    </w:p>
    <w:bookmarkEnd w:id="207"/>
    <w:p w:rsidR="004D68A5" w:rsidRPr="00113309" w:rsidRDefault="004D68A5" w:rsidP="00A621BA">
      <w:pPr>
        <w:pStyle w:val="a1"/>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4D68A5" w:rsidRPr="00113309" w:rsidRDefault="004D68A5" w:rsidP="00A621BA">
      <w:pPr>
        <w:pStyle w:val="2"/>
        <w:numPr>
          <w:ilvl w:val="1"/>
          <w:numId w:val="25"/>
        </w:numPr>
      </w:pPr>
      <w:bookmarkStart w:id="208" w:name="_Toc389132869"/>
      <w:bookmarkStart w:id="209" w:name="_Toc479337933"/>
      <w:r w:rsidRPr="00113309">
        <w:t>Основные параметры тротуаров и пешеходных дорожек</w:t>
      </w:r>
      <w:bookmarkEnd w:id="208"/>
      <w:bookmarkEnd w:id="209"/>
    </w:p>
    <w:p w:rsidR="004D68A5" w:rsidRPr="00113309" w:rsidRDefault="004D68A5" w:rsidP="00A621BA">
      <w:pPr>
        <w:pStyle w:val="a1"/>
      </w:pPr>
      <w:r w:rsidRPr="00113309">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13309">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13309">
        <w:t xml:space="preserve"> </w:t>
      </w:r>
      <w:proofErr w:type="gramStart"/>
      <w:r w:rsidRPr="00113309">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4D68A5" w:rsidRPr="00113309" w:rsidRDefault="004D68A5" w:rsidP="00A621BA">
      <w:pPr>
        <w:pStyle w:val="a1"/>
      </w:pPr>
      <w:r w:rsidRPr="00113309">
        <w:t>В ширину пешеходной части тротуаров и дорожек не включаются площади, необходимые для размещения киосков, скамеек и т.п.</w:t>
      </w:r>
    </w:p>
    <w:p w:rsidR="004D68A5" w:rsidRPr="00113309" w:rsidRDefault="004D68A5" w:rsidP="00A621BA">
      <w:pPr>
        <w:pStyle w:val="a1"/>
      </w:pPr>
      <w:r w:rsidRPr="00113309">
        <w:t>В условиях реконструкции на улицах местного значения, а также при расчетном пешеходном движении менее 50 чел/</w:t>
      </w:r>
      <w:proofErr w:type="gramStart"/>
      <w:r w:rsidRPr="00113309">
        <w:t>ч</w:t>
      </w:r>
      <w:proofErr w:type="gramEnd"/>
      <w:r w:rsidRPr="00113309">
        <w:t xml:space="preserve"> в обоих направлениях допускается устройство тротуаров и дорожек шириной 1 м.</w:t>
      </w:r>
    </w:p>
    <w:p w:rsidR="004D68A5" w:rsidRPr="00113309" w:rsidRDefault="004D68A5" w:rsidP="00A621BA">
      <w:pPr>
        <w:pStyle w:val="a1"/>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4D68A5" w:rsidRPr="00113309" w:rsidRDefault="004D68A5" w:rsidP="00A621BA">
      <w:pPr>
        <w:pStyle w:val="a1"/>
      </w:pPr>
      <w:r w:rsidRPr="00113309">
        <w:lastRenderedPageBreak/>
        <w:t xml:space="preserve">Показатели ширин пешеходной части тротуара для дифференцированных групп муниципальных образований представлены ниже (таблица </w:t>
      </w:r>
      <w:r w:rsidR="00BF2E49">
        <w:t>3</w:t>
      </w:r>
      <w:r w:rsidR="006D23BA">
        <w:t>8</w:t>
      </w:r>
      <w:r w:rsidRPr="00113309">
        <w:t>).</w:t>
      </w:r>
      <w:bookmarkStart w:id="210" w:name="_Ref375232624"/>
    </w:p>
    <w:p w:rsidR="004D68A5" w:rsidRDefault="004D68A5" w:rsidP="00A621BA">
      <w:pPr>
        <w:pStyle w:val="ac"/>
        <w:keepNext/>
        <w:jc w:val="right"/>
      </w:pPr>
      <w:bookmarkStart w:id="211" w:name="_Ref393703785"/>
    </w:p>
    <w:p w:rsidR="004D68A5" w:rsidRDefault="004D68A5" w:rsidP="00A621BA">
      <w:pPr>
        <w:pStyle w:val="ac"/>
        <w:keepNext/>
        <w:jc w:val="right"/>
      </w:pPr>
      <w:r w:rsidRPr="00113309">
        <w:t xml:space="preserve">Таблица </w:t>
      </w:r>
      <w:bookmarkEnd w:id="210"/>
      <w:bookmarkEnd w:id="211"/>
      <w:r w:rsidR="00BF2E49">
        <w:t>3</w:t>
      </w:r>
      <w:r w:rsidR="006D23BA">
        <w:t>8</w:t>
      </w:r>
    </w:p>
    <w:tbl>
      <w:tblPr>
        <w:tblW w:w="5000" w:type="pct"/>
        <w:tblLook w:val="00A0" w:firstRow="1" w:lastRow="0" w:firstColumn="1" w:lastColumn="0" w:noHBand="0" w:noVBand="0"/>
      </w:tblPr>
      <w:tblGrid>
        <w:gridCol w:w="1784"/>
        <w:gridCol w:w="1491"/>
        <w:gridCol w:w="1656"/>
        <w:gridCol w:w="662"/>
        <w:gridCol w:w="1822"/>
        <w:gridCol w:w="1160"/>
        <w:gridCol w:w="995"/>
      </w:tblGrid>
      <w:tr w:rsidR="004D68A5" w:rsidTr="0064139A">
        <w:trPr>
          <w:trHeight w:val="420"/>
          <w:tblHeader/>
        </w:trPr>
        <w:tc>
          <w:tcPr>
            <w:tcW w:w="2576" w:type="pct"/>
            <w:gridSpan w:val="3"/>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
              <w:rPr>
                <w:b/>
                <w:color w:val="000000"/>
                <w:sz w:val="20"/>
                <w:szCs w:val="20"/>
              </w:rPr>
            </w:pPr>
            <w:r>
              <w:rPr>
                <w:b/>
                <w:color w:val="000000"/>
                <w:sz w:val="20"/>
                <w:szCs w:val="20"/>
              </w:rPr>
              <w:t>Определяемый норматив</w:t>
            </w:r>
          </w:p>
        </w:tc>
        <w:tc>
          <w:tcPr>
            <w:tcW w:w="346"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
              <w:rPr>
                <w:b/>
                <w:color w:val="000000"/>
                <w:sz w:val="20"/>
                <w:szCs w:val="20"/>
              </w:rPr>
            </w:pPr>
            <w:r>
              <w:rPr>
                <w:b/>
                <w:color w:val="000000"/>
                <w:sz w:val="20"/>
                <w:szCs w:val="20"/>
              </w:rPr>
              <w:t xml:space="preserve">Ед. </w:t>
            </w:r>
            <w:proofErr w:type="spellStart"/>
            <w:r>
              <w:rPr>
                <w:b/>
                <w:color w:val="000000"/>
                <w:sz w:val="20"/>
                <w:szCs w:val="20"/>
              </w:rPr>
              <w:t>изм</w:t>
            </w:r>
            <w:proofErr w:type="spellEnd"/>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
              <w:rPr>
                <w:b/>
                <w:color w:val="000000"/>
                <w:sz w:val="20"/>
                <w:szCs w:val="20"/>
              </w:rPr>
            </w:pPr>
            <w:r>
              <w:rPr>
                <w:b/>
                <w:color w:val="000000"/>
                <w:sz w:val="20"/>
                <w:szCs w:val="20"/>
              </w:rPr>
              <w:t>Нормативная ссылка</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4D68A5" w:rsidRDefault="004D68A5">
            <w:pPr>
              <w:pStyle w:val="af"/>
              <w:rPr>
                <w:b/>
                <w:color w:val="000000"/>
                <w:sz w:val="20"/>
                <w:szCs w:val="20"/>
              </w:rPr>
            </w:pPr>
            <w:r>
              <w:rPr>
                <w:b/>
                <w:color w:val="000000"/>
                <w:sz w:val="20"/>
                <w:szCs w:val="20"/>
              </w:rPr>
              <w:t xml:space="preserve">Объем </w:t>
            </w:r>
            <w:proofErr w:type="spellStart"/>
            <w:r>
              <w:rPr>
                <w:b/>
                <w:color w:val="000000"/>
                <w:sz w:val="20"/>
                <w:szCs w:val="20"/>
              </w:rPr>
              <w:t>снегоприноса</w:t>
            </w:r>
            <w:proofErr w:type="spellEnd"/>
            <w:r>
              <w:rPr>
                <w:b/>
                <w:color w:val="000000"/>
                <w:sz w:val="20"/>
                <w:szCs w:val="20"/>
              </w:rPr>
              <w:t xml:space="preserve"> в климатических подрайонах:</w:t>
            </w:r>
          </w:p>
        </w:tc>
      </w:tr>
      <w:tr w:rsidR="004D68A5" w:rsidTr="0064139A">
        <w:trPr>
          <w:trHeight w:val="360"/>
          <w:tblHead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606" w:type="pct"/>
            <w:tcBorders>
              <w:top w:val="single" w:sz="4" w:space="0" w:color="auto"/>
              <w:left w:val="single" w:sz="4" w:space="0" w:color="auto"/>
              <w:bottom w:val="single" w:sz="4" w:space="0" w:color="auto"/>
              <w:right w:val="single" w:sz="4" w:space="0" w:color="auto"/>
            </w:tcBorders>
            <w:vAlign w:val="center"/>
          </w:tcPr>
          <w:p w:rsidR="004D68A5" w:rsidRDefault="004D68A5">
            <w:pPr>
              <w:pStyle w:val="af"/>
              <w:rPr>
                <w:b/>
                <w:color w:val="000000"/>
                <w:sz w:val="20"/>
                <w:szCs w:val="20"/>
              </w:rPr>
            </w:pPr>
            <w:r>
              <w:rPr>
                <w:b/>
                <w:color w:val="000000"/>
                <w:sz w:val="20"/>
                <w:szCs w:val="20"/>
                <w:lang w:val="en-US"/>
              </w:rPr>
              <w:t>I</w:t>
            </w:r>
            <w:r>
              <w:rPr>
                <w:b/>
                <w:color w:val="000000"/>
                <w:sz w:val="20"/>
                <w:szCs w:val="20"/>
              </w:rPr>
              <w:t xml:space="preserve">А, </w:t>
            </w:r>
            <w:r>
              <w:rPr>
                <w:b/>
                <w:color w:val="000000"/>
                <w:sz w:val="20"/>
                <w:szCs w:val="20"/>
                <w:lang w:val="en-US"/>
              </w:rPr>
              <w:t>I</w:t>
            </w:r>
            <w:r>
              <w:rPr>
                <w:b/>
                <w:color w:val="000000"/>
                <w:sz w:val="20"/>
                <w:szCs w:val="20"/>
              </w:rPr>
              <w:t xml:space="preserve">Б, </w:t>
            </w:r>
            <w:r>
              <w:rPr>
                <w:b/>
                <w:color w:val="000000"/>
                <w:sz w:val="20"/>
                <w:szCs w:val="20"/>
                <w:lang w:val="en-US"/>
              </w:rPr>
              <w:t>I</w:t>
            </w:r>
            <w:r>
              <w:rPr>
                <w:b/>
                <w:color w:val="000000"/>
                <w:sz w:val="20"/>
                <w:szCs w:val="20"/>
              </w:rPr>
              <w:t xml:space="preserve">В, </w:t>
            </w:r>
            <w:r>
              <w:rPr>
                <w:b/>
                <w:color w:val="000000"/>
                <w:sz w:val="20"/>
                <w:szCs w:val="20"/>
                <w:lang w:val="en-US"/>
              </w:rPr>
              <w:t>I</w:t>
            </w:r>
            <w:r>
              <w:rPr>
                <w:b/>
                <w:color w:val="000000"/>
                <w:sz w:val="20"/>
                <w:szCs w:val="20"/>
              </w:rPr>
              <w:t>Д</w:t>
            </w:r>
          </w:p>
        </w:tc>
        <w:tc>
          <w:tcPr>
            <w:tcW w:w="520" w:type="pct"/>
            <w:tcBorders>
              <w:top w:val="single" w:sz="4" w:space="0" w:color="auto"/>
              <w:left w:val="single" w:sz="4" w:space="0" w:color="auto"/>
              <w:bottom w:val="single" w:sz="4" w:space="0" w:color="auto"/>
              <w:right w:val="single" w:sz="4" w:space="0" w:color="auto"/>
            </w:tcBorders>
            <w:vAlign w:val="center"/>
          </w:tcPr>
          <w:p w:rsidR="004D68A5" w:rsidRDefault="004D68A5">
            <w:pPr>
              <w:pStyle w:val="af"/>
              <w:rPr>
                <w:b/>
                <w:color w:val="000000"/>
                <w:sz w:val="20"/>
                <w:szCs w:val="20"/>
              </w:rPr>
            </w:pPr>
            <w:r>
              <w:rPr>
                <w:b/>
                <w:color w:val="000000"/>
                <w:sz w:val="20"/>
                <w:szCs w:val="20"/>
                <w:lang w:val="en-US"/>
              </w:rPr>
              <w:t>I</w:t>
            </w:r>
            <w:r>
              <w:rPr>
                <w:b/>
                <w:color w:val="000000"/>
                <w:sz w:val="20"/>
                <w:szCs w:val="20"/>
              </w:rPr>
              <w:t xml:space="preserve">В, </w:t>
            </w:r>
            <w:r>
              <w:rPr>
                <w:b/>
                <w:color w:val="000000"/>
                <w:sz w:val="20"/>
                <w:szCs w:val="20"/>
                <w:lang w:val="en-US"/>
              </w:rPr>
              <w:t>I</w:t>
            </w:r>
            <w:r>
              <w:rPr>
                <w:b/>
                <w:color w:val="000000"/>
                <w:sz w:val="20"/>
                <w:szCs w:val="20"/>
              </w:rPr>
              <w:t>Д</w:t>
            </w:r>
          </w:p>
        </w:tc>
      </w:tr>
      <w:tr w:rsidR="004D68A5" w:rsidTr="0064139A">
        <w:trPr>
          <w:trHeight w:val="495"/>
          <w:tblHead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606" w:type="pct"/>
            <w:tcBorders>
              <w:top w:val="single" w:sz="4" w:space="0" w:color="auto"/>
              <w:left w:val="single" w:sz="4" w:space="0" w:color="auto"/>
              <w:bottom w:val="single" w:sz="4" w:space="0" w:color="auto"/>
              <w:right w:val="single" w:sz="4" w:space="0" w:color="auto"/>
            </w:tcBorders>
            <w:vAlign w:val="center"/>
          </w:tcPr>
          <w:p w:rsidR="004D68A5" w:rsidRDefault="004D68A5">
            <w:pPr>
              <w:pStyle w:val="af"/>
              <w:rPr>
                <w:b/>
                <w:color w:val="000000"/>
                <w:sz w:val="20"/>
                <w:szCs w:val="20"/>
              </w:rPr>
            </w:pPr>
            <w:r>
              <w:rPr>
                <w:b/>
                <w:color w:val="000000"/>
                <w:sz w:val="20"/>
                <w:szCs w:val="20"/>
              </w:rPr>
              <w:t>менее 200 м3/м</w:t>
            </w:r>
          </w:p>
        </w:tc>
        <w:tc>
          <w:tcPr>
            <w:tcW w:w="520" w:type="pct"/>
            <w:tcBorders>
              <w:top w:val="single" w:sz="4" w:space="0" w:color="auto"/>
              <w:left w:val="single" w:sz="4" w:space="0" w:color="auto"/>
              <w:bottom w:val="single" w:sz="4" w:space="0" w:color="auto"/>
              <w:right w:val="single" w:sz="4" w:space="0" w:color="auto"/>
            </w:tcBorders>
            <w:vAlign w:val="center"/>
          </w:tcPr>
          <w:p w:rsidR="004D68A5" w:rsidRDefault="004D68A5">
            <w:pPr>
              <w:pStyle w:val="af"/>
              <w:rPr>
                <w:b/>
                <w:color w:val="000000"/>
                <w:sz w:val="20"/>
                <w:szCs w:val="20"/>
              </w:rPr>
            </w:pPr>
            <w:r>
              <w:rPr>
                <w:b/>
                <w:color w:val="000000"/>
                <w:sz w:val="20"/>
                <w:szCs w:val="20"/>
              </w:rPr>
              <w:t>более 200 м3/м</w:t>
            </w:r>
          </w:p>
        </w:tc>
      </w:tr>
      <w:tr w:rsidR="004D68A5" w:rsidTr="0064139A">
        <w:trPr>
          <w:trHeight w:val="300"/>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c"/>
              <w:jc w:val="center"/>
              <w:rPr>
                <w:color w:val="000000"/>
                <w:sz w:val="20"/>
                <w:szCs w:val="20"/>
              </w:rPr>
            </w:pPr>
            <w:r>
              <w:rPr>
                <w:color w:val="000000"/>
                <w:sz w:val="20"/>
                <w:szCs w:val="20"/>
              </w:rPr>
              <w:t>Категории и параметры УДС в сельсовете</w:t>
            </w:r>
          </w:p>
        </w:tc>
        <w:tc>
          <w:tcPr>
            <w:tcW w:w="1644" w:type="pct"/>
            <w:gridSpan w:val="2"/>
            <w:tcBorders>
              <w:top w:val="single" w:sz="4" w:space="0" w:color="auto"/>
              <w:left w:val="single" w:sz="4" w:space="0" w:color="auto"/>
              <w:bottom w:val="single" w:sz="4" w:space="0" w:color="auto"/>
              <w:right w:val="single" w:sz="4" w:space="0" w:color="auto"/>
            </w:tcBorders>
          </w:tcPr>
          <w:p w:rsidR="004D68A5" w:rsidRDefault="004D68A5">
            <w:pPr>
              <w:pStyle w:val="afc"/>
              <w:rPr>
                <w:color w:val="000000"/>
                <w:sz w:val="20"/>
                <w:szCs w:val="20"/>
              </w:rPr>
            </w:pPr>
            <w:r>
              <w:rPr>
                <w:color w:val="000000"/>
                <w:sz w:val="20"/>
                <w:szCs w:val="20"/>
              </w:rPr>
              <w:t>Поселковая дорога</w:t>
            </w:r>
          </w:p>
        </w:tc>
        <w:tc>
          <w:tcPr>
            <w:tcW w:w="346"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c"/>
              <w:jc w:val="center"/>
              <w:rPr>
                <w:color w:val="000000"/>
                <w:sz w:val="20"/>
                <w:szCs w:val="20"/>
              </w:rPr>
            </w:pPr>
            <w:r>
              <w:rPr>
                <w:color w:val="000000"/>
                <w:sz w:val="20"/>
                <w:szCs w:val="20"/>
              </w:rPr>
              <w:t>м</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rsidP="008D237A">
            <w:pPr>
              <w:pStyle w:val="afc"/>
              <w:rPr>
                <w:color w:val="000000"/>
                <w:sz w:val="20"/>
                <w:szCs w:val="20"/>
              </w:rPr>
            </w:pPr>
            <w:r>
              <w:rPr>
                <w:color w:val="000000"/>
                <w:sz w:val="20"/>
                <w:szCs w:val="20"/>
              </w:rPr>
              <w:t>СП 42.13330.11 (СНиП 2.07.01-89*)  п.11.5*</w:t>
            </w: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
              <w:rPr>
                <w:color w:val="000000"/>
                <w:sz w:val="20"/>
                <w:szCs w:val="20"/>
              </w:rPr>
            </w:pPr>
            <w:r>
              <w:rPr>
                <w:color w:val="000000"/>
                <w:sz w:val="20"/>
                <w:szCs w:val="20"/>
              </w:rPr>
              <w:t>-</w:t>
            </w:r>
          </w:p>
        </w:tc>
      </w:tr>
      <w:tr w:rsidR="004D68A5" w:rsidTr="0064139A">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644" w:type="pct"/>
            <w:gridSpan w:val="2"/>
            <w:tcBorders>
              <w:top w:val="single" w:sz="4" w:space="0" w:color="auto"/>
              <w:left w:val="single" w:sz="4" w:space="0" w:color="auto"/>
              <w:bottom w:val="single" w:sz="4" w:space="0" w:color="auto"/>
              <w:right w:val="single" w:sz="4" w:space="0" w:color="auto"/>
            </w:tcBorders>
          </w:tcPr>
          <w:p w:rsidR="004D68A5" w:rsidRDefault="004D68A5">
            <w:pPr>
              <w:pStyle w:val="afc"/>
              <w:rPr>
                <w:color w:val="000000"/>
                <w:sz w:val="20"/>
                <w:szCs w:val="20"/>
              </w:rPr>
            </w:pPr>
            <w:r>
              <w:rPr>
                <w:color w:val="000000"/>
                <w:sz w:val="20"/>
                <w:szCs w:val="20"/>
              </w:rPr>
              <w:t>Главная улица</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
              <w:rPr>
                <w:color w:val="000000"/>
                <w:sz w:val="20"/>
                <w:szCs w:val="20"/>
              </w:rPr>
            </w:pPr>
            <w:r>
              <w:rPr>
                <w:color w:val="000000"/>
                <w:sz w:val="20"/>
                <w:szCs w:val="20"/>
              </w:rPr>
              <w:t>1,5-2,25</w:t>
            </w:r>
          </w:p>
        </w:tc>
      </w:tr>
      <w:tr w:rsidR="004D68A5" w:rsidTr="0064139A">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779"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c"/>
              <w:rPr>
                <w:color w:val="000000"/>
                <w:sz w:val="20"/>
                <w:szCs w:val="20"/>
              </w:rPr>
            </w:pPr>
            <w:r>
              <w:rPr>
                <w:color w:val="000000"/>
                <w:sz w:val="20"/>
                <w:szCs w:val="20"/>
              </w:rPr>
              <w:t>Улица в жилой застройке:</w:t>
            </w:r>
          </w:p>
        </w:tc>
        <w:tc>
          <w:tcPr>
            <w:tcW w:w="865" w:type="pct"/>
            <w:tcBorders>
              <w:top w:val="single" w:sz="4" w:space="0" w:color="auto"/>
              <w:left w:val="single" w:sz="4" w:space="0" w:color="auto"/>
              <w:bottom w:val="single" w:sz="4" w:space="0" w:color="auto"/>
              <w:right w:val="single" w:sz="4" w:space="0" w:color="auto"/>
            </w:tcBorders>
          </w:tcPr>
          <w:p w:rsidR="004D68A5" w:rsidRDefault="004D68A5">
            <w:pPr>
              <w:pStyle w:val="afc"/>
              <w:rPr>
                <w:color w:val="000000"/>
                <w:sz w:val="20"/>
                <w:szCs w:val="20"/>
              </w:rPr>
            </w:pPr>
            <w:r>
              <w:rPr>
                <w:color w:val="000000"/>
                <w:sz w:val="20"/>
                <w:szCs w:val="20"/>
              </w:rPr>
              <w:t>основная</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
              <w:rPr>
                <w:color w:val="000000"/>
                <w:sz w:val="20"/>
                <w:szCs w:val="20"/>
              </w:rPr>
            </w:pPr>
            <w:r>
              <w:rPr>
                <w:color w:val="000000"/>
                <w:sz w:val="20"/>
                <w:szCs w:val="20"/>
              </w:rPr>
              <w:t>1,0-1,5</w:t>
            </w:r>
          </w:p>
        </w:tc>
      </w:tr>
      <w:tr w:rsidR="004D68A5" w:rsidTr="0064139A">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Pr>
          <w:p w:rsidR="004D68A5" w:rsidRDefault="004D68A5">
            <w:pPr>
              <w:pStyle w:val="afc"/>
              <w:rPr>
                <w:color w:val="000000"/>
                <w:sz w:val="20"/>
                <w:szCs w:val="20"/>
              </w:rPr>
            </w:pPr>
            <w:proofErr w:type="gramStart"/>
            <w:r>
              <w:rPr>
                <w:color w:val="000000"/>
                <w:sz w:val="20"/>
                <w:szCs w:val="20"/>
              </w:rPr>
              <w:t>второстепенная</w:t>
            </w:r>
            <w:proofErr w:type="gramEnd"/>
            <w:r>
              <w:rPr>
                <w:color w:val="000000"/>
                <w:sz w:val="20"/>
                <w:szCs w:val="20"/>
              </w:rPr>
              <w:t xml:space="preserve"> (переулок)</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
              <w:rPr>
                <w:color w:val="000000"/>
                <w:sz w:val="20"/>
                <w:szCs w:val="20"/>
              </w:rPr>
            </w:pPr>
            <w:r>
              <w:rPr>
                <w:color w:val="000000"/>
                <w:sz w:val="20"/>
                <w:szCs w:val="20"/>
              </w:rPr>
              <w:t>1</w:t>
            </w:r>
          </w:p>
        </w:tc>
      </w:tr>
      <w:tr w:rsidR="004D68A5" w:rsidTr="0064139A">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644" w:type="pct"/>
            <w:gridSpan w:val="2"/>
            <w:tcBorders>
              <w:top w:val="single" w:sz="4" w:space="0" w:color="auto"/>
              <w:left w:val="single" w:sz="4" w:space="0" w:color="auto"/>
              <w:bottom w:val="single" w:sz="4" w:space="0" w:color="auto"/>
              <w:right w:val="single" w:sz="4" w:space="0" w:color="auto"/>
            </w:tcBorders>
          </w:tcPr>
          <w:p w:rsidR="004D68A5" w:rsidRDefault="004D68A5">
            <w:pPr>
              <w:pStyle w:val="afc"/>
              <w:rPr>
                <w:color w:val="000000"/>
                <w:sz w:val="20"/>
                <w:szCs w:val="20"/>
              </w:rPr>
            </w:pPr>
            <w:r>
              <w:rPr>
                <w:color w:val="000000"/>
                <w:sz w:val="20"/>
                <w:szCs w:val="20"/>
              </w:rPr>
              <w:t>Проезд</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
              <w:rPr>
                <w:color w:val="000000"/>
                <w:sz w:val="20"/>
                <w:szCs w:val="20"/>
              </w:rPr>
            </w:pPr>
            <w:r>
              <w:rPr>
                <w:color w:val="000000"/>
                <w:sz w:val="20"/>
                <w:szCs w:val="20"/>
              </w:rPr>
              <w:t>0-1,0</w:t>
            </w:r>
          </w:p>
        </w:tc>
      </w:tr>
      <w:tr w:rsidR="004D68A5" w:rsidTr="0064139A">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644" w:type="pct"/>
            <w:gridSpan w:val="2"/>
            <w:tcBorders>
              <w:top w:val="single" w:sz="4" w:space="0" w:color="auto"/>
              <w:left w:val="single" w:sz="4" w:space="0" w:color="auto"/>
              <w:bottom w:val="single" w:sz="4" w:space="0" w:color="auto"/>
              <w:right w:val="single" w:sz="4" w:space="0" w:color="auto"/>
            </w:tcBorders>
          </w:tcPr>
          <w:p w:rsidR="004D68A5" w:rsidRDefault="004D68A5">
            <w:pPr>
              <w:pStyle w:val="afc"/>
              <w:rPr>
                <w:color w:val="000000"/>
                <w:sz w:val="20"/>
                <w:szCs w:val="20"/>
              </w:rPr>
            </w:pPr>
            <w:r>
              <w:rPr>
                <w:color w:val="000000"/>
                <w:sz w:val="20"/>
                <w:szCs w:val="20"/>
              </w:rPr>
              <w:t>Хозяйственный проезд, скотопрогон</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
              <w:rPr>
                <w:color w:val="000000"/>
                <w:sz w:val="20"/>
                <w:szCs w:val="20"/>
              </w:rPr>
            </w:pPr>
            <w:r>
              <w:rPr>
                <w:color w:val="000000"/>
                <w:sz w:val="20"/>
                <w:szCs w:val="20"/>
              </w:rPr>
              <w:t>-</w:t>
            </w:r>
          </w:p>
        </w:tc>
      </w:tr>
    </w:tbl>
    <w:p w:rsidR="004D68A5" w:rsidRPr="0064139A" w:rsidRDefault="004D68A5" w:rsidP="0064139A"/>
    <w:p w:rsidR="004D68A5" w:rsidRPr="00113309" w:rsidRDefault="004D68A5" w:rsidP="00A621BA">
      <w:pPr>
        <w:pStyle w:val="2"/>
        <w:numPr>
          <w:ilvl w:val="1"/>
          <w:numId w:val="25"/>
        </w:numPr>
      </w:pPr>
      <w:bookmarkStart w:id="212" w:name="_Toc389132870"/>
      <w:bookmarkStart w:id="213" w:name="_Toc479337934"/>
      <w:r w:rsidRPr="00113309">
        <w:t>Параметры проектирования улично-дорожной сети</w:t>
      </w:r>
      <w:bookmarkEnd w:id="212"/>
      <w:bookmarkEnd w:id="213"/>
    </w:p>
    <w:p w:rsidR="004D68A5" w:rsidRPr="00113309" w:rsidRDefault="004D68A5" w:rsidP="00A621BA">
      <w:pPr>
        <w:pStyle w:val="a1"/>
      </w:pPr>
      <w:r w:rsidRPr="00113309">
        <w:t xml:space="preserve">Сводные параметры проектирования улично-дорожной сети представлены ниже (Таблица </w:t>
      </w:r>
      <w:r w:rsidR="000877B1">
        <w:t>3</w:t>
      </w:r>
      <w:r w:rsidR="006D23BA">
        <w:t>9</w:t>
      </w:r>
      <w:r w:rsidRPr="00113309">
        <w:t>).</w:t>
      </w:r>
    </w:p>
    <w:p w:rsidR="004D68A5" w:rsidRPr="00113309" w:rsidRDefault="004D68A5" w:rsidP="00A621BA">
      <w:pPr>
        <w:pStyle w:val="ac"/>
        <w:keepNext/>
        <w:jc w:val="right"/>
      </w:pPr>
      <w:bookmarkStart w:id="214" w:name="_Ref375232640"/>
      <w:r w:rsidRPr="00113309">
        <w:t xml:space="preserve">Таблица </w:t>
      </w:r>
      <w:bookmarkEnd w:id="214"/>
      <w:r w:rsidR="000877B1">
        <w:t>3</w:t>
      </w:r>
      <w:r w:rsidR="006D23BA">
        <w:t>9</w:t>
      </w:r>
    </w:p>
    <w:p w:rsidR="004D68A5" w:rsidRPr="00113309" w:rsidRDefault="004D68A5" w:rsidP="00A621BA">
      <w:pPr>
        <w:pStyle w:val="ae"/>
      </w:pPr>
      <w:r w:rsidRPr="00113309">
        <w:t>Параметры проектирования улично-дорожной сети</w:t>
      </w:r>
    </w:p>
    <w:tbl>
      <w:tblPr>
        <w:tblW w:w="9373" w:type="dxa"/>
        <w:tblInd w:w="91" w:type="dxa"/>
        <w:tblLook w:val="00A0" w:firstRow="1" w:lastRow="0" w:firstColumn="1" w:lastColumn="0" w:noHBand="0" w:noVBand="0"/>
      </w:tblPr>
      <w:tblGrid>
        <w:gridCol w:w="868"/>
        <w:gridCol w:w="2096"/>
        <w:gridCol w:w="2168"/>
        <w:gridCol w:w="582"/>
        <w:gridCol w:w="2082"/>
        <w:gridCol w:w="1577"/>
      </w:tblGrid>
      <w:tr w:rsidR="004D68A5"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e"/>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 xml:space="preserve">ед. </w:t>
            </w:r>
            <w:proofErr w:type="spellStart"/>
            <w:r w:rsidRPr="00113309">
              <w:rPr>
                <w:sz w:val="20"/>
                <w:szCs w:val="20"/>
              </w:rPr>
              <w:t>изм</w:t>
            </w:r>
            <w:proofErr w:type="spellEnd"/>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Показатель</w:t>
            </w:r>
          </w:p>
        </w:tc>
      </w:tr>
      <w:tr w:rsidR="004D68A5"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r>
      <w:tr w:rsidR="004D68A5"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0614AB">
              <w:rPr>
                <w:sz w:val="20"/>
                <w:szCs w:val="20"/>
              </w:rPr>
              <w:t>СП 42.13330.11 (СНиП 2.07.01-89*)  п.11.5*</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50-75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40-80</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15-25</w:t>
            </w: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0614AB">
            <w:pPr>
              <w:pStyle w:val="afc"/>
              <w:rPr>
                <w:sz w:val="20"/>
                <w:szCs w:val="20"/>
              </w:rPr>
            </w:pPr>
            <w:r w:rsidRPr="000614AB">
              <w:rPr>
                <w:sz w:val="20"/>
                <w:szCs w:val="20"/>
              </w:rPr>
              <w:t>СП 42.13330.11 (СНиП 2.07.01-89*)  п.11</w:t>
            </w:r>
            <w:r>
              <w:rPr>
                <w:sz w:val="20"/>
                <w:szCs w:val="20"/>
              </w:rPr>
              <w:t>.6</w:t>
            </w:r>
            <w:r w:rsidRPr="000614AB">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 50</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магистральных дорог с применением </w:t>
            </w:r>
            <w:proofErr w:type="spellStart"/>
            <w:r w:rsidRPr="00113309">
              <w:rPr>
                <w:sz w:val="20"/>
                <w:szCs w:val="20"/>
              </w:rPr>
              <w:t>шумозащитных</w:t>
            </w:r>
            <w:proofErr w:type="spellEnd"/>
            <w:r w:rsidRPr="00113309">
              <w:rPr>
                <w:sz w:val="20"/>
                <w:szCs w:val="20"/>
              </w:rPr>
              <w:t xml:space="preserve"> устройств</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 25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 25</w:t>
            </w: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640E3A">
            <w:pPr>
              <w:pStyle w:val="afc"/>
              <w:rPr>
                <w:sz w:val="20"/>
                <w:szCs w:val="20"/>
              </w:rPr>
            </w:pPr>
            <w:r w:rsidRPr="00640E3A">
              <w:rPr>
                <w:sz w:val="20"/>
                <w:szCs w:val="20"/>
              </w:rPr>
              <w:t>СП 42.13330.11 (СНиП 2.07.01-89*)  п.11.</w:t>
            </w:r>
            <w:r>
              <w:rPr>
                <w:sz w:val="20"/>
                <w:szCs w:val="20"/>
              </w:rPr>
              <w:t>6</w:t>
            </w:r>
            <w:r w:rsidRPr="00640E3A">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16</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30</w:t>
            </w: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640E3A">
            <w:pPr>
              <w:pStyle w:val="afc"/>
              <w:rPr>
                <w:sz w:val="20"/>
                <w:szCs w:val="20"/>
              </w:rPr>
            </w:pPr>
            <w:r w:rsidRPr="00640E3A">
              <w:rPr>
                <w:sz w:val="20"/>
                <w:szCs w:val="20"/>
              </w:rPr>
              <w:t>СП 42.13330.11 (СНиП 2.07.01-89*)  п.11.</w:t>
            </w:r>
            <w:r>
              <w:rPr>
                <w:sz w:val="20"/>
                <w:szCs w:val="20"/>
              </w:rPr>
              <w:t>7</w:t>
            </w:r>
            <w:r w:rsidRPr="00640E3A">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0,75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0,5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до стоянок автомобилей и </w:t>
            </w:r>
            <w:r w:rsidRPr="00113309">
              <w:rPr>
                <w:sz w:val="20"/>
                <w:szCs w:val="20"/>
              </w:rPr>
              <w:lastRenderedPageBreak/>
              <w:t>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1,5</w:t>
            </w: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lastRenderedPageBreak/>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640E3A">
            <w:pPr>
              <w:pStyle w:val="afc"/>
              <w:rPr>
                <w:sz w:val="20"/>
                <w:szCs w:val="20"/>
              </w:rPr>
            </w:pPr>
            <w:r w:rsidRPr="00640E3A">
              <w:rPr>
                <w:sz w:val="20"/>
                <w:szCs w:val="20"/>
              </w:rPr>
              <w:t>СП 42.13330.11 (СНиП 2.07.01-89*)  п.11.</w:t>
            </w:r>
            <w:r>
              <w:rPr>
                <w:sz w:val="20"/>
                <w:szCs w:val="20"/>
              </w:rPr>
              <w:t>7</w:t>
            </w:r>
            <w:r w:rsidRPr="00640E3A">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1,2</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proofErr w:type="gramStart"/>
            <w:r w:rsidRPr="00113309">
              <w:rPr>
                <w:sz w:val="20"/>
                <w:szCs w:val="20"/>
              </w:rPr>
              <w:t>устраиваемой</w:t>
            </w:r>
            <w:proofErr w:type="gramEnd"/>
            <w:r w:rsidRPr="00113309">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1,0</w:t>
            </w: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640E3A">
            <w:pPr>
              <w:pStyle w:val="afc"/>
              <w:rPr>
                <w:sz w:val="20"/>
                <w:szCs w:val="20"/>
              </w:rPr>
            </w:pPr>
            <w:r w:rsidRPr="00640E3A">
              <w:rPr>
                <w:sz w:val="20"/>
                <w:szCs w:val="20"/>
              </w:rPr>
              <w:t>СП 42.13330.11 (СНиП 2.07.01-89*)  п.11</w:t>
            </w:r>
            <w:r>
              <w:rPr>
                <w:sz w:val="20"/>
                <w:szCs w:val="20"/>
              </w:rPr>
              <w:t>.8</w:t>
            </w:r>
            <w:r w:rsidRPr="00640E3A">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8 (6)</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12 (8)</w:t>
            </w:r>
          </w:p>
        </w:tc>
      </w:tr>
      <w:tr w:rsidR="004D68A5" w:rsidRPr="00113309" w:rsidTr="00640E3A">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640E3A">
            <w:pPr>
              <w:pStyle w:val="afc"/>
              <w:rPr>
                <w:sz w:val="20"/>
                <w:szCs w:val="20"/>
              </w:rPr>
            </w:pPr>
            <w:r w:rsidRPr="00640E3A">
              <w:rPr>
                <w:sz w:val="20"/>
                <w:szCs w:val="20"/>
              </w:rPr>
              <w:t>СП 42.13330.11 (СНиП 2.07.01-89*)  п.11.</w:t>
            </w:r>
            <w:r>
              <w:rPr>
                <w:sz w:val="20"/>
                <w:szCs w:val="20"/>
              </w:rPr>
              <w:t>9</w:t>
            </w:r>
            <w:r w:rsidRPr="00640E3A">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25×25 и 40×40</w:t>
            </w:r>
          </w:p>
        </w:tc>
      </w:tr>
      <w:tr w:rsidR="004D68A5"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68"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 xml:space="preserve">8×40 и 10×50 </w:t>
            </w:r>
          </w:p>
        </w:tc>
      </w:tr>
      <w:tr w:rsidR="004D68A5"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4D68A5" w:rsidRPr="00113309" w:rsidRDefault="004D68A5" w:rsidP="00436E04">
            <w:pPr>
              <w:pStyle w:val="afc"/>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4D68A5" w:rsidRPr="00113309" w:rsidRDefault="004D68A5" w:rsidP="00A621BA">
      <w:pPr>
        <w:pStyle w:val="a1"/>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4D68A5" w:rsidRPr="00113309" w:rsidRDefault="004D68A5" w:rsidP="00A621BA">
      <w:pPr>
        <w:pStyle w:val="a1"/>
      </w:pPr>
      <w:r w:rsidRPr="00113309">
        <w:t xml:space="preserve">В целях увеличения пропускной способности перекрестков следует устраивать на подходах к ним дополнительные полосы. </w:t>
      </w:r>
    </w:p>
    <w:p w:rsidR="004D68A5" w:rsidRPr="00113309" w:rsidRDefault="004D68A5" w:rsidP="00A621BA">
      <w:pPr>
        <w:pStyle w:val="2"/>
        <w:numPr>
          <w:ilvl w:val="1"/>
          <w:numId w:val="25"/>
        </w:numPr>
      </w:pPr>
      <w:bookmarkStart w:id="215" w:name="_Toc389132871"/>
      <w:bookmarkStart w:id="216" w:name="_Toc479337935"/>
      <w:r w:rsidRPr="00113309">
        <w:t>Параметры пешеходных путей с возможностью проезда механических инвалидных колясок</w:t>
      </w:r>
      <w:bookmarkEnd w:id="215"/>
      <w:bookmarkEnd w:id="216"/>
    </w:p>
    <w:p w:rsidR="004D68A5" w:rsidRPr="00113309" w:rsidRDefault="004D68A5" w:rsidP="00A621BA">
      <w:pPr>
        <w:pStyle w:val="ac"/>
        <w:keepNext/>
        <w:jc w:val="right"/>
      </w:pPr>
      <w:r w:rsidRPr="00113309">
        <w:t xml:space="preserve">Таблица </w:t>
      </w:r>
      <w:r w:rsidR="006D23BA">
        <w:t>40</w:t>
      </w:r>
    </w:p>
    <w:tbl>
      <w:tblPr>
        <w:tblW w:w="9373" w:type="dxa"/>
        <w:tblInd w:w="91" w:type="dxa"/>
        <w:tblLook w:val="00A0" w:firstRow="1" w:lastRow="0" w:firstColumn="1" w:lastColumn="0" w:noHBand="0" w:noVBand="0"/>
      </w:tblPr>
      <w:tblGrid>
        <w:gridCol w:w="868"/>
        <w:gridCol w:w="2096"/>
        <w:gridCol w:w="2168"/>
        <w:gridCol w:w="697"/>
        <w:gridCol w:w="1967"/>
        <w:gridCol w:w="1577"/>
      </w:tblGrid>
      <w:tr w:rsidR="004D68A5"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e"/>
            </w:pPr>
            <w:proofErr w:type="spellStart"/>
            <w:r w:rsidRPr="00113309">
              <w:t>п</w:t>
            </w:r>
            <w:proofErr w:type="gramStart"/>
            <w:r w:rsidRPr="00113309">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pPr>
            <w:r w:rsidRPr="00113309">
              <w:t xml:space="preserve">Ед. </w:t>
            </w:r>
            <w:proofErr w:type="spellStart"/>
            <w:r w:rsidRPr="00113309">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pPr>
            <w:r w:rsidRPr="00113309">
              <w:t>Показатель</w:t>
            </w:r>
          </w:p>
        </w:tc>
      </w:tr>
      <w:tr w:rsidR="004D68A5"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69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r>
      <w:tr w:rsidR="004D68A5"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69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r>
      <w:tr w:rsidR="004D68A5"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4D68A5" w:rsidRPr="00113309" w:rsidRDefault="004D68A5" w:rsidP="00436E04">
            <w:pPr>
              <w:pStyle w:val="afc"/>
            </w:pPr>
            <w:r w:rsidRPr="00113309">
              <w:t xml:space="preserve">наибольшая высота вертикальных препятствий (бортовые камни, </w:t>
            </w:r>
            <w:proofErr w:type="spellStart"/>
            <w:r w:rsidRPr="00113309">
              <w:t>поребрики</w:t>
            </w:r>
            <w:proofErr w:type="spellEnd"/>
            <w:r w:rsidRPr="00113309">
              <w:t xml:space="preserve">) на пути следования </w:t>
            </w:r>
          </w:p>
        </w:tc>
        <w:tc>
          <w:tcPr>
            <w:tcW w:w="69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EA5E56">
            <w:pPr>
              <w:pStyle w:val="afc"/>
            </w:pPr>
            <w:r w:rsidRPr="00EA5E56">
              <w:t>СП 42.13330.11 (СНиП 2.07.01-89*)  п.11.</w:t>
            </w:r>
            <w:r>
              <w:t>10</w:t>
            </w:r>
            <w:r w:rsidRPr="00EA5E56">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pPr>
            <w:r w:rsidRPr="00113309">
              <w:t>5</w:t>
            </w:r>
          </w:p>
        </w:tc>
      </w:tr>
      <w:tr w:rsidR="004D68A5"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2168" w:type="dxa"/>
            <w:tcBorders>
              <w:top w:val="single" w:sz="4" w:space="0" w:color="auto"/>
              <w:left w:val="nil"/>
              <w:bottom w:val="single" w:sz="4" w:space="0" w:color="auto"/>
              <w:right w:val="single" w:sz="4" w:space="0" w:color="auto"/>
            </w:tcBorders>
          </w:tcPr>
          <w:p w:rsidR="004D68A5" w:rsidRPr="00113309" w:rsidRDefault="004D68A5" w:rsidP="00436E04">
            <w:pPr>
              <w:pStyle w:val="afc"/>
            </w:pPr>
            <w:r w:rsidRPr="00113309">
              <w:t xml:space="preserve">наибольшие </w:t>
            </w:r>
            <w:r w:rsidRPr="00113309">
              <w:lastRenderedPageBreak/>
              <w:t xml:space="preserve">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pPr>
            <w:r w:rsidRPr="00113309">
              <w:lastRenderedPageBreak/>
              <w:t>‰</w:t>
            </w: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pPr>
            <w:r w:rsidRPr="00113309">
              <w:t>50</w:t>
            </w:r>
          </w:p>
        </w:tc>
      </w:tr>
      <w:tr w:rsidR="004D68A5"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2168" w:type="dxa"/>
            <w:tcBorders>
              <w:top w:val="single" w:sz="4" w:space="0" w:color="auto"/>
              <w:left w:val="nil"/>
              <w:bottom w:val="single" w:sz="4" w:space="0" w:color="auto"/>
              <w:right w:val="single" w:sz="4" w:space="0" w:color="auto"/>
            </w:tcBorders>
          </w:tcPr>
          <w:p w:rsidR="004D68A5" w:rsidRPr="00113309" w:rsidRDefault="004D68A5" w:rsidP="00436E04">
            <w:pPr>
              <w:pStyle w:val="afc"/>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pPr>
            <w:r w:rsidRPr="00113309">
              <w:t>5</w:t>
            </w:r>
          </w:p>
        </w:tc>
      </w:tr>
    </w:tbl>
    <w:p w:rsidR="004D68A5" w:rsidRPr="00113309" w:rsidRDefault="004D68A5" w:rsidP="00A621BA">
      <w:pPr>
        <w:pStyle w:val="a1"/>
      </w:pPr>
      <w:r w:rsidRPr="00113309">
        <w:t>Для обеспечения передвижения инвалидов и маломобильных групп населения при проектировании подъемных устрой</w:t>
      </w:r>
      <w:proofErr w:type="gramStart"/>
      <w:r w:rsidRPr="00113309">
        <w:t>ств сл</w:t>
      </w:r>
      <w:proofErr w:type="gramEnd"/>
      <w:r w:rsidRPr="00113309">
        <w:t>едует руководствоваться требованиями СНиП 35-01-2001 Доступность зданий и сооружений для маломобильных групп населения.</w:t>
      </w:r>
    </w:p>
    <w:p w:rsidR="004D68A5" w:rsidRPr="00113309" w:rsidRDefault="004D68A5" w:rsidP="00A621BA">
      <w:pPr>
        <w:pStyle w:val="2"/>
        <w:numPr>
          <w:ilvl w:val="1"/>
          <w:numId w:val="25"/>
        </w:numPr>
      </w:pPr>
      <w:bookmarkStart w:id="217" w:name="_Toc389132872"/>
      <w:bookmarkStart w:id="218" w:name="_Toc479337936"/>
      <w:r w:rsidRPr="00113309">
        <w:t>Ширина полосы для складирования снега в пределах проезжей части улиц и дорог</w:t>
      </w:r>
      <w:bookmarkEnd w:id="217"/>
      <w:bookmarkEnd w:id="218"/>
      <w:r w:rsidRPr="00113309">
        <w:t xml:space="preserve"> </w:t>
      </w:r>
    </w:p>
    <w:p w:rsidR="004D68A5" w:rsidRPr="00113309" w:rsidRDefault="004D68A5" w:rsidP="00A621BA">
      <w:pPr>
        <w:pStyle w:val="a1"/>
      </w:pPr>
      <w:bookmarkStart w:id="219" w:name="_Toc389132873"/>
      <w:r w:rsidRPr="00113309">
        <w:t xml:space="preserve">В местностях с объемом </w:t>
      </w:r>
      <w:proofErr w:type="spellStart"/>
      <w:r w:rsidRPr="00113309">
        <w:t>снегоприноса</w:t>
      </w:r>
      <w:proofErr w:type="spellEnd"/>
      <w:r w:rsidRPr="00113309">
        <w:t xml:space="preserve"> за зиму более 600 м3/м в пределах проезжей части улиц и дорог следует предусматривать полосы для складирования снега шириной не менее 3 м.</w:t>
      </w:r>
    </w:p>
    <w:p w:rsidR="004D68A5" w:rsidRPr="00113309" w:rsidRDefault="004D68A5" w:rsidP="00A621BA">
      <w:pPr>
        <w:pStyle w:val="2"/>
        <w:numPr>
          <w:ilvl w:val="1"/>
          <w:numId w:val="25"/>
        </w:numPr>
      </w:pPr>
      <w:bookmarkStart w:id="220" w:name="_Toc479337937"/>
      <w:r w:rsidRPr="00113309">
        <w:t>Параметры проектирования пешеходных переходов</w:t>
      </w:r>
      <w:bookmarkEnd w:id="219"/>
      <w:bookmarkEnd w:id="220"/>
    </w:p>
    <w:p w:rsidR="004D68A5" w:rsidRPr="00113309" w:rsidRDefault="004D68A5" w:rsidP="00A621BA">
      <w:pPr>
        <w:pStyle w:val="a1"/>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4D68A5" w:rsidRPr="00113309" w:rsidRDefault="004D68A5" w:rsidP="00A621BA">
      <w:pPr>
        <w:pStyle w:val="a1"/>
      </w:pPr>
      <w:r w:rsidRPr="00113309">
        <w:t>В подземном переходе допускается размещение некапитальных нестационарных объектов торговли и бытового обслуживания (</w:t>
      </w:r>
      <w:proofErr w:type="gramStart"/>
      <w:r w:rsidRPr="00113309">
        <w:t>ОТО</w:t>
      </w:r>
      <w:proofErr w:type="gramEnd"/>
      <w:r w:rsidRPr="00113309">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4D68A5" w:rsidRPr="00113309" w:rsidRDefault="004D68A5" w:rsidP="00A621BA">
      <w:pPr>
        <w:pStyle w:val="a1"/>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4D68A5" w:rsidRPr="00113309" w:rsidRDefault="004D68A5" w:rsidP="00A621BA">
      <w:pPr>
        <w:pStyle w:val="a1"/>
      </w:pPr>
      <w:r w:rsidRPr="00113309">
        <w:t xml:space="preserve">Параметры проектирования пешеходных переходов представлены ниже </w:t>
      </w:r>
    </w:p>
    <w:p w:rsidR="004D68A5" w:rsidRPr="00113309" w:rsidRDefault="004D68A5" w:rsidP="00A621BA">
      <w:pPr>
        <w:pStyle w:val="a1"/>
        <w:ind w:firstLine="0"/>
      </w:pPr>
      <w:r w:rsidRPr="00113309">
        <w:t xml:space="preserve">(Таблица </w:t>
      </w:r>
      <w:r w:rsidR="006D23BA">
        <w:t>41</w:t>
      </w:r>
      <w:r w:rsidRPr="00113309">
        <w:t>).</w:t>
      </w:r>
    </w:p>
    <w:p w:rsidR="004D68A5" w:rsidRPr="00113309" w:rsidRDefault="004D68A5" w:rsidP="00A621BA">
      <w:pPr>
        <w:pStyle w:val="ac"/>
        <w:keepNext/>
        <w:jc w:val="right"/>
      </w:pPr>
      <w:bookmarkStart w:id="221" w:name="_Ref375232726"/>
      <w:r w:rsidRPr="00113309">
        <w:t xml:space="preserve">Таблица </w:t>
      </w:r>
      <w:bookmarkEnd w:id="221"/>
      <w:r>
        <w:t>4</w:t>
      </w:r>
      <w:r w:rsidR="006D23BA">
        <w:t>1</w:t>
      </w:r>
    </w:p>
    <w:p w:rsidR="004D68A5" w:rsidRPr="00113309" w:rsidRDefault="004D68A5" w:rsidP="00A621BA">
      <w:pPr>
        <w:pStyle w:val="ae"/>
      </w:pPr>
      <w:r w:rsidRPr="00113309">
        <w:t>Параметры проектирования пешеходных переходов</w:t>
      </w:r>
    </w:p>
    <w:tbl>
      <w:tblPr>
        <w:tblW w:w="9356" w:type="dxa"/>
        <w:tblInd w:w="108" w:type="dxa"/>
        <w:tblLayout w:type="fixed"/>
        <w:tblLook w:val="00A0" w:firstRow="1" w:lastRow="0" w:firstColumn="1" w:lastColumn="0" w:noHBand="0" w:noVBand="0"/>
      </w:tblPr>
      <w:tblGrid>
        <w:gridCol w:w="567"/>
        <w:gridCol w:w="1560"/>
        <w:gridCol w:w="1134"/>
        <w:gridCol w:w="1701"/>
        <w:gridCol w:w="1134"/>
        <w:gridCol w:w="1842"/>
        <w:gridCol w:w="1418"/>
      </w:tblGrid>
      <w:tr w:rsidR="004D68A5"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e"/>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 xml:space="preserve">ед. </w:t>
            </w:r>
            <w:proofErr w:type="spellStart"/>
            <w:r w:rsidRPr="00113309">
              <w:rPr>
                <w:sz w:val="20"/>
                <w:szCs w:val="20"/>
              </w:rPr>
              <w:t>изм</w:t>
            </w:r>
            <w:proofErr w:type="spellEnd"/>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Показатель</w:t>
            </w:r>
          </w:p>
        </w:tc>
      </w:tr>
      <w:tr w:rsidR="004D68A5"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r>
      <w:tr w:rsidR="004D68A5"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r>
      <w:tr w:rsidR="004D68A5" w:rsidRPr="00113309"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13B7">
            <w:pPr>
              <w:pStyle w:val="af"/>
              <w:rPr>
                <w:sz w:val="20"/>
                <w:szCs w:val="20"/>
              </w:rPr>
            </w:pPr>
            <w:r w:rsidRPr="003C13B7">
              <w:rPr>
                <w:sz w:val="20"/>
                <w:szCs w:val="20"/>
              </w:rPr>
              <w:t>СП 42.13330.11 (СНиП 2.07.01-89*)  п.11.</w:t>
            </w:r>
            <w:r>
              <w:rPr>
                <w:sz w:val="20"/>
                <w:szCs w:val="20"/>
              </w:rPr>
              <w:t>11</w:t>
            </w:r>
            <w:r w:rsidRPr="003C13B7">
              <w:rPr>
                <w:sz w:val="20"/>
                <w:szCs w:val="20"/>
              </w:rPr>
              <w:t>*</w:t>
            </w: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200-300</w:t>
            </w:r>
          </w:p>
        </w:tc>
      </w:tr>
      <w:tr w:rsidR="004D68A5"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4D68A5" w:rsidRPr="00113309" w:rsidRDefault="004D68A5" w:rsidP="00436E04">
            <w:pPr>
              <w:pStyle w:val="af"/>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400-800</w:t>
            </w:r>
          </w:p>
        </w:tc>
      </w:tr>
      <w:tr w:rsidR="004D68A5"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на магистральных улицах непрерывного </w:t>
            </w:r>
            <w:r w:rsidRPr="00113309">
              <w:rPr>
                <w:sz w:val="20"/>
                <w:szCs w:val="20"/>
              </w:rPr>
              <w:lastRenderedPageBreak/>
              <w:t>движения</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300-400</w:t>
            </w:r>
          </w:p>
        </w:tc>
      </w:tr>
      <w:tr w:rsidR="004D68A5" w:rsidRPr="00113309"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lastRenderedPageBreak/>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чел/м</w:t>
            </w:r>
            <w:proofErr w:type="gramStart"/>
            <w:r w:rsidRPr="00113309">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13B7">
            <w:pPr>
              <w:pStyle w:val="af"/>
              <w:rPr>
                <w:sz w:val="20"/>
                <w:szCs w:val="20"/>
              </w:rPr>
            </w:pPr>
            <w:r w:rsidRPr="003C13B7">
              <w:rPr>
                <w:sz w:val="20"/>
                <w:szCs w:val="20"/>
              </w:rPr>
              <w:t>СП 42.13330.11 (СНиП 2.07.01-89*)  п.11.</w:t>
            </w:r>
            <w:r>
              <w:rPr>
                <w:sz w:val="20"/>
                <w:szCs w:val="20"/>
              </w:rPr>
              <w:t>11</w:t>
            </w:r>
            <w:r w:rsidRPr="003C13B7">
              <w:rPr>
                <w:sz w:val="20"/>
                <w:szCs w:val="20"/>
              </w:rPr>
              <w:t>*</w:t>
            </w: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 0,3</w:t>
            </w:r>
          </w:p>
        </w:tc>
      </w:tr>
      <w:tr w:rsidR="004D68A5"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на </w:t>
            </w:r>
            <w:proofErr w:type="spellStart"/>
            <w:r w:rsidRPr="00113309">
              <w:rPr>
                <w:sz w:val="20"/>
                <w:szCs w:val="20"/>
              </w:rPr>
              <w:t>предзаводских</w:t>
            </w:r>
            <w:proofErr w:type="spellEnd"/>
            <w:r w:rsidRPr="00113309">
              <w:rPr>
                <w:sz w:val="20"/>
                <w:szCs w:val="20"/>
              </w:rPr>
              <w:t xml:space="preserve">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 0,8</w:t>
            </w:r>
          </w:p>
        </w:tc>
      </w:tr>
    </w:tbl>
    <w:p w:rsidR="004D68A5" w:rsidRPr="00113309" w:rsidRDefault="004D68A5" w:rsidP="00A621BA">
      <w:pPr>
        <w:rPr>
          <w:b/>
        </w:rPr>
      </w:pPr>
    </w:p>
    <w:p w:rsidR="004D68A5" w:rsidRPr="00113309" w:rsidRDefault="004D68A5" w:rsidP="00A621BA">
      <w:pPr>
        <w:pStyle w:val="2"/>
        <w:numPr>
          <w:ilvl w:val="1"/>
          <w:numId w:val="25"/>
        </w:numPr>
      </w:pPr>
      <w:bookmarkStart w:id="222" w:name="_Toc389132874"/>
      <w:bookmarkStart w:id="223" w:name="_Toc479337938"/>
      <w:r w:rsidRPr="00113309">
        <w:t>Нормы проектирования сооружений и устрой</w:t>
      </w:r>
      <w:proofErr w:type="gramStart"/>
      <w:r w:rsidRPr="00113309">
        <w:t>ств дл</w:t>
      </w:r>
      <w:proofErr w:type="gramEnd"/>
      <w:r w:rsidRPr="00113309">
        <w:t>я хранения  и обслуживания транспортных средств</w:t>
      </w:r>
      <w:bookmarkEnd w:id="222"/>
      <w:bookmarkEnd w:id="223"/>
    </w:p>
    <w:p w:rsidR="004D68A5" w:rsidRDefault="004D68A5" w:rsidP="00A6437D">
      <w:pPr>
        <w:pStyle w:val="a1"/>
        <w:rPr>
          <w:color w:val="000000"/>
        </w:rPr>
      </w:pPr>
      <w:r>
        <w:rPr>
          <w:color w:val="000000"/>
        </w:rPr>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4D68A5" w:rsidRPr="00113309" w:rsidRDefault="004D68A5" w:rsidP="00A621BA">
      <w:pPr>
        <w:pStyle w:val="a1"/>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4D68A5" w:rsidRPr="00113309" w:rsidRDefault="004D68A5" w:rsidP="00A621BA">
      <w:pPr>
        <w:pStyle w:val="a1"/>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4D68A5" w:rsidRPr="00113309" w:rsidRDefault="004D68A5" w:rsidP="00A621BA">
      <w:pPr>
        <w:pStyle w:val="a1"/>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4D68A5" w:rsidRPr="00113309" w:rsidRDefault="004D68A5" w:rsidP="00A621BA">
      <w:pPr>
        <w:pStyle w:val="a1"/>
      </w:pPr>
      <w:r w:rsidRPr="00113309">
        <w:t>Тип сооружения для хранения или размещения легковых автомобилей следует выбирать в соответствии с общим архитектурно-</w:t>
      </w:r>
      <w:proofErr w:type="gramStart"/>
      <w:r w:rsidRPr="00113309">
        <w:t>градостроительным решением</w:t>
      </w:r>
      <w:proofErr w:type="gramEnd"/>
      <w:r w:rsidRPr="00113309">
        <w:t xml:space="preserve"> окружающей застройки с учетом гидрогеологических и территориальных условий поселения.</w:t>
      </w:r>
    </w:p>
    <w:p w:rsidR="004D68A5" w:rsidRPr="00113309" w:rsidRDefault="004D68A5" w:rsidP="00A621BA">
      <w:pPr>
        <w:pStyle w:val="a1"/>
      </w:pPr>
      <w:proofErr w:type="gramStart"/>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13309">
        <w:t xml:space="preserve"> на уровне земли.</w:t>
      </w:r>
    </w:p>
    <w:p w:rsidR="004D68A5" w:rsidRPr="00113309" w:rsidRDefault="004D68A5" w:rsidP="00A621BA">
      <w:pPr>
        <w:pStyle w:val="a1"/>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4D68A5" w:rsidRPr="00113309" w:rsidRDefault="004D68A5" w:rsidP="00A621BA">
      <w:pPr>
        <w:pStyle w:val="a1"/>
      </w:pPr>
      <w:r w:rsidRPr="00113309">
        <w:t>Сооружения для хранения легковых автомобилей всех категорий следует проектировать:</w:t>
      </w:r>
    </w:p>
    <w:p w:rsidR="004D68A5" w:rsidRPr="00113309" w:rsidRDefault="004D68A5" w:rsidP="00A621BA">
      <w:pPr>
        <w:pStyle w:val="a1"/>
      </w:pPr>
      <w:r w:rsidRPr="00113309">
        <w:lastRenderedPageBreak/>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D68A5" w:rsidRPr="00113309" w:rsidRDefault="004D68A5" w:rsidP="00A621BA">
      <w:pPr>
        <w:pStyle w:val="a1"/>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4D68A5" w:rsidRPr="00113309" w:rsidRDefault="004D68A5" w:rsidP="00A621BA">
      <w:pPr>
        <w:pStyle w:val="a1"/>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4D68A5" w:rsidRPr="00113309" w:rsidRDefault="004D68A5" w:rsidP="00A621BA">
      <w:pPr>
        <w:pStyle w:val="a1"/>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4D68A5" w:rsidRPr="00113309" w:rsidRDefault="004D68A5" w:rsidP="00A621BA">
      <w:pPr>
        <w:pStyle w:val="a1"/>
      </w:pPr>
      <w:r w:rsidRPr="00113309">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113309">
        <w:t>машино</w:t>
      </w:r>
      <w:proofErr w:type="spellEnd"/>
      <w:r w:rsidRPr="00113309">
        <w:t xml:space="preserve">-мест для временного и постоянного хранения индивидуального автотранспорта. Наземные автостоянки вместимостью более 500 </w:t>
      </w:r>
      <w:proofErr w:type="spellStart"/>
      <w:r w:rsidRPr="00113309">
        <w:t>машино</w:t>
      </w:r>
      <w:proofErr w:type="spellEnd"/>
      <w:r w:rsidRPr="00113309">
        <w:t>-мест следует размещать на территориях производственных и коммунально-складских зон.</w:t>
      </w:r>
    </w:p>
    <w:p w:rsidR="004D68A5" w:rsidRPr="00113309" w:rsidRDefault="004D68A5" w:rsidP="00A621BA">
      <w:pPr>
        <w:pStyle w:val="a1"/>
      </w:pPr>
      <w:r w:rsidRPr="00113309">
        <w:t>Основные параметры размещения сооружений и устрой</w:t>
      </w:r>
      <w:proofErr w:type="gramStart"/>
      <w:r w:rsidRPr="00113309">
        <w:t>ств дл</w:t>
      </w:r>
      <w:proofErr w:type="gramEnd"/>
      <w:r w:rsidRPr="00113309">
        <w:t xml:space="preserve">я хранения и обслуживания транспортных средств представлены ниже (Таблица </w:t>
      </w:r>
      <w:r>
        <w:t>4</w:t>
      </w:r>
      <w:r w:rsidR="006D23BA">
        <w:t>2</w:t>
      </w:r>
      <w:r w:rsidRPr="00113309">
        <w:t>).</w:t>
      </w:r>
    </w:p>
    <w:p w:rsidR="004D68A5" w:rsidRPr="00113309" w:rsidRDefault="004D68A5" w:rsidP="00A621BA">
      <w:pPr>
        <w:pStyle w:val="ac"/>
        <w:keepNext/>
        <w:jc w:val="right"/>
      </w:pPr>
      <w:bookmarkStart w:id="224" w:name="_Ref375232750"/>
      <w:bookmarkStart w:id="225" w:name="_Ref375825095"/>
      <w:r w:rsidRPr="00113309">
        <w:t xml:space="preserve">Таблица </w:t>
      </w:r>
      <w:bookmarkEnd w:id="224"/>
      <w:bookmarkEnd w:id="225"/>
      <w:r>
        <w:t>4</w:t>
      </w:r>
      <w:r w:rsidR="006D23BA">
        <w:t>2</w:t>
      </w:r>
    </w:p>
    <w:p w:rsidR="004D68A5" w:rsidRPr="00113309" w:rsidRDefault="004D68A5" w:rsidP="00A621BA">
      <w:pPr>
        <w:pStyle w:val="ae"/>
      </w:pPr>
      <w:r w:rsidRPr="00113309">
        <w:t>Сооружения и устройства для хранения  и обслуживания транспортных средств</w:t>
      </w:r>
    </w:p>
    <w:tbl>
      <w:tblPr>
        <w:tblW w:w="9394" w:type="dxa"/>
        <w:jc w:val="center"/>
        <w:tblLayout w:type="fixed"/>
        <w:tblLook w:val="00A0" w:firstRow="1" w:lastRow="0" w:firstColumn="1" w:lastColumn="0" w:noHBand="0" w:noVBand="0"/>
      </w:tblPr>
      <w:tblGrid>
        <w:gridCol w:w="729"/>
        <w:gridCol w:w="1701"/>
        <w:gridCol w:w="851"/>
        <w:gridCol w:w="567"/>
        <w:gridCol w:w="1134"/>
        <w:gridCol w:w="708"/>
        <w:gridCol w:w="851"/>
        <w:gridCol w:w="1701"/>
        <w:gridCol w:w="1152"/>
      </w:tblGrid>
      <w:tr w:rsidR="004D68A5"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e"/>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 xml:space="preserve">ед. </w:t>
            </w:r>
            <w:proofErr w:type="spellStart"/>
            <w:r w:rsidRPr="00113309">
              <w:rPr>
                <w:sz w:val="20"/>
                <w:szCs w:val="20"/>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Показатель</w:t>
            </w:r>
          </w:p>
        </w:tc>
      </w:tr>
      <w:tr w:rsidR="004D68A5"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r>
      <w:tr w:rsidR="004D68A5"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r>
      <w:tr w:rsidR="004D68A5"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7C7EDA">
            <w:pPr>
              <w:pStyle w:val="afc"/>
              <w:rPr>
                <w:sz w:val="20"/>
                <w:szCs w:val="20"/>
              </w:rPr>
            </w:pPr>
            <w:r w:rsidRPr="007C7EDA">
              <w:rPr>
                <w:sz w:val="20"/>
                <w:szCs w:val="20"/>
              </w:rPr>
              <w:t>СП 42.13330.11 (СНиП 2.07.01-89*)  п.11.</w:t>
            </w:r>
            <w:r>
              <w:rPr>
                <w:sz w:val="20"/>
                <w:szCs w:val="20"/>
              </w:rPr>
              <w:t>19</w:t>
            </w:r>
            <w:r w:rsidRPr="007C7EDA">
              <w:rPr>
                <w:sz w:val="20"/>
                <w:szCs w:val="20"/>
              </w:rPr>
              <w:t>*</w:t>
            </w: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 800</w:t>
            </w:r>
          </w:p>
        </w:tc>
      </w:tr>
      <w:tr w:rsidR="004D68A5"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 1500</w:t>
            </w:r>
          </w:p>
        </w:tc>
      </w:tr>
      <w:tr w:rsidR="004D68A5"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8" w:space="0" w:color="auto"/>
              <w:right w:val="single" w:sz="4" w:space="0" w:color="auto"/>
            </w:tcBorders>
          </w:tcPr>
          <w:p w:rsidR="004D68A5" w:rsidRPr="00113309" w:rsidRDefault="004D68A5" w:rsidP="00436E04">
            <w:pPr>
              <w:pStyle w:val="afc"/>
              <w:rPr>
                <w:sz w:val="20"/>
                <w:szCs w:val="20"/>
              </w:rPr>
            </w:pPr>
            <w:proofErr w:type="gramStart"/>
            <w:r w:rsidRPr="00113309">
              <w:rPr>
                <w:sz w:val="20"/>
                <w:szCs w:val="20"/>
              </w:rPr>
              <w:t>принадлежащих</w:t>
            </w:r>
            <w:proofErr w:type="gramEnd"/>
            <w:r w:rsidRPr="00113309">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tcBorders>
              <w:top w:val="nil"/>
              <w:left w:val="nil"/>
              <w:bottom w:val="single" w:sz="8" w:space="0" w:color="auto"/>
              <w:right w:val="single" w:sz="4" w:space="0" w:color="auto"/>
            </w:tcBorders>
            <w:vAlign w:val="center"/>
          </w:tcPr>
          <w:p w:rsidR="004D68A5" w:rsidRPr="00113309" w:rsidRDefault="004D68A5" w:rsidP="007C7EDA">
            <w:pPr>
              <w:pStyle w:val="afc"/>
              <w:rPr>
                <w:sz w:val="20"/>
                <w:szCs w:val="20"/>
              </w:rPr>
            </w:pPr>
            <w:r w:rsidRPr="00113309">
              <w:rPr>
                <w:sz w:val="20"/>
                <w:szCs w:val="20"/>
              </w:rPr>
              <w:t>СНиП 2.07.01-89* п.</w:t>
            </w:r>
            <w:r>
              <w:rPr>
                <w:sz w:val="20"/>
                <w:szCs w:val="20"/>
              </w:rPr>
              <w:t>11.20</w:t>
            </w: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 200</w:t>
            </w:r>
          </w:p>
        </w:tc>
      </w:tr>
      <w:tr w:rsidR="004D68A5"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Коэффициент приведения индивидуальных транспортных сре</w:t>
            </w:r>
            <w:proofErr w:type="gramStart"/>
            <w:r w:rsidRPr="00113309">
              <w:rPr>
                <w:sz w:val="20"/>
                <w:szCs w:val="20"/>
              </w:rPr>
              <w:t>дств к л</w:t>
            </w:r>
            <w:proofErr w:type="gramEnd"/>
            <w:r w:rsidRPr="00113309">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7C7EDA">
            <w:pPr>
              <w:pStyle w:val="afc"/>
              <w:rPr>
                <w:sz w:val="20"/>
                <w:szCs w:val="20"/>
              </w:rPr>
            </w:pPr>
            <w:r w:rsidRPr="007C7EDA">
              <w:rPr>
                <w:sz w:val="20"/>
                <w:szCs w:val="20"/>
              </w:rPr>
              <w:t>СП 42.13330.11 (СНиП 2.07.01-89*)  п.11.</w:t>
            </w:r>
            <w:r>
              <w:rPr>
                <w:sz w:val="20"/>
                <w:szCs w:val="20"/>
              </w:rPr>
              <w:t>19</w:t>
            </w:r>
            <w:r w:rsidRPr="007C7EDA">
              <w:rPr>
                <w:sz w:val="20"/>
                <w:szCs w:val="20"/>
              </w:rPr>
              <w:t>*</w:t>
            </w:r>
          </w:p>
        </w:tc>
        <w:tc>
          <w:tcPr>
            <w:tcW w:w="1152" w:type="dxa"/>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0,5</w:t>
            </w:r>
          </w:p>
        </w:tc>
      </w:tr>
      <w:tr w:rsidR="004D68A5"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0,25</w:t>
            </w:r>
          </w:p>
        </w:tc>
      </w:tr>
      <w:tr w:rsidR="004D68A5"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8" w:space="0" w:color="auto"/>
              <w:right w:val="single" w:sz="4" w:space="0" w:color="auto"/>
            </w:tcBorders>
          </w:tcPr>
          <w:p w:rsidR="004D68A5" w:rsidRPr="00113309" w:rsidRDefault="004D68A5" w:rsidP="00436E04">
            <w:pPr>
              <w:pStyle w:val="afc"/>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0,1</w:t>
            </w:r>
          </w:p>
        </w:tc>
      </w:tr>
      <w:tr w:rsidR="004D68A5"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 xml:space="preserve">Размер земельных участков гаражей и стоянок легковых автомобилей в </w:t>
            </w:r>
            <w:r w:rsidRPr="00113309">
              <w:rPr>
                <w:sz w:val="20"/>
                <w:szCs w:val="20"/>
              </w:rPr>
              <w:lastRenderedPageBreak/>
              <w:t xml:space="preserve">зависимости от их этажности на одно </w:t>
            </w:r>
            <w:proofErr w:type="spellStart"/>
            <w:r w:rsidRPr="00113309">
              <w:rPr>
                <w:sz w:val="20"/>
                <w:szCs w:val="20"/>
              </w:rPr>
              <w:t>машино</w:t>
            </w:r>
            <w:proofErr w:type="spellEnd"/>
            <w:r w:rsidRPr="00113309">
              <w:rPr>
                <w:sz w:val="20"/>
                <w:szCs w:val="20"/>
              </w:rPr>
              <w:t>-место:</w:t>
            </w: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lastRenderedPageBreak/>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м</w:t>
            </w:r>
            <w:proofErr w:type="gramStart"/>
            <w:r w:rsidRPr="00113309">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7C7EDA">
            <w:pPr>
              <w:pStyle w:val="afc"/>
              <w:rPr>
                <w:sz w:val="20"/>
                <w:szCs w:val="20"/>
              </w:rPr>
            </w:pPr>
            <w:r w:rsidRPr="007C7EDA">
              <w:rPr>
                <w:sz w:val="20"/>
                <w:szCs w:val="20"/>
              </w:rPr>
              <w:t>СП 42.13330.11 (СНиП 2.07.01-89*)  п.11.</w:t>
            </w:r>
            <w:r>
              <w:rPr>
                <w:sz w:val="20"/>
                <w:szCs w:val="20"/>
              </w:rPr>
              <w:t>22</w:t>
            </w:r>
            <w:r w:rsidRPr="007C7EDA">
              <w:rPr>
                <w:sz w:val="20"/>
                <w:szCs w:val="20"/>
              </w:rPr>
              <w:t>*</w:t>
            </w:r>
          </w:p>
        </w:tc>
        <w:tc>
          <w:tcPr>
            <w:tcW w:w="1152" w:type="dxa"/>
            <w:tcBorders>
              <w:top w:val="nil"/>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30</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20</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14</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12</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10</w:t>
            </w:r>
          </w:p>
        </w:tc>
      </w:tr>
      <w:tr w:rsidR="004D68A5"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8" w:space="0" w:color="auto"/>
              <w:right w:val="single" w:sz="4" w:space="0" w:color="auto"/>
            </w:tcBorders>
          </w:tcPr>
          <w:p w:rsidR="004D68A5" w:rsidRPr="00113309" w:rsidRDefault="004D68A5" w:rsidP="00436E04">
            <w:pPr>
              <w:pStyle w:val="afc"/>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25</w:t>
            </w:r>
          </w:p>
        </w:tc>
      </w:tr>
      <w:tr w:rsidR="004D68A5"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7C7EDA">
            <w:pPr>
              <w:pStyle w:val="afc"/>
              <w:rPr>
                <w:sz w:val="20"/>
                <w:szCs w:val="20"/>
              </w:rPr>
            </w:pPr>
            <w:r w:rsidRPr="007C7EDA">
              <w:rPr>
                <w:sz w:val="20"/>
                <w:szCs w:val="20"/>
              </w:rPr>
              <w:t>СП 42.13330.11 (СНиП 2.07.01-89*)  п.11.</w:t>
            </w:r>
            <w:r>
              <w:rPr>
                <w:sz w:val="20"/>
                <w:szCs w:val="20"/>
              </w:rPr>
              <w:t>23</w:t>
            </w:r>
            <w:r w:rsidRPr="007C7EDA">
              <w:rPr>
                <w:sz w:val="20"/>
                <w:szCs w:val="20"/>
              </w:rPr>
              <w:t>*</w:t>
            </w:r>
          </w:p>
        </w:tc>
        <w:tc>
          <w:tcPr>
            <w:tcW w:w="1152" w:type="dxa"/>
            <w:tcBorders>
              <w:top w:val="nil"/>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50</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20</w:t>
            </w:r>
          </w:p>
        </w:tc>
      </w:tr>
      <w:tr w:rsidR="004D68A5"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c"/>
              <w:rPr>
                <w:sz w:val="20"/>
                <w:szCs w:val="20"/>
              </w:rPr>
            </w:pPr>
          </w:p>
        </w:tc>
        <w:tc>
          <w:tcPr>
            <w:tcW w:w="2409" w:type="dxa"/>
            <w:gridSpan w:val="3"/>
            <w:tcBorders>
              <w:top w:val="nil"/>
              <w:left w:val="nil"/>
              <w:bottom w:val="single" w:sz="8" w:space="0" w:color="auto"/>
              <w:right w:val="single" w:sz="4" w:space="0" w:color="auto"/>
            </w:tcBorders>
          </w:tcPr>
          <w:p w:rsidR="004D68A5" w:rsidRPr="00113309" w:rsidRDefault="004D68A5" w:rsidP="00436E04">
            <w:pPr>
              <w:pStyle w:val="afc"/>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30</w:t>
            </w:r>
          </w:p>
        </w:tc>
      </w:tr>
      <w:tr w:rsidR="004D68A5" w:rsidRPr="00113309"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vAlign w:val="center"/>
          </w:tcPr>
          <w:p w:rsidR="004D68A5" w:rsidRPr="00113309" w:rsidRDefault="004D68A5" w:rsidP="00436E04">
            <w:pPr>
              <w:pStyle w:val="afc"/>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15</w:t>
            </w:r>
          </w:p>
        </w:tc>
      </w:tr>
      <w:tr w:rsidR="004D68A5" w:rsidRPr="00113309"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vAlign w:val="center"/>
          </w:tcPr>
          <w:p w:rsidR="004D68A5" w:rsidRPr="00113309" w:rsidRDefault="004D68A5" w:rsidP="00436E04">
            <w:pPr>
              <w:pStyle w:val="afc"/>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7</w:t>
            </w:r>
          </w:p>
        </w:tc>
      </w:tr>
      <w:tr w:rsidR="004D68A5"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4D68A5" w:rsidRPr="00113309" w:rsidRDefault="004D68A5" w:rsidP="00436E04">
            <w:pPr>
              <w:pStyle w:val="afc"/>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ВСН-01-89 Предприятия по обслуживанию  автомобилей</w:t>
            </w:r>
            <w:proofErr w:type="gramStart"/>
            <w:r w:rsidRPr="00113309">
              <w:rPr>
                <w:sz w:val="20"/>
                <w:szCs w:val="20"/>
              </w:rPr>
              <w:t>.</w:t>
            </w:r>
            <w:proofErr w:type="gramEnd"/>
            <w:r w:rsidRPr="00113309">
              <w:rPr>
                <w:sz w:val="20"/>
                <w:szCs w:val="20"/>
              </w:rPr>
              <w:t xml:space="preserve"> </w:t>
            </w:r>
            <w:proofErr w:type="gramStart"/>
            <w:r w:rsidRPr="00113309">
              <w:rPr>
                <w:sz w:val="20"/>
                <w:szCs w:val="20"/>
              </w:rPr>
              <w:t>п</w:t>
            </w:r>
            <w:proofErr w:type="gramEnd"/>
            <w:r w:rsidRPr="00113309">
              <w:rPr>
                <w:sz w:val="20"/>
                <w:szCs w:val="20"/>
              </w:rPr>
              <w:t>. 4.17</w:t>
            </w:r>
          </w:p>
        </w:tc>
        <w:tc>
          <w:tcPr>
            <w:tcW w:w="1152" w:type="dxa"/>
            <w:tcBorders>
              <w:top w:val="single" w:sz="4" w:space="0" w:color="auto"/>
              <w:left w:val="nil"/>
              <w:bottom w:val="nil"/>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3260" w:type="dxa"/>
            <w:gridSpan w:val="4"/>
            <w:tcBorders>
              <w:top w:val="single" w:sz="4" w:space="0" w:color="auto"/>
              <w:left w:val="nil"/>
              <w:bottom w:val="single" w:sz="8" w:space="0" w:color="auto"/>
              <w:right w:val="single" w:sz="4" w:space="0" w:color="000000"/>
            </w:tcBorders>
            <w:vAlign w:val="center"/>
          </w:tcPr>
          <w:p w:rsidR="004D68A5" w:rsidRPr="00113309" w:rsidRDefault="004D68A5" w:rsidP="00436E04">
            <w:pPr>
              <w:pStyle w:val="afc"/>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roofErr w:type="gramStart"/>
            <w:r w:rsidRPr="00113309">
              <w:rPr>
                <w:sz w:val="20"/>
                <w:szCs w:val="20"/>
              </w:rPr>
              <w:t>га</w:t>
            </w:r>
            <w:proofErr w:type="gramEnd"/>
            <w:r w:rsidRPr="00113309">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0,5</w:t>
            </w:r>
          </w:p>
        </w:tc>
      </w:tr>
      <w:tr w:rsidR="004D68A5"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1,2</w:t>
            </w:r>
          </w:p>
        </w:tc>
      </w:tr>
      <w:tr w:rsidR="004D68A5"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1,6</w:t>
            </w:r>
          </w:p>
        </w:tc>
      </w:tr>
      <w:tr w:rsidR="004D68A5"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2,1</w:t>
            </w:r>
          </w:p>
        </w:tc>
      </w:tr>
      <w:tr w:rsidR="004D68A5"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2,3</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3,5</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4,5</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6</w:t>
            </w:r>
          </w:p>
        </w:tc>
      </w:tr>
      <w:tr w:rsidR="004D68A5"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lastRenderedPageBreak/>
              <w:t>1.14</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4D68A5" w:rsidRPr="00113309" w:rsidRDefault="004D68A5" w:rsidP="00436E04">
            <w:pPr>
              <w:pStyle w:val="afc"/>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10 (10)</w:t>
            </w:r>
          </w:p>
        </w:tc>
      </w:tr>
      <w:tr w:rsidR="004D68A5"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15 (10)</w:t>
            </w:r>
          </w:p>
        </w:tc>
      </w:tr>
      <w:tr w:rsidR="004D68A5"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25 (15)</w:t>
            </w:r>
          </w:p>
        </w:tc>
      </w:tr>
      <w:tr w:rsidR="004D68A5"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35 (25)</w:t>
            </w:r>
          </w:p>
        </w:tc>
      </w:tr>
      <w:tr w:rsidR="004D68A5"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val="restart"/>
            <w:tcBorders>
              <w:top w:val="nil"/>
              <w:left w:val="single" w:sz="4" w:space="0" w:color="auto"/>
              <w:bottom w:val="single" w:sz="4" w:space="0" w:color="000000"/>
              <w:right w:val="single" w:sz="4" w:space="0" w:color="auto"/>
            </w:tcBorders>
          </w:tcPr>
          <w:p w:rsidR="004D68A5" w:rsidRPr="00113309" w:rsidRDefault="004D68A5" w:rsidP="00436E04">
            <w:pPr>
              <w:pStyle w:val="afc"/>
              <w:jc w:val="center"/>
              <w:rPr>
                <w:sz w:val="20"/>
                <w:szCs w:val="20"/>
              </w:rPr>
            </w:pPr>
            <w:r w:rsidRPr="00113309">
              <w:rPr>
                <w:sz w:val="20"/>
                <w:szCs w:val="20"/>
              </w:rPr>
              <w:t xml:space="preserve">Территории школ, детских          </w:t>
            </w:r>
          </w:p>
          <w:p w:rsidR="004D68A5" w:rsidRPr="00113309" w:rsidRDefault="004D68A5" w:rsidP="00436E04">
            <w:pPr>
              <w:pStyle w:val="afc"/>
              <w:jc w:val="center"/>
              <w:rPr>
                <w:sz w:val="20"/>
                <w:szCs w:val="20"/>
              </w:rPr>
            </w:pPr>
            <w:r w:rsidRPr="00113309">
              <w:rPr>
                <w:sz w:val="20"/>
                <w:szCs w:val="20"/>
              </w:rPr>
              <w:t xml:space="preserve">учреждений, ПТУ, техникумов,      </w:t>
            </w:r>
          </w:p>
          <w:p w:rsidR="004D68A5" w:rsidRPr="00113309" w:rsidRDefault="004D68A5" w:rsidP="00436E04">
            <w:pPr>
              <w:pStyle w:val="afc"/>
              <w:jc w:val="center"/>
              <w:rPr>
                <w:sz w:val="20"/>
                <w:szCs w:val="20"/>
              </w:rPr>
            </w:pPr>
            <w:r w:rsidRPr="00113309">
              <w:rPr>
                <w:sz w:val="20"/>
                <w:szCs w:val="20"/>
              </w:rPr>
              <w:t xml:space="preserve">площадок для отдыха, игр и        </w:t>
            </w:r>
          </w:p>
          <w:p w:rsidR="004D68A5" w:rsidRPr="00113309" w:rsidRDefault="004D68A5" w:rsidP="00436E04">
            <w:pPr>
              <w:pStyle w:val="afc"/>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25</w:t>
            </w:r>
          </w:p>
        </w:tc>
      </w:tr>
      <w:tr w:rsidR="004D68A5"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4D68A5" w:rsidRPr="00113309" w:rsidRDefault="004D68A5" w:rsidP="00436E04">
            <w:pPr>
              <w:pStyle w:val="af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50</w:t>
            </w:r>
          </w:p>
        </w:tc>
      </w:tr>
      <w:tr w:rsidR="004D68A5"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4D68A5" w:rsidRPr="00113309" w:rsidRDefault="004D68A5" w:rsidP="00436E04">
            <w:pPr>
              <w:pStyle w:val="af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50</w:t>
            </w:r>
          </w:p>
        </w:tc>
      </w:tr>
      <w:tr w:rsidR="004D68A5"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4D68A5" w:rsidRPr="00113309" w:rsidRDefault="004D68A5" w:rsidP="00436E04">
            <w:pPr>
              <w:pStyle w:val="af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50</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val="restart"/>
            <w:tcBorders>
              <w:top w:val="nil"/>
              <w:left w:val="single" w:sz="4" w:space="0" w:color="auto"/>
              <w:bottom w:val="single" w:sz="8" w:space="0" w:color="000000"/>
              <w:right w:val="single" w:sz="4" w:space="0" w:color="auto"/>
            </w:tcBorders>
          </w:tcPr>
          <w:p w:rsidR="004D68A5" w:rsidRPr="00113309" w:rsidRDefault="004D68A5" w:rsidP="00436E04">
            <w:pPr>
              <w:pStyle w:val="afc"/>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w:t>
            </w:r>
            <w:proofErr w:type="gramStart"/>
            <w:r w:rsidRPr="00113309">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25</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50</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по расчетам</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по расчетам</w:t>
            </w:r>
          </w:p>
        </w:tc>
      </w:tr>
      <w:tr w:rsidR="004D68A5" w:rsidRPr="00113309"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vAlign w:val="center"/>
          </w:tcPr>
          <w:p w:rsidR="004D68A5" w:rsidRPr="00113309" w:rsidRDefault="004D68A5" w:rsidP="00436E04">
            <w:pPr>
              <w:pStyle w:val="afc"/>
              <w:rPr>
                <w:sz w:val="20"/>
                <w:szCs w:val="20"/>
              </w:rPr>
            </w:pPr>
            <w:r w:rsidRPr="00113309">
              <w:rPr>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113309">
              <w:rPr>
                <w:sz w:val="20"/>
                <w:szCs w:val="20"/>
              </w:rPr>
              <w:t>машино</w:t>
            </w:r>
            <w:proofErr w:type="spellEnd"/>
            <w:r w:rsidRPr="00113309">
              <w:rPr>
                <w:sz w:val="20"/>
                <w:szCs w:val="20"/>
              </w:rPr>
              <w:t>-мест до жилых домов:</w:t>
            </w:r>
          </w:p>
        </w:tc>
        <w:tc>
          <w:tcPr>
            <w:tcW w:w="851" w:type="dxa"/>
            <w:tcBorders>
              <w:top w:val="nil"/>
              <w:left w:val="nil"/>
              <w:bottom w:val="single" w:sz="8"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vAlign w:val="center"/>
          </w:tcPr>
          <w:p w:rsidR="004D68A5" w:rsidRPr="00113309" w:rsidRDefault="004D68A5" w:rsidP="00436E04">
            <w:pPr>
              <w:pStyle w:val="afc"/>
              <w:rPr>
                <w:sz w:val="20"/>
                <w:szCs w:val="20"/>
              </w:rPr>
            </w:pPr>
            <w:r w:rsidRPr="00113309">
              <w:rPr>
                <w:sz w:val="20"/>
                <w:szCs w:val="20"/>
              </w:rPr>
              <w:t xml:space="preserve">≥ 50 </w:t>
            </w:r>
          </w:p>
        </w:tc>
      </w:tr>
    </w:tbl>
    <w:p w:rsidR="004D68A5" w:rsidRPr="00113309" w:rsidRDefault="004D68A5" w:rsidP="00A621BA">
      <w:pPr>
        <w:pStyle w:val="a1"/>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4D68A5" w:rsidRPr="00113309" w:rsidRDefault="004D68A5" w:rsidP="00A621BA">
      <w:pPr>
        <w:pStyle w:val="a"/>
      </w:pPr>
      <w:r w:rsidRPr="00113309">
        <w:t>запрещается размещение надземных автостоянок и гаражей для хранения индивидуального автотранспорта;</w:t>
      </w:r>
    </w:p>
    <w:p w:rsidR="004D68A5" w:rsidRPr="00113309" w:rsidRDefault="004D68A5" w:rsidP="00A621BA">
      <w:pPr>
        <w:pStyle w:val="a"/>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4D68A5" w:rsidRPr="00113309" w:rsidRDefault="004D68A5" w:rsidP="00A621BA">
      <w:pPr>
        <w:pStyle w:val="a1"/>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w:t>
      </w:r>
      <w:r w:rsidRPr="00113309">
        <w:lastRenderedPageBreak/>
        <w:t>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4D68A5" w:rsidRPr="00113309" w:rsidRDefault="004D68A5" w:rsidP="00A621BA">
      <w:pPr>
        <w:pStyle w:val="a1"/>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4D68A5" w:rsidRPr="00113309" w:rsidRDefault="004D68A5" w:rsidP="00A621BA">
      <w:pPr>
        <w:pStyle w:val="a1"/>
      </w:pPr>
      <w:r w:rsidRPr="00113309">
        <w:t>При размещении объектов общественного назначения в состав проектных материалов необходимо включать:</w:t>
      </w:r>
    </w:p>
    <w:p w:rsidR="004D68A5" w:rsidRPr="00113309" w:rsidRDefault="004D68A5" w:rsidP="00A621BA">
      <w:pPr>
        <w:pStyle w:val="a"/>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4D68A5" w:rsidRPr="00113309" w:rsidRDefault="004D68A5" w:rsidP="00A621BA">
      <w:pPr>
        <w:pStyle w:val="a"/>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4D68A5" w:rsidRPr="00113309" w:rsidRDefault="004D68A5" w:rsidP="00A621BA">
      <w:pPr>
        <w:pStyle w:val="a1"/>
      </w:pPr>
      <w:r w:rsidRPr="00113309">
        <w:t xml:space="preserve">В пределах </w:t>
      </w:r>
      <w:proofErr w:type="spellStart"/>
      <w:r w:rsidRPr="00113309">
        <w:t>водоохранных</w:t>
      </w:r>
      <w:proofErr w:type="spellEnd"/>
      <w:r w:rsidRPr="00113309">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4D68A5" w:rsidRPr="00113309" w:rsidRDefault="004D68A5" w:rsidP="00A621BA">
      <w:pPr>
        <w:pStyle w:val="a1"/>
      </w:pPr>
      <w:r w:rsidRPr="00113309">
        <w:t xml:space="preserve">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113309">
        <w:t>машино</w:t>
      </w:r>
      <w:proofErr w:type="spellEnd"/>
      <w:r w:rsidRPr="00113309">
        <w:t>-мест должны быть организованы, как правило, на местную уличную сеть района и, как исключение, - на магистральные улицы.</w:t>
      </w:r>
    </w:p>
    <w:p w:rsidR="004D68A5" w:rsidRPr="00113309" w:rsidRDefault="004D68A5" w:rsidP="00A621BA">
      <w:pPr>
        <w:pStyle w:val="a1"/>
      </w:pPr>
      <w:r w:rsidRPr="00113309">
        <w:t xml:space="preserve">Для автостоянок всех типов вместимостью более 50 </w:t>
      </w:r>
      <w:proofErr w:type="spellStart"/>
      <w:r w:rsidRPr="00113309">
        <w:t>машино</w:t>
      </w:r>
      <w:proofErr w:type="spellEnd"/>
      <w:r w:rsidRPr="00113309">
        <w:t xml:space="preserve">-мест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w:t>
      </w:r>
      <w:proofErr w:type="spellStart"/>
      <w:r w:rsidRPr="00113309">
        <w:t>машино</w:t>
      </w:r>
      <w:proofErr w:type="spellEnd"/>
      <w:r w:rsidRPr="00113309">
        <w:t>-мест могут иметь совмещенный въезд-выезд шириной не менее 6 м.</w:t>
      </w:r>
    </w:p>
    <w:p w:rsidR="004D68A5" w:rsidRPr="00113309" w:rsidRDefault="004D68A5" w:rsidP="00A621BA">
      <w:pPr>
        <w:pStyle w:val="a1"/>
      </w:pPr>
      <w:r w:rsidRPr="00113309">
        <w:t xml:space="preserve">Перед гаражами-стоянками вместимостью свыше 50 </w:t>
      </w:r>
      <w:proofErr w:type="spellStart"/>
      <w:r w:rsidRPr="00113309">
        <w:t>машино</w:t>
      </w:r>
      <w:proofErr w:type="spellEnd"/>
      <w:r w:rsidRPr="00113309">
        <w:t xml:space="preserve">-мест следует предусматривать площадку накопитель перед въездом из расчета 1 </w:t>
      </w:r>
      <w:proofErr w:type="spellStart"/>
      <w:r w:rsidRPr="00113309">
        <w:t>машино</w:t>
      </w:r>
      <w:proofErr w:type="spellEnd"/>
      <w:r w:rsidRPr="00113309">
        <w:t xml:space="preserve">-место на каждые 100 автомобилей, но не менее чем площадка для </w:t>
      </w:r>
      <w:proofErr w:type="spellStart"/>
      <w:r w:rsidRPr="00113309">
        <w:t>паркирования</w:t>
      </w:r>
      <w:proofErr w:type="spellEnd"/>
      <w:r w:rsidRPr="00113309">
        <w:t xml:space="preserve"> двух пожарных автомашин.</w:t>
      </w:r>
    </w:p>
    <w:p w:rsidR="004D68A5" w:rsidRPr="00113309" w:rsidRDefault="004D68A5" w:rsidP="00A621BA">
      <w:pPr>
        <w:pStyle w:val="a1"/>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4D68A5" w:rsidRPr="00113309" w:rsidRDefault="004D68A5" w:rsidP="00A621BA">
      <w:pPr>
        <w:pStyle w:val="a1"/>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4D68A5" w:rsidRPr="00113309" w:rsidRDefault="004D68A5" w:rsidP="00A621BA">
      <w:pPr>
        <w:pStyle w:val="2"/>
        <w:numPr>
          <w:ilvl w:val="1"/>
          <w:numId w:val="25"/>
        </w:numPr>
      </w:pPr>
      <w:bookmarkStart w:id="226" w:name="_Toc389132875"/>
      <w:bookmarkStart w:id="227" w:name="_Toc479337939"/>
      <w:r w:rsidRPr="00113309">
        <w:t>Параметры проектирования объектов транспортного обслуживания</w:t>
      </w:r>
      <w:bookmarkEnd w:id="226"/>
      <w:bookmarkEnd w:id="227"/>
    </w:p>
    <w:p w:rsidR="004D68A5" w:rsidRPr="00113309" w:rsidRDefault="004D68A5" w:rsidP="00A621BA">
      <w:pPr>
        <w:pStyle w:val="a1"/>
      </w:pPr>
      <w:r w:rsidRPr="00113309">
        <w:t xml:space="preserve">Основные параметры проектирования объектов транспортного обслуживания представлены ниже (Таблица </w:t>
      </w:r>
      <w:r>
        <w:t>4</w:t>
      </w:r>
      <w:r w:rsidR="006D23BA">
        <w:t>3</w:t>
      </w:r>
      <w:r w:rsidRPr="00113309">
        <w:t>).</w:t>
      </w:r>
    </w:p>
    <w:p w:rsidR="004D68A5" w:rsidRPr="00113309" w:rsidRDefault="004D68A5" w:rsidP="00A621BA">
      <w:pPr>
        <w:pStyle w:val="ac"/>
        <w:keepNext/>
        <w:jc w:val="right"/>
      </w:pPr>
      <w:bookmarkStart w:id="228" w:name="_Ref375232820"/>
      <w:r w:rsidRPr="00113309">
        <w:t xml:space="preserve">Таблица </w:t>
      </w:r>
      <w:bookmarkEnd w:id="228"/>
      <w:r>
        <w:t>4</w:t>
      </w:r>
      <w:r w:rsidR="006D23BA">
        <w:t>3</w:t>
      </w:r>
    </w:p>
    <w:p w:rsidR="004D68A5" w:rsidRPr="00113309" w:rsidRDefault="004D68A5"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0A0" w:firstRow="1" w:lastRow="0" w:firstColumn="1" w:lastColumn="0" w:noHBand="0" w:noVBand="0"/>
      </w:tblPr>
      <w:tblGrid>
        <w:gridCol w:w="567"/>
        <w:gridCol w:w="1276"/>
        <w:gridCol w:w="709"/>
        <w:gridCol w:w="1701"/>
        <w:gridCol w:w="1559"/>
        <w:gridCol w:w="1134"/>
        <w:gridCol w:w="992"/>
        <w:gridCol w:w="1418"/>
      </w:tblGrid>
      <w:tr w:rsidR="004D68A5"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e"/>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 xml:space="preserve">ед. </w:t>
            </w:r>
            <w:proofErr w:type="spellStart"/>
            <w:r w:rsidRPr="00113309">
              <w:rPr>
                <w:sz w:val="20"/>
                <w:szCs w:val="20"/>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e"/>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4D68A5" w:rsidRPr="00113309" w:rsidRDefault="004D68A5" w:rsidP="00436E04">
            <w:pPr>
              <w:pStyle w:val="ae"/>
              <w:rPr>
                <w:sz w:val="20"/>
                <w:szCs w:val="20"/>
              </w:rPr>
            </w:pPr>
            <w:r w:rsidRPr="00113309">
              <w:rPr>
                <w:sz w:val="20"/>
                <w:szCs w:val="20"/>
              </w:rPr>
              <w:t>Показатель</w:t>
            </w:r>
          </w:p>
        </w:tc>
      </w:tr>
      <w:tr w:rsidR="004D68A5"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4D68A5" w:rsidRPr="00113309" w:rsidRDefault="004D68A5" w:rsidP="00436E04">
            <w:pPr>
              <w:pStyle w:val="afc"/>
              <w:rPr>
                <w:sz w:val="20"/>
                <w:szCs w:val="20"/>
              </w:rPr>
            </w:pPr>
          </w:p>
        </w:tc>
      </w:tr>
      <w:tr w:rsidR="004D68A5"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4D68A5" w:rsidRPr="00113309" w:rsidRDefault="004D68A5" w:rsidP="00436E04">
            <w:pPr>
              <w:pStyle w:val="afc"/>
              <w:rPr>
                <w:sz w:val="20"/>
                <w:szCs w:val="20"/>
              </w:rPr>
            </w:pPr>
          </w:p>
        </w:tc>
      </w:tr>
      <w:tr w:rsidR="004D68A5" w:rsidRPr="00113309" w:rsidTr="00436E04">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jc w:val="center"/>
              <w:rPr>
                <w:sz w:val="20"/>
                <w:szCs w:val="20"/>
              </w:rPr>
            </w:pPr>
            <w:r w:rsidRPr="009A78EC">
              <w:rPr>
                <w:sz w:val="20"/>
                <w:szCs w:val="20"/>
              </w:rPr>
              <w:t>СП 42.1333</w:t>
            </w:r>
            <w:r>
              <w:rPr>
                <w:sz w:val="20"/>
                <w:szCs w:val="20"/>
              </w:rPr>
              <w:t xml:space="preserve">0.11 (СНиП 2.07.01-89*)  </w:t>
            </w:r>
          </w:p>
        </w:tc>
        <w:tc>
          <w:tcPr>
            <w:tcW w:w="992" w:type="dxa"/>
            <w:tcBorders>
              <w:top w:val="nil"/>
              <w:left w:val="nil"/>
              <w:bottom w:val="single" w:sz="4" w:space="0" w:color="auto"/>
              <w:right w:val="single" w:sz="4" w:space="0" w:color="auto"/>
            </w:tcBorders>
            <w:vAlign w:val="center"/>
          </w:tcPr>
          <w:p w:rsidR="004D68A5" w:rsidRPr="00113309" w:rsidRDefault="004D68A5" w:rsidP="009A78EC">
            <w:pPr>
              <w:pStyle w:val="afc"/>
              <w:rPr>
                <w:sz w:val="20"/>
                <w:szCs w:val="20"/>
              </w:rPr>
            </w:pPr>
            <w:r w:rsidRPr="00113309">
              <w:rPr>
                <w:sz w:val="20"/>
                <w:szCs w:val="20"/>
              </w:rPr>
              <w:t xml:space="preserve"> п.</w:t>
            </w:r>
            <w:r>
              <w:rPr>
                <w:sz w:val="20"/>
                <w:szCs w:val="20"/>
              </w:rPr>
              <w:t>11.26</w:t>
            </w: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 на 200</w:t>
            </w:r>
          </w:p>
        </w:tc>
      </w:tr>
      <w:tr w:rsidR="004D68A5"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single" w:sz="4" w:space="0" w:color="auto"/>
              <w:bottom w:val="single" w:sz="8"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jc w:val="center"/>
              <w:rPr>
                <w:sz w:val="20"/>
                <w:szCs w:val="20"/>
              </w:rPr>
            </w:pPr>
          </w:p>
        </w:tc>
        <w:tc>
          <w:tcPr>
            <w:tcW w:w="992" w:type="dxa"/>
            <w:tcBorders>
              <w:top w:val="nil"/>
              <w:left w:val="nil"/>
              <w:bottom w:val="single" w:sz="8" w:space="0" w:color="auto"/>
              <w:right w:val="single" w:sz="4" w:space="0" w:color="auto"/>
            </w:tcBorders>
            <w:vAlign w:val="center"/>
          </w:tcPr>
          <w:p w:rsidR="004D68A5" w:rsidRPr="00113309" w:rsidRDefault="004D68A5" w:rsidP="009A78EC">
            <w:pPr>
              <w:pStyle w:val="afc"/>
              <w:rPr>
                <w:sz w:val="20"/>
                <w:szCs w:val="20"/>
              </w:rPr>
            </w:pPr>
            <w:r w:rsidRPr="00113309">
              <w:rPr>
                <w:sz w:val="20"/>
                <w:szCs w:val="20"/>
              </w:rPr>
              <w:t>п.</w:t>
            </w:r>
            <w:r>
              <w:rPr>
                <w:sz w:val="20"/>
                <w:szCs w:val="20"/>
              </w:rPr>
              <w:t>11.27</w:t>
            </w:r>
          </w:p>
        </w:tc>
        <w:tc>
          <w:tcPr>
            <w:tcW w:w="1418"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 на 1200</w:t>
            </w:r>
          </w:p>
        </w:tc>
      </w:tr>
      <w:tr w:rsidR="004D68A5" w:rsidRPr="00113309" w:rsidTr="00436E04">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 xml:space="preserve">Размеры земельных участков </w:t>
            </w:r>
            <w:proofErr w:type="gramStart"/>
            <w:r w:rsidRPr="00113309">
              <w:rPr>
                <w:sz w:val="20"/>
                <w:szCs w:val="20"/>
              </w:rPr>
              <w:t>для</w:t>
            </w:r>
            <w:proofErr w:type="gramEnd"/>
            <w:r w:rsidRPr="00113309">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4D68A5" w:rsidRPr="00113309" w:rsidRDefault="004D68A5" w:rsidP="00436E04">
            <w:pPr>
              <w:pStyle w:val="afc"/>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vAlign w:val="bottom"/>
          </w:tcPr>
          <w:p w:rsidR="004D68A5" w:rsidRPr="00113309" w:rsidRDefault="004D68A5" w:rsidP="00436E04">
            <w:pPr>
              <w:pStyle w:val="afc"/>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jc w:val="center"/>
              <w:rPr>
                <w:sz w:val="20"/>
                <w:szCs w:val="20"/>
              </w:rPr>
            </w:pPr>
            <w:r w:rsidRPr="009A78EC">
              <w:rPr>
                <w:sz w:val="20"/>
                <w:szCs w:val="20"/>
              </w:rPr>
              <w:t>СП 42.13330.11 (СНиП 2.07.01-89*)  п.11.5*</w:t>
            </w:r>
          </w:p>
        </w:tc>
        <w:tc>
          <w:tcPr>
            <w:tcW w:w="992"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9A78EC">
            <w:pPr>
              <w:pStyle w:val="afc"/>
              <w:rPr>
                <w:sz w:val="20"/>
                <w:szCs w:val="20"/>
              </w:rPr>
            </w:pPr>
            <w:r w:rsidRPr="00113309">
              <w:rPr>
                <w:sz w:val="20"/>
                <w:szCs w:val="20"/>
              </w:rPr>
              <w:t>п.</w:t>
            </w:r>
            <w:r>
              <w:rPr>
                <w:sz w:val="20"/>
                <w:szCs w:val="20"/>
              </w:rPr>
              <w:t>11.26</w:t>
            </w:r>
          </w:p>
        </w:tc>
        <w:tc>
          <w:tcPr>
            <w:tcW w:w="1418" w:type="dxa"/>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w:t>
            </w:r>
          </w:p>
        </w:tc>
      </w:tr>
      <w:tr w:rsidR="004D68A5"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vAlign w:val="bottom"/>
          </w:tcPr>
          <w:p w:rsidR="004D68A5" w:rsidRPr="00113309" w:rsidRDefault="004D68A5" w:rsidP="00436E04">
            <w:pPr>
              <w:pStyle w:val="afc"/>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1,5</w:t>
            </w:r>
          </w:p>
        </w:tc>
      </w:tr>
      <w:tr w:rsidR="004D68A5"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vAlign w:val="bottom"/>
          </w:tcPr>
          <w:p w:rsidR="004D68A5" w:rsidRPr="00113309" w:rsidRDefault="004D68A5" w:rsidP="00436E04">
            <w:pPr>
              <w:pStyle w:val="afc"/>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vAlign w:val="bottom"/>
          </w:tcPr>
          <w:p w:rsidR="004D68A5" w:rsidRPr="00113309" w:rsidRDefault="004D68A5" w:rsidP="00436E04">
            <w:pPr>
              <w:pStyle w:val="afc"/>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c"/>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3,5</w:t>
            </w:r>
          </w:p>
        </w:tc>
      </w:tr>
      <w:tr w:rsidR="004D68A5"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70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992"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9A78EC">
            <w:pPr>
              <w:pStyle w:val="afc"/>
              <w:rPr>
                <w:sz w:val="20"/>
                <w:szCs w:val="20"/>
              </w:rPr>
            </w:pPr>
            <w:r w:rsidRPr="00113309">
              <w:rPr>
                <w:sz w:val="20"/>
                <w:szCs w:val="20"/>
              </w:rPr>
              <w:t>п.</w:t>
            </w:r>
            <w:r>
              <w:rPr>
                <w:sz w:val="20"/>
                <w:szCs w:val="20"/>
              </w:rPr>
              <w:t>11.27</w:t>
            </w: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0,1</w:t>
            </w:r>
          </w:p>
        </w:tc>
      </w:tr>
      <w:tr w:rsidR="004D68A5"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0,2</w:t>
            </w:r>
          </w:p>
        </w:tc>
      </w:tr>
      <w:tr w:rsidR="004D68A5"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0,3</w:t>
            </w:r>
          </w:p>
        </w:tc>
      </w:tr>
      <w:tr w:rsidR="004D68A5"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0,35</w:t>
            </w:r>
          </w:p>
        </w:tc>
      </w:tr>
      <w:tr w:rsidR="004D68A5"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701" w:type="dxa"/>
            <w:tcBorders>
              <w:top w:val="nil"/>
              <w:left w:val="nil"/>
              <w:bottom w:val="single" w:sz="8" w:space="0" w:color="auto"/>
              <w:right w:val="single" w:sz="4" w:space="0" w:color="auto"/>
            </w:tcBorders>
          </w:tcPr>
          <w:p w:rsidR="004D68A5" w:rsidRPr="00113309" w:rsidRDefault="004D68A5" w:rsidP="00436E04">
            <w:pPr>
              <w:pStyle w:val="afc"/>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c"/>
              <w:rPr>
                <w:sz w:val="20"/>
                <w:szCs w:val="20"/>
              </w:rPr>
            </w:pPr>
          </w:p>
        </w:tc>
        <w:tc>
          <w:tcPr>
            <w:tcW w:w="1418"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
              <w:rPr>
                <w:sz w:val="20"/>
                <w:szCs w:val="20"/>
              </w:rPr>
            </w:pPr>
            <w:r w:rsidRPr="00113309">
              <w:rPr>
                <w:sz w:val="20"/>
                <w:szCs w:val="20"/>
              </w:rPr>
              <w:t>0,4</w:t>
            </w:r>
          </w:p>
        </w:tc>
      </w:tr>
    </w:tbl>
    <w:p w:rsidR="004D68A5" w:rsidRPr="00113309" w:rsidRDefault="004D68A5" w:rsidP="00A621BA">
      <w:pPr>
        <w:pStyle w:val="2"/>
        <w:numPr>
          <w:ilvl w:val="1"/>
          <w:numId w:val="25"/>
        </w:numPr>
      </w:pPr>
      <w:bookmarkStart w:id="229" w:name="_Toc389132876"/>
      <w:bookmarkStart w:id="230" w:name="_Toc479337940"/>
      <w:r w:rsidRPr="00113309">
        <w:t>Показатели инженерной подготовки и защиты территории</w:t>
      </w:r>
      <w:bookmarkEnd w:id="229"/>
      <w:bookmarkEnd w:id="230"/>
    </w:p>
    <w:p w:rsidR="004D68A5" w:rsidRPr="00113309" w:rsidRDefault="004D68A5" w:rsidP="00A621BA">
      <w:pPr>
        <w:pStyle w:val="a1"/>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4D68A5" w:rsidRPr="00113309" w:rsidRDefault="004D68A5" w:rsidP="00A621BA">
      <w:pPr>
        <w:pStyle w:val="a1"/>
      </w:pPr>
      <w:r w:rsidRPr="00113309">
        <w:t>При разработке проектов планировки и застройки сельск</w:t>
      </w:r>
      <w:r>
        <w:t>ого</w:t>
      </w:r>
      <w:r w:rsidRPr="00113309">
        <w:t xml:space="preserve"> поселен</w:t>
      </w:r>
      <w:r>
        <w:t>ия</w:t>
      </w:r>
      <w:r w:rsidRPr="00113309">
        <w:t xml:space="preserve"> следует предусматривать при необходимости инженерную защиту от затопления, подтопления, селевых потоков, снежных лавин, оползней и обвалов.</w:t>
      </w:r>
    </w:p>
    <w:p w:rsidR="004D68A5" w:rsidRPr="00113309" w:rsidRDefault="004D68A5" w:rsidP="00A621BA">
      <w:pPr>
        <w:pStyle w:val="a1"/>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4D68A5" w:rsidRPr="00113309" w:rsidRDefault="004D68A5" w:rsidP="00A621BA">
      <w:pPr>
        <w:pStyle w:val="a1"/>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4D68A5" w:rsidRPr="00113309" w:rsidRDefault="004D68A5" w:rsidP="00A621BA">
      <w:pPr>
        <w:pStyle w:val="a1"/>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D68A5" w:rsidRPr="00113309" w:rsidRDefault="004D68A5" w:rsidP="00A621BA">
      <w:pPr>
        <w:pStyle w:val="a1"/>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D68A5" w:rsidRPr="00113309" w:rsidRDefault="004D68A5" w:rsidP="00A621BA">
      <w:pPr>
        <w:pStyle w:val="a1"/>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4D68A5" w:rsidRPr="00113309" w:rsidRDefault="004D68A5" w:rsidP="00A621BA">
      <w:pPr>
        <w:pStyle w:val="a1"/>
      </w:pPr>
      <w:r w:rsidRPr="00113309">
        <w:lastRenderedPageBreak/>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D68A5" w:rsidRPr="00113309" w:rsidRDefault="004D68A5" w:rsidP="00A621BA">
      <w:pPr>
        <w:pStyle w:val="S0"/>
      </w:pPr>
      <w:r w:rsidRPr="00113309">
        <w:t xml:space="preserve">На участках действия эрозионных процессов с </w:t>
      </w:r>
      <w:proofErr w:type="spellStart"/>
      <w:r w:rsidRPr="00113309">
        <w:t>оврагообразованием</w:t>
      </w:r>
      <w:proofErr w:type="spellEnd"/>
      <w:r w:rsidRPr="00113309">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D68A5" w:rsidRPr="00113309" w:rsidRDefault="004D68A5"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4D68A5" w:rsidRPr="00113309" w:rsidRDefault="004D68A5" w:rsidP="00A621BA">
      <w:pPr>
        <w:pStyle w:val="S0"/>
      </w:pPr>
      <w:r w:rsidRPr="00113309">
        <w:t>Нормируемые показатели инженерной подготовки и защиты территории представлены ниже (</w:t>
      </w:r>
      <w:r>
        <w:t>Таблица 4</w:t>
      </w:r>
      <w:r w:rsidR="006D23BA">
        <w:t>4</w:t>
      </w:r>
      <w:r w:rsidRPr="00113309">
        <w:t>).</w:t>
      </w:r>
    </w:p>
    <w:p w:rsidR="004D68A5" w:rsidRPr="00113309" w:rsidRDefault="004D68A5" w:rsidP="00A621BA">
      <w:pPr>
        <w:pStyle w:val="ac"/>
        <w:jc w:val="right"/>
      </w:pPr>
      <w:bookmarkStart w:id="231" w:name="_Ref375141282"/>
      <w:r w:rsidRPr="00113309">
        <w:t xml:space="preserve">Таблица </w:t>
      </w:r>
      <w:bookmarkEnd w:id="231"/>
      <w:r>
        <w:t>4</w:t>
      </w:r>
      <w:r w:rsidR="006D23BA">
        <w:t>4</w:t>
      </w:r>
    </w:p>
    <w:p w:rsidR="004D68A5" w:rsidRPr="00113309" w:rsidRDefault="004D68A5" w:rsidP="00A621BA">
      <w:pPr>
        <w:pStyle w:val="ac"/>
      </w:pPr>
      <w:r w:rsidRPr="00113309">
        <w:t>Показатели инженерной подготовки и защиты территории</w:t>
      </w:r>
    </w:p>
    <w:tbl>
      <w:tblPr>
        <w:tblW w:w="9373" w:type="dxa"/>
        <w:tblInd w:w="91" w:type="dxa"/>
        <w:tblLook w:val="00A0" w:firstRow="1" w:lastRow="0" w:firstColumn="1" w:lastColumn="0" w:noHBand="0" w:noVBand="0"/>
      </w:tblPr>
      <w:tblGrid>
        <w:gridCol w:w="534"/>
        <w:gridCol w:w="1675"/>
        <w:gridCol w:w="2286"/>
        <w:gridCol w:w="970"/>
        <w:gridCol w:w="2453"/>
        <w:gridCol w:w="1455"/>
      </w:tblGrid>
      <w:tr w:rsidR="004D68A5"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e"/>
              <w:rPr>
                <w:sz w:val="20"/>
                <w:szCs w:val="20"/>
              </w:rPr>
            </w:pPr>
            <w:r w:rsidRPr="00113309">
              <w:rPr>
                <w:sz w:val="20"/>
                <w:szCs w:val="20"/>
              </w:rPr>
              <w:t xml:space="preserve">№ </w:t>
            </w:r>
            <w:proofErr w:type="spellStart"/>
            <w:r w:rsidRPr="00113309">
              <w:rPr>
                <w:sz w:val="20"/>
                <w:szCs w:val="20"/>
              </w:rPr>
              <w:t>п</w:t>
            </w:r>
            <w:proofErr w:type="gramStart"/>
            <w:r w:rsidRPr="00113309">
              <w:rPr>
                <w:sz w:val="20"/>
                <w:szCs w:val="20"/>
              </w:rPr>
              <w:t>.п</w:t>
            </w:r>
            <w:proofErr w:type="spellEnd"/>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 xml:space="preserve">ед. </w:t>
            </w:r>
            <w:proofErr w:type="spellStart"/>
            <w:r w:rsidRPr="00113309">
              <w:rPr>
                <w:sz w:val="20"/>
                <w:szCs w:val="20"/>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Показатель</w:t>
            </w:r>
          </w:p>
        </w:tc>
      </w:tr>
      <w:tr w:rsidR="004D68A5"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r>
      <w:tr w:rsidR="004D68A5"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r>
      <w:tr w:rsidR="004D68A5" w:rsidRPr="00113309"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c"/>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0,003</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c"/>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0,004</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c"/>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0,005</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c"/>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0,006</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c"/>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0,003</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c"/>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0,001-0,005</w:t>
            </w:r>
          </w:p>
        </w:tc>
      </w:tr>
      <w:tr w:rsidR="004D68A5" w:rsidRPr="00113309"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до 15</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286"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5</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286"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2</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286"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286" w:type="dxa"/>
            <w:tcBorders>
              <w:top w:val="single" w:sz="4" w:space="0" w:color="auto"/>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w:t>
            </w:r>
          </w:p>
        </w:tc>
      </w:tr>
      <w:tr w:rsidR="004D68A5" w:rsidRPr="00113309"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lastRenderedPageBreak/>
              <w:t>1.3</w:t>
            </w:r>
          </w:p>
        </w:tc>
        <w:tc>
          <w:tcPr>
            <w:tcW w:w="3961" w:type="dxa"/>
            <w:gridSpan w:val="2"/>
            <w:tcBorders>
              <w:top w:val="single" w:sz="4" w:space="0" w:color="auto"/>
              <w:left w:val="nil"/>
              <w:bottom w:val="single" w:sz="4" w:space="0" w:color="auto"/>
              <w:right w:val="single" w:sz="4" w:space="0" w:color="auto"/>
            </w:tcBorders>
            <w:vAlign w:val="bottom"/>
          </w:tcPr>
          <w:p w:rsidR="004D68A5" w:rsidRPr="00113309" w:rsidRDefault="004D68A5" w:rsidP="00436E04">
            <w:pPr>
              <w:pStyle w:val="afc"/>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4D68A5" w:rsidRPr="00113309" w:rsidRDefault="004D68A5" w:rsidP="00436E04">
            <w:pPr>
              <w:pStyle w:val="af"/>
              <w:rPr>
                <w:sz w:val="20"/>
                <w:szCs w:val="20"/>
              </w:rPr>
            </w:pPr>
            <w:r w:rsidRPr="00113309">
              <w:rPr>
                <w:sz w:val="20"/>
                <w:szCs w:val="20"/>
              </w:rPr>
              <w:t>м</w:t>
            </w:r>
          </w:p>
        </w:tc>
        <w:tc>
          <w:tcPr>
            <w:tcW w:w="2453"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0,5</w:t>
            </w:r>
          </w:p>
        </w:tc>
      </w:tr>
    </w:tbl>
    <w:p w:rsidR="004D68A5" w:rsidRPr="00113309" w:rsidRDefault="004D68A5" w:rsidP="00D52D3C">
      <w:pPr>
        <w:pStyle w:val="10"/>
        <w:numPr>
          <w:ilvl w:val="0"/>
          <w:numId w:val="25"/>
        </w:numPr>
      </w:pPr>
      <w:bookmarkStart w:id="232" w:name="_Toc479337941"/>
      <w:r w:rsidRPr="00113309">
        <w:t>Нормативы обеспеченности населения поселения транспортными услугами в границах поселения</w:t>
      </w:r>
      <w:bookmarkEnd w:id="192"/>
      <w:bookmarkEnd w:id="232"/>
    </w:p>
    <w:p w:rsidR="004D68A5" w:rsidRPr="00113309" w:rsidRDefault="004D68A5" w:rsidP="00436E04">
      <w:pPr>
        <w:pStyle w:val="2"/>
        <w:numPr>
          <w:ilvl w:val="1"/>
          <w:numId w:val="25"/>
        </w:numPr>
      </w:pPr>
      <w:bookmarkStart w:id="233" w:name="_Toc389132855"/>
      <w:bookmarkStart w:id="234" w:name="_Toc479337942"/>
      <w:bookmarkStart w:id="235" w:name="_Toc389132877"/>
      <w:r w:rsidRPr="00113309">
        <w:t>Параметры проектирования сети общественного пассажирского транспорта и пешеходного движения</w:t>
      </w:r>
      <w:bookmarkEnd w:id="233"/>
      <w:bookmarkEnd w:id="234"/>
    </w:p>
    <w:p w:rsidR="004D68A5" w:rsidRPr="00113309" w:rsidRDefault="004D68A5" w:rsidP="00436E04">
      <w:pPr>
        <w:pStyle w:val="a1"/>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D68A5" w:rsidRPr="00113309" w:rsidRDefault="004D68A5" w:rsidP="00436E04">
      <w:pPr>
        <w:pStyle w:val="a1"/>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D68A5" w:rsidRPr="00113309" w:rsidRDefault="004D68A5" w:rsidP="00436E04">
      <w:pPr>
        <w:pStyle w:val="a1"/>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D68A5" w:rsidRPr="00113309" w:rsidRDefault="004D68A5" w:rsidP="00436E04">
      <w:pPr>
        <w:pStyle w:val="a1"/>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D68A5" w:rsidRPr="00113309" w:rsidRDefault="004D68A5" w:rsidP="00436E04">
      <w:pPr>
        <w:pStyle w:val="a1"/>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t>Таблица 4</w:t>
      </w:r>
      <w:r w:rsidR="006D23BA">
        <w:t>5</w:t>
      </w:r>
      <w:r w:rsidRPr="00113309">
        <w:t>).</w:t>
      </w:r>
    </w:p>
    <w:p w:rsidR="004D68A5" w:rsidRPr="00113309" w:rsidRDefault="004D68A5" w:rsidP="00436E04">
      <w:pPr>
        <w:pStyle w:val="ac"/>
        <w:keepNext/>
        <w:jc w:val="right"/>
      </w:pPr>
      <w:bookmarkStart w:id="236" w:name="_Ref375232261"/>
      <w:r w:rsidRPr="00113309">
        <w:t xml:space="preserve">Таблица </w:t>
      </w:r>
      <w:bookmarkEnd w:id="236"/>
      <w:r>
        <w:t>4</w:t>
      </w:r>
      <w:r w:rsidR="006D23BA">
        <w:t>5</w:t>
      </w:r>
    </w:p>
    <w:p w:rsidR="004D68A5" w:rsidRPr="00113309" w:rsidRDefault="004D68A5" w:rsidP="00436E04">
      <w:pPr>
        <w:pStyle w:val="ae"/>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firstRow="1" w:lastRow="0" w:firstColumn="1" w:lastColumn="0" w:noHBand="0" w:noVBand="0"/>
      </w:tblPr>
      <w:tblGrid>
        <w:gridCol w:w="726"/>
        <w:gridCol w:w="2126"/>
        <w:gridCol w:w="2410"/>
        <w:gridCol w:w="1701"/>
        <w:gridCol w:w="1276"/>
        <w:gridCol w:w="1134"/>
      </w:tblGrid>
      <w:tr w:rsidR="004D68A5"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e"/>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 xml:space="preserve">Ед. </w:t>
            </w:r>
            <w:proofErr w:type="spellStart"/>
            <w:r w:rsidRPr="00113309">
              <w:rPr>
                <w:sz w:val="20"/>
                <w:szCs w:val="20"/>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e"/>
              <w:rPr>
                <w:sz w:val="20"/>
                <w:szCs w:val="20"/>
              </w:rPr>
            </w:pPr>
            <w:r w:rsidRPr="00113309">
              <w:rPr>
                <w:sz w:val="20"/>
                <w:szCs w:val="20"/>
              </w:rPr>
              <w:t>Показатель</w:t>
            </w:r>
          </w:p>
        </w:tc>
      </w:tr>
      <w:tr w:rsidR="004D68A5"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r>
      <w:tr w:rsidR="004D68A5"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r>
      <w:tr w:rsidR="004D68A5" w:rsidRPr="00113309" w:rsidTr="00436E04">
        <w:trPr>
          <w:trHeight w:val="20"/>
        </w:trPr>
        <w:tc>
          <w:tcPr>
            <w:tcW w:w="726"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4D68A5" w:rsidRPr="00113309" w:rsidRDefault="004D68A5" w:rsidP="009B0D64">
            <w:pPr>
              <w:pStyle w:val="afc"/>
              <w:rPr>
                <w:sz w:val="20"/>
                <w:szCs w:val="20"/>
              </w:rPr>
            </w:pPr>
            <w:r w:rsidRPr="009B0D64">
              <w:rPr>
                <w:sz w:val="20"/>
                <w:szCs w:val="20"/>
              </w:rPr>
              <w:t>СП 42.13330.11 (СНиП 2.07.01-89*)  п.11.</w:t>
            </w:r>
            <w:r>
              <w:rPr>
                <w:sz w:val="20"/>
                <w:szCs w:val="20"/>
              </w:rPr>
              <w:t>12</w:t>
            </w:r>
            <w:r w:rsidRPr="009B0D64">
              <w:rPr>
                <w:sz w:val="20"/>
                <w:szCs w:val="20"/>
              </w:rPr>
              <w:t>*</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3</w:t>
            </w:r>
          </w:p>
        </w:tc>
      </w:tr>
      <w:tr w:rsidR="004D68A5"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vAlign w:val="bottom"/>
          </w:tcPr>
          <w:p w:rsidR="004D68A5" w:rsidRPr="00113309" w:rsidRDefault="004D68A5" w:rsidP="00436E04">
            <w:pPr>
              <w:pStyle w:val="afc"/>
              <w:rPr>
                <w:sz w:val="20"/>
                <w:szCs w:val="20"/>
              </w:rPr>
            </w:pPr>
            <w:r w:rsidRPr="00113309">
              <w:rPr>
                <w:sz w:val="20"/>
                <w:szCs w:val="20"/>
              </w:rPr>
              <w:t xml:space="preserve">Параметры для размещения линии общественного пассажирского </w:t>
            </w:r>
            <w:r w:rsidRPr="00113309">
              <w:rPr>
                <w:sz w:val="20"/>
                <w:szCs w:val="20"/>
              </w:rPr>
              <w:lastRenderedPageBreak/>
              <w:t xml:space="preserve">транспорта по </w:t>
            </w:r>
            <w:proofErr w:type="spellStart"/>
            <w:r w:rsidRPr="00113309">
              <w:rPr>
                <w:sz w:val="20"/>
                <w:szCs w:val="20"/>
              </w:rPr>
              <w:t>пешеходно</w:t>
            </w:r>
            <w:proofErr w:type="spellEnd"/>
            <w:r w:rsidRPr="00113309">
              <w:rPr>
                <w:sz w:val="20"/>
                <w:szCs w:val="20"/>
              </w:rPr>
              <w:t xml:space="preserve">-транспортным улицам или обособленному полотну через </w:t>
            </w:r>
            <w:proofErr w:type="spellStart"/>
            <w:r w:rsidRPr="00113309">
              <w:rPr>
                <w:sz w:val="20"/>
                <w:szCs w:val="20"/>
              </w:rPr>
              <w:t>межмагистральные</w:t>
            </w:r>
            <w:proofErr w:type="spellEnd"/>
            <w:r w:rsidRPr="00113309">
              <w:rPr>
                <w:sz w:val="20"/>
                <w:szCs w:val="20"/>
              </w:rPr>
              <w:t xml:space="preserve">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lastRenderedPageBreak/>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4D68A5" w:rsidRPr="00113309" w:rsidRDefault="004D68A5" w:rsidP="00436E04">
            <w:pPr>
              <w:pStyle w:val="af"/>
              <w:rPr>
                <w:sz w:val="20"/>
                <w:szCs w:val="20"/>
              </w:rPr>
            </w:pPr>
            <w:proofErr w:type="spellStart"/>
            <w:proofErr w:type="gramStart"/>
            <w:r w:rsidRPr="00113309">
              <w:rPr>
                <w:sz w:val="20"/>
                <w:szCs w:val="20"/>
              </w:rPr>
              <w:t>ед</w:t>
            </w:r>
            <w:proofErr w:type="spellEnd"/>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9B0D64">
            <w:pPr>
              <w:pStyle w:val="afc"/>
              <w:rPr>
                <w:sz w:val="20"/>
                <w:szCs w:val="20"/>
              </w:rPr>
            </w:pPr>
            <w:r w:rsidRPr="009B0D64">
              <w:rPr>
                <w:sz w:val="20"/>
                <w:szCs w:val="20"/>
              </w:rPr>
              <w:t xml:space="preserve">СП 42.13330.11 (СНиП 2.07.01-89*)  </w:t>
            </w:r>
            <w:r w:rsidRPr="009B0D64">
              <w:rPr>
                <w:sz w:val="20"/>
                <w:szCs w:val="20"/>
              </w:rPr>
              <w:lastRenderedPageBreak/>
              <w:t>п.11.</w:t>
            </w:r>
            <w:r>
              <w:rPr>
                <w:sz w:val="20"/>
                <w:szCs w:val="20"/>
              </w:rPr>
              <w:t>13</w:t>
            </w:r>
            <w:r w:rsidRPr="009B0D64">
              <w:rPr>
                <w:sz w:val="20"/>
                <w:szCs w:val="20"/>
              </w:rPr>
              <w:t>*</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lastRenderedPageBreak/>
              <w:t>≤ 30</w:t>
            </w:r>
          </w:p>
        </w:tc>
      </w:tr>
      <w:tr w:rsidR="004D68A5"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410" w:type="dxa"/>
            <w:tcBorders>
              <w:top w:val="nil"/>
              <w:left w:val="nil"/>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tcPr>
          <w:p w:rsidR="004D68A5" w:rsidRPr="00113309" w:rsidRDefault="004D68A5" w:rsidP="00436E04">
            <w:pPr>
              <w:pStyle w:val="af"/>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40</w:t>
            </w:r>
          </w:p>
        </w:tc>
      </w:tr>
      <w:tr w:rsidR="004D68A5"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lastRenderedPageBreak/>
              <w:t>1.3</w:t>
            </w:r>
          </w:p>
        </w:tc>
        <w:tc>
          <w:tcPr>
            <w:tcW w:w="212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9B0D64">
            <w:pPr>
              <w:pStyle w:val="afc"/>
              <w:rPr>
                <w:sz w:val="20"/>
                <w:szCs w:val="20"/>
              </w:rPr>
            </w:pPr>
            <w:r w:rsidRPr="00113309">
              <w:rPr>
                <w:sz w:val="20"/>
                <w:szCs w:val="20"/>
              </w:rPr>
              <w:t>СНиП 2.07.01-89* п.6.28</w:t>
            </w:r>
            <w:r w:rsidRPr="009B0D64">
              <w:rPr>
                <w:sz w:val="20"/>
                <w:szCs w:val="20"/>
              </w:rPr>
              <w:t>СП 42.13330.11 (СНиП 2.07.01-89*)  п.11.</w:t>
            </w:r>
            <w:r>
              <w:rPr>
                <w:sz w:val="20"/>
                <w:szCs w:val="20"/>
              </w:rPr>
              <w:t>14</w:t>
            </w:r>
            <w:r w:rsidRPr="009B0D64">
              <w:rPr>
                <w:sz w:val="20"/>
                <w:szCs w:val="20"/>
              </w:rPr>
              <w:t>*</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1,5-2,5</w:t>
            </w:r>
          </w:p>
        </w:tc>
      </w:tr>
      <w:tr w:rsidR="004D68A5"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410"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 4,5</w:t>
            </w:r>
          </w:p>
        </w:tc>
      </w:tr>
      <w:tr w:rsidR="004D68A5"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9B0D64">
            <w:pPr>
              <w:pStyle w:val="afc"/>
              <w:rPr>
                <w:sz w:val="20"/>
                <w:szCs w:val="20"/>
              </w:rPr>
            </w:pPr>
            <w:r w:rsidRPr="009B0D64">
              <w:rPr>
                <w:sz w:val="20"/>
                <w:szCs w:val="20"/>
              </w:rPr>
              <w:t>СП 42.13330.11 (СНиП 2.07.01-89*)  п.11.</w:t>
            </w:r>
            <w:r>
              <w:rPr>
                <w:sz w:val="20"/>
                <w:szCs w:val="20"/>
              </w:rPr>
              <w:t>16</w:t>
            </w:r>
            <w:r w:rsidRPr="009B0D64">
              <w:rPr>
                <w:sz w:val="20"/>
                <w:szCs w:val="20"/>
              </w:rPr>
              <w:t>*</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400-600</w:t>
            </w:r>
          </w:p>
        </w:tc>
      </w:tr>
      <w:tr w:rsidR="004D68A5" w:rsidRPr="00113309" w:rsidTr="005D1288">
        <w:trPr>
          <w:trHeight w:val="383"/>
        </w:trPr>
        <w:tc>
          <w:tcPr>
            <w:tcW w:w="7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2410" w:type="dxa"/>
            <w:tcBorders>
              <w:top w:val="nil"/>
              <w:left w:val="nil"/>
              <w:bottom w:val="single" w:sz="4" w:space="0" w:color="auto"/>
              <w:right w:val="single" w:sz="4" w:space="0" w:color="auto"/>
            </w:tcBorders>
          </w:tcPr>
          <w:p w:rsidR="004D68A5" w:rsidRPr="00113309" w:rsidRDefault="004D68A5" w:rsidP="00436E04">
            <w:pPr>
              <w:pStyle w:val="afc"/>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c"/>
              <w:rPr>
                <w:sz w:val="20"/>
                <w:szCs w:val="20"/>
              </w:rPr>
            </w:pP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
              <w:rPr>
                <w:sz w:val="20"/>
                <w:szCs w:val="20"/>
              </w:rPr>
            </w:pPr>
            <w:r w:rsidRPr="00113309">
              <w:rPr>
                <w:sz w:val="20"/>
                <w:szCs w:val="20"/>
              </w:rPr>
              <w:t>800-1200</w:t>
            </w:r>
          </w:p>
        </w:tc>
      </w:tr>
    </w:tbl>
    <w:p w:rsidR="004D68A5" w:rsidRPr="00113309" w:rsidRDefault="004D68A5" w:rsidP="00436E04">
      <w:pPr>
        <w:pStyle w:val="a1"/>
      </w:pPr>
    </w:p>
    <w:p w:rsidR="004D68A5" w:rsidRPr="00113309" w:rsidRDefault="004D68A5" w:rsidP="00436E04">
      <w:pPr>
        <w:pStyle w:val="2"/>
        <w:numPr>
          <w:ilvl w:val="1"/>
          <w:numId w:val="25"/>
        </w:numPr>
      </w:pPr>
      <w:bookmarkStart w:id="237" w:name="_Toc389132856"/>
      <w:bookmarkStart w:id="238" w:name="_Toc479337943"/>
      <w:r w:rsidRPr="00113309">
        <w:t>Дальность пешеходных подходов до ближайшей остановки общественного пассажирского транспорта</w:t>
      </w:r>
      <w:bookmarkEnd w:id="237"/>
      <w:bookmarkEnd w:id="238"/>
      <w:r w:rsidRPr="00113309">
        <w:t xml:space="preserve"> </w:t>
      </w:r>
    </w:p>
    <w:p w:rsidR="004D68A5" w:rsidRPr="00113309" w:rsidRDefault="004D68A5" w:rsidP="00436E04">
      <w:pPr>
        <w:pStyle w:val="a1"/>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D68A5" w:rsidRPr="00113309" w:rsidRDefault="004D68A5" w:rsidP="00436E04">
      <w:pPr>
        <w:jc w:val="both"/>
      </w:pPr>
      <w:r w:rsidRPr="00113309">
        <w:t xml:space="preserve">Дальность подходов к остановке общественного транспорта в климатической зоне </w:t>
      </w:r>
    </w:p>
    <w:p w:rsidR="004D68A5" w:rsidRPr="00113309" w:rsidRDefault="004D68A5" w:rsidP="00436E04">
      <w:pPr>
        <w:jc w:val="both"/>
      </w:pPr>
      <w:proofErr w:type="gramStart"/>
      <w:r w:rsidRPr="00113309">
        <w:t>I</w:t>
      </w:r>
      <w:proofErr w:type="gramEnd"/>
      <w:r>
        <w:t>В</w:t>
      </w:r>
      <w:r w:rsidRPr="00113309">
        <w:t xml:space="preserve"> = </w:t>
      </w:r>
      <w:r>
        <w:t>50</w:t>
      </w:r>
      <w:r w:rsidRPr="00113309">
        <w:t xml:space="preserve">0 м (время подхода </w:t>
      </w:r>
      <w:r>
        <w:t xml:space="preserve">к остановке составляет порядка 8 </w:t>
      </w:r>
      <w:r w:rsidRPr="00113309">
        <w:t xml:space="preserve"> минут); </w:t>
      </w:r>
    </w:p>
    <w:p w:rsidR="004D68A5" w:rsidRPr="00113309" w:rsidRDefault="004D68A5" w:rsidP="00436E04">
      <w:pPr>
        <w:pStyle w:val="2"/>
        <w:numPr>
          <w:ilvl w:val="1"/>
          <w:numId w:val="25"/>
        </w:numPr>
      </w:pPr>
      <w:bookmarkStart w:id="239" w:name="_Toc389132857"/>
      <w:bookmarkStart w:id="240" w:name="_Toc479337944"/>
      <w:r w:rsidRPr="00113309">
        <w:t>Нормы проектирования остановочных пунктов общественного транспорта</w:t>
      </w:r>
      <w:bookmarkEnd w:id="239"/>
      <w:bookmarkEnd w:id="240"/>
    </w:p>
    <w:p w:rsidR="004D68A5" w:rsidRPr="00113309" w:rsidRDefault="004D68A5" w:rsidP="00436E04">
      <w:pPr>
        <w:pStyle w:val="a1"/>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D68A5" w:rsidRPr="00113309" w:rsidRDefault="004D68A5" w:rsidP="00436E04">
      <w:pPr>
        <w:pStyle w:val="a1"/>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D68A5" w:rsidRPr="00113309" w:rsidRDefault="004D68A5" w:rsidP="00436E04">
      <w:pPr>
        <w:pStyle w:val="a1"/>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D68A5" w:rsidRPr="00113309" w:rsidRDefault="004D68A5" w:rsidP="00436E04">
      <w:pPr>
        <w:pStyle w:val="a1"/>
      </w:pPr>
      <w:r w:rsidRPr="00113309">
        <w:t xml:space="preserve">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w:t>
      </w:r>
      <w:r w:rsidRPr="00113309">
        <w:lastRenderedPageBreak/>
        <w:t>спроса. Рекомендуется установка павильонов для пассажиров полной заводской готовности современного дизайна.</w:t>
      </w:r>
    </w:p>
    <w:p w:rsidR="004D68A5" w:rsidRPr="00113309" w:rsidRDefault="004D68A5" w:rsidP="00436E04">
      <w:pPr>
        <w:pStyle w:val="a1"/>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D68A5" w:rsidRPr="00113309" w:rsidRDefault="004D68A5" w:rsidP="00436E04">
      <w:pPr>
        <w:pStyle w:val="a1"/>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D68A5" w:rsidRPr="00113309" w:rsidRDefault="004D68A5" w:rsidP="00436E04">
      <w:pPr>
        <w:pStyle w:val="a1"/>
      </w:pPr>
      <w:r w:rsidRPr="00113309">
        <w:t>Длину посадочной площадки на остановках автобусных маршрутов следует принимать не менее длины остановочной площадки.</w:t>
      </w:r>
    </w:p>
    <w:p w:rsidR="004D68A5" w:rsidRPr="00113309" w:rsidRDefault="004D68A5" w:rsidP="00436E04">
      <w:pPr>
        <w:pStyle w:val="a1"/>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D68A5" w:rsidRPr="00113309" w:rsidRDefault="004D68A5" w:rsidP="00436E04">
      <w:pPr>
        <w:pStyle w:val="a1"/>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w:t>
      </w:r>
      <w:proofErr w:type="spellStart"/>
      <w:r w:rsidRPr="00113309">
        <w:t>кв.м</w:t>
      </w:r>
      <w:proofErr w:type="spellEnd"/>
      <w:r w:rsidRPr="00113309">
        <w:t>.</w:t>
      </w:r>
    </w:p>
    <w:p w:rsidR="004D68A5" w:rsidRPr="00113309" w:rsidRDefault="004D68A5" w:rsidP="00436E04">
      <w:pPr>
        <w:pStyle w:val="a1"/>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D68A5" w:rsidRPr="00113309" w:rsidRDefault="004D68A5" w:rsidP="00436E04">
      <w:pPr>
        <w:pStyle w:val="2"/>
        <w:numPr>
          <w:ilvl w:val="1"/>
          <w:numId w:val="25"/>
        </w:numPr>
      </w:pPr>
      <w:bookmarkStart w:id="241" w:name="_Toc389132858"/>
      <w:bookmarkStart w:id="242" w:name="_Toc479337945"/>
      <w:r w:rsidRPr="00113309">
        <w:t xml:space="preserve">Нормы проектирования </w:t>
      </w:r>
      <w:proofErr w:type="spellStart"/>
      <w:r w:rsidRPr="00113309">
        <w:t>отстойно</w:t>
      </w:r>
      <w:proofErr w:type="spellEnd"/>
      <w:r w:rsidRPr="00113309">
        <w:t>-разворотных площадок</w:t>
      </w:r>
      <w:bookmarkEnd w:id="241"/>
      <w:bookmarkEnd w:id="242"/>
    </w:p>
    <w:p w:rsidR="004D68A5" w:rsidRPr="00113309" w:rsidRDefault="004D68A5" w:rsidP="00436E04">
      <w:pPr>
        <w:pStyle w:val="a1"/>
      </w:pPr>
      <w:r w:rsidRPr="00113309">
        <w:t xml:space="preserve">На конечных пунктах маршрутной сети общественного пассажирского транспорта следует предусматривать </w:t>
      </w:r>
      <w:proofErr w:type="spellStart"/>
      <w:r w:rsidRPr="00113309">
        <w:t>отстойно</w:t>
      </w:r>
      <w:proofErr w:type="spellEnd"/>
      <w:r w:rsidRPr="00113309">
        <w:t>-разворотные площадки.</w:t>
      </w:r>
    </w:p>
    <w:p w:rsidR="004D68A5" w:rsidRPr="00113309" w:rsidRDefault="004D68A5" w:rsidP="00436E04">
      <w:pPr>
        <w:pStyle w:val="a1"/>
      </w:pPr>
      <w:r w:rsidRPr="00113309">
        <w:t xml:space="preserve">Для автобуса площадь </w:t>
      </w:r>
      <w:proofErr w:type="spellStart"/>
      <w:r w:rsidRPr="00113309">
        <w:t>отстойно</w:t>
      </w:r>
      <w:proofErr w:type="spellEnd"/>
      <w:r w:rsidRPr="00113309">
        <w:t>-разворотной площадки должна определяться расчетом, в зависимости от количества маршрутов и частоты движения.</w:t>
      </w:r>
    </w:p>
    <w:p w:rsidR="004D68A5" w:rsidRPr="00113309" w:rsidRDefault="004D68A5" w:rsidP="00436E04">
      <w:pPr>
        <w:pStyle w:val="a1"/>
      </w:pPr>
      <w:r w:rsidRPr="00113309">
        <w:t xml:space="preserve">Ширину </w:t>
      </w:r>
      <w:proofErr w:type="spellStart"/>
      <w:r w:rsidRPr="00113309">
        <w:t>отстойно</w:t>
      </w:r>
      <w:proofErr w:type="spellEnd"/>
      <w:r w:rsidRPr="00113309">
        <w:t>-разворотной площадки для автобуса следует предусматривать не менее 30 м.</w:t>
      </w:r>
    </w:p>
    <w:p w:rsidR="004D68A5" w:rsidRPr="00113309" w:rsidRDefault="004D68A5" w:rsidP="00436E04">
      <w:pPr>
        <w:pStyle w:val="a1"/>
      </w:pPr>
      <w:r w:rsidRPr="00113309">
        <w:t xml:space="preserve">Границы </w:t>
      </w:r>
      <w:proofErr w:type="spellStart"/>
      <w:r w:rsidRPr="00113309">
        <w:t>отстойно</w:t>
      </w:r>
      <w:proofErr w:type="spellEnd"/>
      <w:r w:rsidRPr="00113309">
        <w:t>-разворотных площадок должны быть закреплены в плане красных линий.</w:t>
      </w:r>
    </w:p>
    <w:p w:rsidR="004D68A5" w:rsidRPr="00113309" w:rsidRDefault="004D68A5" w:rsidP="00436E04">
      <w:pPr>
        <w:pStyle w:val="a1"/>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D68A5" w:rsidRPr="00113309" w:rsidRDefault="004D68A5" w:rsidP="00436E04">
      <w:pPr>
        <w:pStyle w:val="a1"/>
      </w:pPr>
      <w:r w:rsidRPr="00113309">
        <w:t>Наименьший радиус траектории движения автобуса должен составлять в плане 12 м.</w:t>
      </w:r>
    </w:p>
    <w:p w:rsidR="004D68A5" w:rsidRPr="00113309" w:rsidRDefault="004D68A5" w:rsidP="00436E04">
      <w:pPr>
        <w:pStyle w:val="a1"/>
      </w:pPr>
      <w:proofErr w:type="spellStart"/>
      <w:r w:rsidRPr="00113309">
        <w:t>Отстойно</w:t>
      </w:r>
      <w:proofErr w:type="spellEnd"/>
      <w:r w:rsidRPr="00113309">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D68A5" w:rsidRPr="00113309" w:rsidRDefault="004D68A5" w:rsidP="00436E04">
      <w:pPr>
        <w:pStyle w:val="a1"/>
      </w:pPr>
      <w:r w:rsidRPr="00113309">
        <w:t>На конечных станциях общественного пассажирского должно предусматриваться устройство помещений для водителей и обслуживающего персонала.</w:t>
      </w:r>
    </w:p>
    <w:p w:rsidR="004D68A5" w:rsidRPr="00113309" w:rsidRDefault="004D68A5" w:rsidP="00411F63">
      <w:pPr>
        <w:pStyle w:val="10"/>
        <w:ind w:left="426" w:firstLine="0"/>
      </w:pPr>
      <w:bookmarkStart w:id="243" w:name="_Toc479337947"/>
      <w:r>
        <w:t xml:space="preserve">12.5 </w:t>
      </w:r>
      <w:r w:rsidRPr="00113309">
        <w:t>Нормативы обеспеченности пунктами технического осмотра автомобилей в границах населенных пунктов поселения</w:t>
      </w:r>
      <w:bookmarkEnd w:id="235"/>
      <w:bookmarkEnd w:id="243"/>
    </w:p>
    <w:p w:rsidR="004D68A5" w:rsidRPr="00113309" w:rsidRDefault="004D68A5" w:rsidP="00436E04">
      <w:pPr>
        <w:pStyle w:val="a1"/>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4D68A5" w:rsidRPr="00113309" w:rsidRDefault="004D68A5" w:rsidP="008D20DC">
      <w:pPr>
        <w:pStyle w:val="10"/>
        <w:numPr>
          <w:ilvl w:val="0"/>
          <w:numId w:val="25"/>
        </w:numPr>
      </w:pPr>
      <w:bookmarkStart w:id="244" w:name="_Toc389132886"/>
      <w:bookmarkStart w:id="245" w:name="_Toc479337948"/>
      <w:r w:rsidRPr="00113309">
        <w:lastRenderedPageBreak/>
        <w:t>Нормативы обеспеченности в границах поселения организации ритуальных услуг и содержание мест захоронения</w:t>
      </w:r>
      <w:bookmarkEnd w:id="244"/>
      <w:bookmarkEnd w:id="245"/>
    </w:p>
    <w:p w:rsidR="004D68A5" w:rsidRPr="00113309" w:rsidRDefault="004D68A5" w:rsidP="008D20DC">
      <w:pPr>
        <w:pStyle w:val="2"/>
        <w:numPr>
          <w:ilvl w:val="1"/>
          <w:numId w:val="25"/>
        </w:numPr>
      </w:pPr>
      <w:bookmarkStart w:id="246" w:name="_Toc389132888"/>
      <w:bookmarkStart w:id="247" w:name="_Toc479337949"/>
      <w:r w:rsidRPr="00113309">
        <w:t>Нормативные требования к размещению объектов ритуального назначения</w:t>
      </w:r>
      <w:bookmarkEnd w:id="246"/>
      <w:bookmarkEnd w:id="247"/>
    </w:p>
    <w:p w:rsidR="004D68A5" w:rsidRPr="00113309" w:rsidRDefault="004D68A5" w:rsidP="003F7045">
      <w:pPr>
        <w:pStyle w:val="a1"/>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4D68A5" w:rsidRPr="00113309" w:rsidRDefault="004D68A5" w:rsidP="003F7045">
      <w:pPr>
        <w:pStyle w:val="a1"/>
      </w:pPr>
      <w:r w:rsidRPr="00113309">
        <w:t>Не разрешается размещать кладбища на территориях:</w:t>
      </w:r>
    </w:p>
    <w:p w:rsidR="004D68A5" w:rsidRPr="00113309" w:rsidRDefault="004D68A5" w:rsidP="008D20DC">
      <w:pPr>
        <w:pStyle w:val="a"/>
      </w:pPr>
      <w:r w:rsidRPr="00113309">
        <w:t xml:space="preserve">первого и второго </w:t>
      </w:r>
      <w:hyperlink r:id="rId1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4D68A5" w:rsidRPr="00113309" w:rsidRDefault="004D68A5" w:rsidP="008D20DC">
      <w:pPr>
        <w:pStyle w:val="a"/>
      </w:pPr>
      <w:r w:rsidRPr="00113309">
        <w:t>первой зоны санитарной охраны курортов;</w:t>
      </w:r>
    </w:p>
    <w:p w:rsidR="004D68A5" w:rsidRPr="00113309" w:rsidRDefault="004D68A5" w:rsidP="008D20DC">
      <w:pPr>
        <w:pStyle w:val="a"/>
      </w:pPr>
      <w:r w:rsidRPr="00113309">
        <w:t xml:space="preserve">с выходом на поверхность </w:t>
      </w:r>
      <w:proofErr w:type="spellStart"/>
      <w:r w:rsidRPr="00113309">
        <w:t>закарстованных</w:t>
      </w:r>
      <w:proofErr w:type="spellEnd"/>
      <w:r w:rsidRPr="00113309">
        <w:t>, сильнотрещиноватых пород и в местах выклинивания водоносных горизонтов;</w:t>
      </w:r>
    </w:p>
    <w:p w:rsidR="004D68A5" w:rsidRPr="00113309" w:rsidRDefault="004D68A5" w:rsidP="008D20DC">
      <w:pPr>
        <w:pStyle w:val="a"/>
      </w:pPr>
      <w:r w:rsidRPr="00113309">
        <w:t xml:space="preserve">со стоянием грунтовых вод менее двух метров от поверхности земли при наиболее высоком их стоянии, а также </w:t>
      </w:r>
      <w:proofErr w:type="gramStart"/>
      <w:r w:rsidRPr="00113309">
        <w:t>на</w:t>
      </w:r>
      <w:proofErr w:type="gramEnd"/>
      <w:r w:rsidRPr="00113309">
        <w:t xml:space="preserve"> затапливаемых, подверженных оползням и обвалам, заболоченных;</w:t>
      </w:r>
    </w:p>
    <w:p w:rsidR="004D68A5" w:rsidRPr="00113309" w:rsidRDefault="004D68A5" w:rsidP="008D20DC">
      <w:pPr>
        <w:pStyle w:val="a"/>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D68A5" w:rsidRPr="00113309" w:rsidRDefault="004D68A5" w:rsidP="003F7045">
      <w:pPr>
        <w:pStyle w:val="a1"/>
      </w:pPr>
      <w:r w:rsidRPr="00113309">
        <w:t>Кладбища с погребением путем предания тела (останков) умершего земле (захоронение в могилу, склеп) размещают на расстоянии:</w:t>
      </w:r>
    </w:p>
    <w:p w:rsidR="004D68A5" w:rsidRPr="00113309" w:rsidRDefault="004D68A5" w:rsidP="008D20DC">
      <w:pPr>
        <w:pStyle w:val="a"/>
      </w:pPr>
      <w:r w:rsidRPr="00113309">
        <w:t xml:space="preserve">от жилых, общественных зданий, спортивно-оздоровительных и санаторно-курортных зон в соответствии с </w:t>
      </w:r>
      <w:hyperlink r:id="rId1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4D68A5" w:rsidRPr="00113309" w:rsidRDefault="004D68A5" w:rsidP="008D20DC">
      <w:pPr>
        <w:pStyle w:val="a"/>
      </w:pPr>
      <w:r w:rsidRPr="00113309">
        <w:t xml:space="preserve">от водозаборных сооружений централизованного источника водоснабжения населения в соответствии с </w:t>
      </w:r>
      <w:hyperlink r:id="rId16" w:history="1">
        <w:r w:rsidRPr="00113309">
          <w:t>санитарными правилами</w:t>
        </w:r>
      </w:hyperlink>
      <w:r w:rsidRPr="00113309">
        <w:t xml:space="preserve">, регламентирующими требования к зонам санитарной охраны </w:t>
      </w:r>
      <w:proofErr w:type="spellStart"/>
      <w:r w:rsidRPr="00113309">
        <w:t>водоисточников</w:t>
      </w:r>
      <w:proofErr w:type="spellEnd"/>
      <w:r w:rsidRPr="00113309">
        <w:t>.</w:t>
      </w:r>
    </w:p>
    <w:p w:rsidR="004D68A5" w:rsidRPr="00113309" w:rsidRDefault="004D68A5" w:rsidP="003F7045">
      <w:pPr>
        <w:pStyle w:val="a1"/>
      </w:pPr>
      <w:r w:rsidRPr="00113309">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4D68A5" w:rsidRPr="00113309" w:rsidRDefault="004D68A5" w:rsidP="003F7045">
      <w:pPr>
        <w:pStyle w:val="a1"/>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4D68A5" w:rsidRPr="00113309" w:rsidRDefault="004D68A5" w:rsidP="003F7045">
      <w:pPr>
        <w:pStyle w:val="a1"/>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4D68A5" w:rsidRPr="00113309" w:rsidRDefault="004D68A5" w:rsidP="008D20DC">
      <w:pPr>
        <w:pStyle w:val="2"/>
        <w:numPr>
          <w:ilvl w:val="1"/>
          <w:numId w:val="25"/>
        </w:numPr>
      </w:pPr>
      <w:bookmarkStart w:id="248" w:name="_Toc389132889"/>
      <w:bookmarkStart w:id="249" w:name="_Toc479337950"/>
      <w:r w:rsidRPr="00113309">
        <w:t>Нормативные требования к участку, отводимому под кладбище.</w:t>
      </w:r>
      <w:bookmarkEnd w:id="248"/>
      <w:bookmarkEnd w:id="249"/>
    </w:p>
    <w:p w:rsidR="004D68A5" w:rsidRPr="00113309" w:rsidRDefault="004D68A5" w:rsidP="003F7045">
      <w:pPr>
        <w:pStyle w:val="a1"/>
      </w:pPr>
      <w:r w:rsidRPr="00113309">
        <w:t>Участок, отводимый под кладбище, должен удовлетворять следующим требованиям:</w:t>
      </w:r>
    </w:p>
    <w:p w:rsidR="004D68A5" w:rsidRPr="00113309" w:rsidRDefault="004D68A5" w:rsidP="008D20DC">
      <w:pPr>
        <w:pStyle w:val="a"/>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4D68A5" w:rsidRPr="00113309" w:rsidRDefault="004D68A5" w:rsidP="008D20DC">
      <w:pPr>
        <w:pStyle w:val="a"/>
      </w:pPr>
      <w:r w:rsidRPr="00113309">
        <w:t>не затопляться при паводках;</w:t>
      </w:r>
    </w:p>
    <w:p w:rsidR="004D68A5" w:rsidRPr="00113309" w:rsidRDefault="004D68A5" w:rsidP="008D20DC">
      <w:pPr>
        <w:pStyle w:val="a"/>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4D68A5" w:rsidRPr="00113309" w:rsidRDefault="004D68A5" w:rsidP="008D20DC">
      <w:pPr>
        <w:pStyle w:val="a"/>
      </w:pPr>
      <w:r w:rsidRPr="00113309">
        <w:t>иметь сухую, пористую почву (супесчаную, песчаную) на глубине 1,5 м и ниже с влажностью почвы в пределах 6 - 18%.</w:t>
      </w:r>
    </w:p>
    <w:p w:rsidR="004D68A5" w:rsidRPr="00113309" w:rsidRDefault="004D68A5" w:rsidP="008D20DC">
      <w:pPr>
        <w:pStyle w:val="2"/>
        <w:numPr>
          <w:ilvl w:val="1"/>
          <w:numId w:val="25"/>
        </w:numPr>
      </w:pPr>
      <w:bookmarkStart w:id="250" w:name="_Toc389132890"/>
      <w:bookmarkStart w:id="251" w:name="_Toc479337951"/>
      <w:r w:rsidRPr="00113309">
        <w:t>Нормативные требования к использованию территорий закрытых кладбищ.</w:t>
      </w:r>
      <w:bookmarkEnd w:id="250"/>
      <w:bookmarkEnd w:id="251"/>
    </w:p>
    <w:p w:rsidR="004D68A5" w:rsidRPr="00113309" w:rsidRDefault="004D68A5" w:rsidP="003F7045">
      <w:pPr>
        <w:pStyle w:val="a1"/>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4D68A5" w:rsidRPr="00113309" w:rsidRDefault="004D68A5" w:rsidP="003F7045">
      <w:pPr>
        <w:pStyle w:val="a1"/>
      </w:pPr>
      <w:r w:rsidRPr="00113309">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113309">
        <w:t>колумбарные</w:t>
      </w:r>
      <w:proofErr w:type="spellEnd"/>
      <w:r w:rsidRPr="00113309">
        <w:t xml:space="preserve"> ниши.</w:t>
      </w:r>
    </w:p>
    <w:p w:rsidR="004D68A5" w:rsidRPr="00113309" w:rsidRDefault="004D68A5" w:rsidP="008D20DC">
      <w:pPr>
        <w:pStyle w:val="2"/>
        <w:numPr>
          <w:ilvl w:val="1"/>
          <w:numId w:val="25"/>
        </w:numPr>
      </w:pPr>
      <w:bookmarkStart w:id="252" w:name="_Toc389132891"/>
      <w:bookmarkStart w:id="253" w:name="_Toc479337952"/>
      <w:r w:rsidRPr="00113309">
        <w:t>Нормативные требования к благоустройству объектов ритуального назначения.</w:t>
      </w:r>
      <w:bookmarkEnd w:id="252"/>
      <w:bookmarkEnd w:id="253"/>
    </w:p>
    <w:p w:rsidR="004D68A5" w:rsidRPr="00113309" w:rsidRDefault="004D68A5" w:rsidP="003F7045">
      <w:pPr>
        <w:pStyle w:val="a1"/>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4D68A5" w:rsidRPr="00113309" w:rsidRDefault="004D68A5" w:rsidP="003F7045">
      <w:pPr>
        <w:pStyle w:val="a1"/>
      </w:pPr>
      <w:r w:rsidRPr="00113309">
        <w:t>Площадки для мусоросборников должны быть ограждены и иметь твердое покрытие (асфальтирование, бетонирование).</w:t>
      </w:r>
    </w:p>
    <w:p w:rsidR="004D68A5" w:rsidRPr="00113309" w:rsidRDefault="004D68A5" w:rsidP="003F7045">
      <w:pPr>
        <w:pStyle w:val="a1"/>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4D68A5" w:rsidRPr="00113309" w:rsidRDefault="004D68A5" w:rsidP="008D20DC">
      <w:pPr>
        <w:pStyle w:val="10"/>
        <w:numPr>
          <w:ilvl w:val="0"/>
          <w:numId w:val="25"/>
        </w:numPr>
      </w:pPr>
      <w:bookmarkStart w:id="254" w:name="_Toc389132878"/>
      <w:bookmarkStart w:id="255" w:name="_Toc479337953"/>
      <w:r w:rsidRPr="00113309">
        <w:t>Нормативы обеспеченности в границах поселения объектами для организации сбора и вывоза бытовых отходов и мусора</w:t>
      </w:r>
      <w:bookmarkEnd w:id="254"/>
      <w:bookmarkEnd w:id="255"/>
    </w:p>
    <w:p w:rsidR="004D68A5" w:rsidRPr="00113309" w:rsidRDefault="004D68A5" w:rsidP="008D20DC">
      <w:pPr>
        <w:pStyle w:val="2"/>
        <w:numPr>
          <w:ilvl w:val="1"/>
          <w:numId w:val="25"/>
        </w:numPr>
      </w:pPr>
      <w:bookmarkStart w:id="256" w:name="_Toc389132879"/>
      <w:bookmarkStart w:id="257" w:name="_Toc479337954"/>
      <w:r w:rsidRPr="00113309">
        <w:t>Нормативы накопления твёрдых бытовых отходов</w:t>
      </w:r>
      <w:bookmarkEnd w:id="256"/>
      <w:bookmarkEnd w:id="257"/>
      <w:r w:rsidRPr="00113309">
        <w:t xml:space="preserve"> </w:t>
      </w:r>
    </w:p>
    <w:p w:rsidR="004D68A5" w:rsidRPr="00113309" w:rsidRDefault="004D68A5" w:rsidP="003F7045">
      <w:pPr>
        <w:pStyle w:val="a1"/>
      </w:pPr>
      <w:r w:rsidRPr="00113309">
        <w:t xml:space="preserve">Нормы накопления твёрдых бытовых отходов  рассчитаны на основании требований </w:t>
      </w:r>
      <w:r>
        <w:rPr>
          <w:color w:val="000000"/>
        </w:rPr>
        <w:t xml:space="preserve">СП 42.13330.2011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4D68A5" w:rsidRDefault="004D68A5" w:rsidP="003F7045">
      <w:pPr>
        <w:pStyle w:val="a1"/>
      </w:pPr>
      <w:proofErr w:type="spellStart"/>
      <w:r>
        <w:t>Мигнинский</w:t>
      </w:r>
      <w:proofErr w:type="spellEnd"/>
      <w:r>
        <w:t xml:space="preserve"> сельсовет относится к</w:t>
      </w:r>
      <w:r w:rsidRPr="00113309">
        <w:t xml:space="preserve"> климатическо</w:t>
      </w:r>
      <w:r>
        <w:t>му</w:t>
      </w:r>
      <w:r w:rsidRPr="00113309">
        <w:t xml:space="preserve"> район</w:t>
      </w:r>
      <w:r>
        <w:t>у</w:t>
      </w:r>
      <w:r w:rsidRPr="00113309">
        <w:t xml:space="preserve">  </w:t>
      </w:r>
      <w:proofErr w:type="gramStart"/>
      <w:r w:rsidRPr="00113309">
        <w:t>I</w:t>
      </w:r>
      <w:proofErr w:type="gramEnd"/>
      <w:r w:rsidRPr="00113309">
        <w:t xml:space="preserve">В. </w:t>
      </w:r>
    </w:p>
    <w:p w:rsidR="004D68A5" w:rsidRPr="00113309" w:rsidRDefault="004D68A5" w:rsidP="003F7045">
      <w:pPr>
        <w:pStyle w:val="a1"/>
      </w:pPr>
      <w:r w:rsidRPr="00113309">
        <w:t>Минимальные расчетные показатели накопления твёрдых бытовых отходов следует в соответствии с</w:t>
      </w:r>
      <w:r>
        <w:t xml:space="preserve">  таблицей 51</w:t>
      </w:r>
      <w:r w:rsidRPr="00113309">
        <w:t>. Коэффициент 1,5 соответству</w:t>
      </w:r>
      <w:r>
        <w:t>е</w:t>
      </w:r>
      <w:r w:rsidRPr="00113309">
        <w:t xml:space="preserve">т проценту увеличения норм в соответствии с </w:t>
      </w:r>
      <w:hyperlink r:id="rId1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w:t>
      </w:r>
    </w:p>
    <w:p w:rsidR="004D68A5" w:rsidRPr="00113309" w:rsidRDefault="004D68A5" w:rsidP="008D20DC">
      <w:pPr>
        <w:pStyle w:val="ac"/>
        <w:keepNext/>
        <w:jc w:val="right"/>
      </w:pPr>
      <w:bookmarkStart w:id="258" w:name="_Ref393703914"/>
      <w:r w:rsidRPr="00113309">
        <w:t xml:space="preserve">Таблица </w:t>
      </w:r>
      <w:bookmarkEnd w:id="258"/>
      <w:r w:rsidR="00A42BD6">
        <w:t>4</w:t>
      </w:r>
      <w:r w:rsidR="006D23BA">
        <w:t>6</w:t>
      </w:r>
    </w:p>
    <w:p w:rsidR="004D68A5" w:rsidRPr="00113309" w:rsidRDefault="004D68A5" w:rsidP="008D20DC">
      <w:pPr>
        <w:pStyle w:val="ae"/>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5"/>
        <w:gridCol w:w="1512"/>
        <w:gridCol w:w="1793"/>
        <w:gridCol w:w="1541"/>
        <w:gridCol w:w="1134"/>
        <w:gridCol w:w="1984"/>
      </w:tblGrid>
      <w:tr w:rsidR="004D68A5" w:rsidRPr="00113309" w:rsidTr="00625A2C">
        <w:trPr>
          <w:trHeight w:val="20"/>
        </w:trPr>
        <w:tc>
          <w:tcPr>
            <w:tcW w:w="1675" w:type="dxa"/>
            <w:vMerge w:val="restart"/>
            <w:vAlign w:val="center"/>
          </w:tcPr>
          <w:p w:rsidR="004D68A5" w:rsidRPr="00113309" w:rsidRDefault="004D68A5" w:rsidP="00625A2C">
            <w:pPr>
              <w:jc w:val="center"/>
              <w:rPr>
                <w:b/>
                <w:sz w:val="20"/>
                <w:szCs w:val="20"/>
              </w:rPr>
            </w:pPr>
            <w:r w:rsidRPr="00113309">
              <w:rPr>
                <w:b/>
                <w:sz w:val="20"/>
                <w:szCs w:val="20"/>
              </w:rPr>
              <w:t>Климатический</w:t>
            </w:r>
          </w:p>
          <w:p w:rsidR="004D68A5" w:rsidRPr="00113309" w:rsidRDefault="004D68A5" w:rsidP="00625A2C">
            <w:pPr>
              <w:jc w:val="center"/>
              <w:rPr>
                <w:b/>
                <w:sz w:val="20"/>
                <w:szCs w:val="20"/>
              </w:rPr>
            </w:pPr>
            <w:r w:rsidRPr="00113309">
              <w:rPr>
                <w:b/>
                <w:sz w:val="20"/>
                <w:szCs w:val="20"/>
              </w:rPr>
              <w:t>подрайон</w:t>
            </w:r>
          </w:p>
        </w:tc>
        <w:tc>
          <w:tcPr>
            <w:tcW w:w="1512" w:type="dxa"/>
            <w:vMerge w:val="restart"/>
            <w:vAlign w:val="center"/>
          </w:tcPr>
          <w:p w:rsidR="004D68A5" w:rsidRPr="00113309" w:rsidRDefault="004D68A5" w:rsidP="00625A2C">
            <w:pPr>
              <w:jc w:val="center"/>
              <w:rPr>
                <w:b/>
                <w:sz w:val="20"/>
                <w:szCs w:val="20"/>
              </w:rPr>
            </w:pPr>
            <w:r w:rsidRPr="00113309">
              <w:rPr>
                <w:b/>
                <w:sz w:val="20"/>
                <w:szCs w:val="20"/>
              </w:rPr>
              <w:t>Коэффициент</w:t>
            </w:r>
          </w:p>
        </w:tc>
        <w:tc>
          <w:tcPr>
            <w:tcW w:w="4468" w:type="dxa"/>
            <w:gridSpan w:val="3"/>
            <w:vAlign w:val="center"/>
          </w:tcPr>
          <w:p w:rsidR="004D68A5" w:rsidRPr="00113309" w:rsidRDefault="004D68A5" w:rsidP="00625A2C">
            <w:pPr>
              <w:jc w:val="center"/>
              <w:rPr>
                <w:b/>
                <w:sz w:val="20"/>
                <w:szCs w:val="20"/>
              </w:rPr>
            </w:pPr>
            <w:r w:rsidRPr="00113309">
              <w:rPr>
                <w:b/>
                <w:sz w:val="20"/>
                <w:szCs w:val="20"/>
              </w:rPr>
              <w:t>Нормы накопления ТБО</w:t>
            </w:r>
          </w:p>
        </w:tc>
        <w:tc>
          <w:tcPr>
            <w:tcW w:w="1984" w:type="dxa"/>
            <w:vMerge w:val="restart"/>
            <w:vAlign w:val="center"/>
          </w:tcPr>
          <w:p w:rsidR="004D68A5" w:rsidRPr="00113309" w:rsidRDefault="004D68A5" w:rsidP="00625A2C">
            <w:pPr>
              <w:jc w:val="center"/>
              <w:rPr>
                <w:b/>
                <w:sz w:val="20"/>
                <w:szCs w:val="20"/>
              </w:rPr>
            </w:pPr>
            <w:r w:rsidRPr="00113309">
              <w:rPr>
                <w:b/>
                <w:sz w:val="20"/>
                <w:szCs w:val="20"/>
              </w:rPr>
              <w:t>Пояснение</w:t>
            </w:r>
          </w:p>
        </w:tc>
      </w:tr>
      <w:tr w:rsidR="004D68A5" w:rsidRPr="00113309" w:rsidTr="00625A2C">
        <w:trPr>
          <w:trHeight w:val="20"/>
        </w:trPr>
        <w:tc>
          <w:tcPr>
            <w:tcW w:w="1675" w:type="dxa"/>
            <w:vMerge/>
            <w:vAlign w:val="center"/>
          </w:tcPr>
          <w:p w:rsidR="004D68A5" w:rsidRPr="00113309" w:rsidRDefault="004D68A5" w:rsidP="00625A2C">
            <w:pPr>
              <w:jc w:val="center"/>
              <w:rPr>
                <w:b/>
                <w:sz w:val="20"/>
                <w:szCs w:val="20"/>
              </w:rPr>
            </w:pPr>
          </w:p>
        </w:tc>
        <w:tc>
          <w:tcPr>
            <w:tcW w:w="1512" w:type="dxa"/>
            <w:vMerge/>
            <w:vAlign w:val="center"/>
          </w:tcPr>
          <w:p w:rsidR="004D68A5" w:rsidRPr="00113309" w:rsidRDefault="004D68A5" w:rsidP="00625A2C">
            <w:pPr>
              <w:jc w:val="center"/>
              <w:rPr>
                <w:b/>
                <w:sz w:val="20"/>
                <w:szCs w:val="20"/>
              </w:rPr>
            </w:pPr>
          </w:p>
        </w:tc>
        <w:tc>
          <w:tcPr>
            <w:tcW w:w="1793" w:type="dxa"/>
            <w:vAlign w:val="center"/>
          </w:tcPr>
          <w:p w:rsidR="004D68A5" w:rsidRPr="00113309" w:rsidRDefault="004D68A5" w:rsidP="00625A2C">
            <w:pPr>
              <w:jc w:val="center"/>
              <w:rPr>
                <w:b/>
                <w:sz w:val="20"/>
                <w:szCs w:val="20"/>
              </w:rPr>
            </w:pPr>
            <w:r w:rsidRPr="00113309">
              <w:rPr>
                <w:b/>
                <w:sz w:val="20"/>
                <w:szCs w:val="20"/>
              </w:rPr>
              <w:t xml:space="preserve">От благоустроенных </w:t>
            </w:r>
            <w:r w:rsidRPr="00113309">
              <w:rPr>
                <w:b/>
                <w:sz w:val="20"/>
                <w:szCs w:val="20"/>
              </w:rPr>
              <w:lastRenderedPageBreak/>
              <w:t>зданий</w:t>
            </w:r>
          </w:p>
        </w:tc>
        <w:tc>
          <w:tcPr>
            <w:tcW w:w="1541" w:type="dxa"/>
            <w:vAlign w:val="center"/>
          </w:tcPr>
          <w:p w:rsidR="004D68A5" w:rsidRPr="00113309" w:rsidRDefault="004D68A5" w:rsidP="00625A2C">
            <w:pPr>
              <w:jc w:val="center"/>
              <w:rPr>
                <w:b/>
                <w:sz w:val="20"/>
                <w:szCs w:val="20"/>
              </w:rPr>
            </w:pPr>
            <w:r w:rsidRPr="00113309">
              <w:rPr>
                <w:b/>
                <w:sz w:val="20"/>
                <w:szCs w:val="20"/>
              </w:rPr>
              <w:lastRenderedPageBreak/>
              <w:t>От прочих жилых зданий</w:t>
            </w:r>
          </w:p>
        </w:tc>
        <w:tc>
          <w:tcPr>
            <w:tcW w:w="1134" w:type="dxa"/>
            <w:vAlign w:val="center"/>
          </w:tcPr>
          <w:p w:rsidR="004D68A5" w:rsidRPr="00113309" w:rsidRDefault="004D68A5" w:rsidP="00625A2C">
            <w:pPr>
              <w:jc w:val="center"/>
              <w:rPr>
                <w:b/>
                <w:sz w:val="20"/>
                <w:szCs w:val="20"/>
              </w:rPr>
            </w:pPr>
            <w:r w:rsidRPr="00113309">
              <w:rPr>
                <w:b/>
                <w:sz w:val="20"/>
                <w:szCs w:val="20"/>
              </w:rPr>
              <w:t xml:space="preserve">Общее по </w:t>
            </w:r>
            <w:proofErr w:type="spellStart"/>
            <w:r w:rsidRPr="00113309">
              <w:rPr>
                <w:b/>
                <w:sz w:val="20"/>
                <w:szCs w:val="20"/>
              </w:rPr>
              <w:t>н.п</w:t>
            </w:r>
            <w:proofErr w:type="spellEnd"/>
            <w:r w:rsidRPr="00113309">
              <w:rPr>
                <w:b/>
                <w:sz w:val="20"/>
                <w:szCs w:val="20"/>
              </w:rPr>
              <w:t>.</w:t>
            </w:r>
          </w:p>
        </w:tc>
        <w:tc>
          <w:tcPr>
            <w:tcW w:w="1984" w:type="dxa"/>
            <w:vMerge/>
            <w:vAlign w:val="center"/>
          </w:tcPr>
          <w:p w:rsidR="004D68A5" w:rsidRPr="00113309" w:rsidRDefault="004D68A5" w:rsidP="00625A2C">
            <w:pPr>
              <w:jc w:val="center"/>
              <w:rPr>
                <w:b/>
                <w:sz w:val="20"/>
                <w:szCs w:val="20"/>
              </w:rPr>
            </w:pPr>
          </w:p>
        </w:tc>
      </w:tr>
      <w:tr w:rsidR="004D68A5" w:rsidRPr="00113309" w:rsidTr="009011F3">
        <w:trPr>
          <w:trHeight w:val="356"/>
        </w:trPr>
        <w:tc>
          <w:tcPr>
            <w:tcW w:w="1675" w:type="dxa"/>
            <w:vMerge w:val="restart"/>
            <w:vAlign w:val="center"/>
          </w:tcPr>
          <w:p w:rsidR="004D68A5" w:rsidRPr="00113309" w:rsidRDefault="004D68A5" w:rsidP="009011F3">
            <w:pPr>
              <w:rPr>
                <w:sz w:val="20"/>
                <w:szCs w:val="20"/>
              </w:rPr>
            </w:pPr>
            <w:proofErr w:type="gramStart"/>
            <w:r w:rsidRPr="00113309">
              <w:rPr>
                <w:sz w:val="20"/>
                <w:szCs w:val="20"/>
              </w:rPr>
              <w:lastRenderedPageBreak/>
              <w:t>I</w:t>
            </w:r>
            <w:proofErr w:type="gramEnd"/>
            <w:r>
              <w:rPr>
                <w:sz w:val="20"/>
                <w:szCs w:val="20"/>
              </w:rPr>
              <w:t>В</w:t>
            </w:r>
          </w:p>
        </w:tc>
        <w:tc>
          <w:tcPr>
            <w:tcW w:w="1512" w:type="dxa"/>
            <w:vAlign w:val="center"/>
          </w:tcPr>
          <w:p w:rsidR="004D68A5" w:rsidRDefault="004D68A5" w:rsidP="009011F3">
            <w:pPr>
              <w:jc w:val="center"/>
              <w:rPr>
                <w:sz w:val="20"/>
                <w:szCs w:val="20"/>
              </w:rPr>
            </w:pPr>
          </w:p>
          <w:p w:rsidR="004D68A5" w:rsidRPr="00113309" w:rsidRDefault="004D68A5" w:rsidP="009011F3">
            <w:pPr>
              <w:jc w:val="center"/>
              <w:rPr>
                <w:sz w:val="20"/>
                <w:szCs w:val="20"/>
              </w:rPr>
            </w:pPr>
            <w:r>
              <w:rPr>
                <w:sz w:val="20"/>
                <w:szCs w:val="20"/>
              </w:rPr>
              <w:t>-</w:t>
            </w:r>
          </w:p>
        </w:tc>
        <w:tc>
          <w:tcPr>
            <w:tcW w:w="1793" w:type="dxa"/>
            <w:vAlign w:val="center"/>
          </w:tcPr>
          <w:p w:rsidR="004D68A5" w:rsidRPr="00113309" w:rsidRDefault="004D68A5" w:rsidP="009011F3">
            <w:pPr>
              <w:jc w:val="center"/>
              <w:rPr>
                <w:sz w:val="20"/>
                <w:szCs w:val="20"/>
                <w:lang w:val="en-US"/>
              </w:rPr>
            </w:pPr>
            <w:r>
              <w:rPr>
                <w:sz w:val="20"/>
                <w:szCs w:val="20"/>
              </w:rPr>
              <w:t>300</w:t>
            </w:r>
          </w:p>
        </w:tc>
        <w:tc>
          <w:tcPr>
            <w:tcW w:w="1541" w:type="dxa"/>
            <w:vAlign w:val="center"/>
          </w:tcPr>
          <w:p w:rsidR="004D68A5" w:rsidRPr="00113309" w:rsidRDefault="004D68A5" w:rsidP="009011F3">
            <w:pPr>
              <w:jc w:val="center"/>
              <w:rPr>
                <w:sz w:val="20"/>
                <w:szCs w:val="20"/>
                <w:lang w:val="en-US"/>
              </w:rPr>
            </w:pPr>
            <w:r>
              <w:rPr>
                <w:sz w:val="20"/>
                <w:szCs w:val="20"/>
              </w:rPr>
              <w:t>380</w:t>
            </w:r>
          </w:p>
        </w:tc>
        <w:tc>
          <w:tcPr>
            <w:tcW w:w="1134" w:type="dxa"/>
            <w:vAlign w:val="center"/>
          </w:tcPr>
          <w:p w:rsidR="004D68A5" w:rsidRPr="00113309" w:rsidRDefault="004D68A5" w:rsidP="009011F3">
            <w:pPr>
              <w:jc w:val="center"/>
              <w:rPr>
                <w:sz w:val="20"/>
                <w:szCs w:val="20"/>
              </w:rPr>
            </w:pPr>
            <w:r>
              <w:rPr>
                <w:sz w:val="20"/>
                <w:szCs w:val="20"/>
              </w:rPr>
              <w:t>480</w:t>
            </w:r>
          </w:p>
        </w:tc>
        <w:tc>
          <w:tcPr>
            <w:tcW w:w="1984" w:type="dxa"/>
          </w:tcPr>
          <w:p w:rsidR="004D68A5" w:rsidRPr="009A60A7" w:rsidRDefault="004D68A5" w:rsidP="002C3F97">
            <w:pPr>
              <w:pStyle w:val="131"/>
              <w:shd w:val="clear" w:color="auto" w:fill="auto"/>
              <w:tabs>
                <w:tab w:val="left" w:pos="831"/>
              </w:tabs>
              <w:spacing w:after="0"/>
              <w:ind w:firstLine="0"/>
              <w:rPr>
                <w:sz w:val="20"/>
              </w:rPr>
            </w:pPr>
          </w:p>
          <w:p w:rsidR="004D68A5" w:rsidRPr="009A60A7" w:rsidRDefault="004D68A5" w:rsidP="002C3F97">
            <w:pPr>
              <w:pStyle w:val="131"/>
              <w:shd w:val="clear" w:color="auto" w:fill="auto"/>
              <w:tabs>
                <w:tab w:val="left" w:pos="831"/>
              </w:tabs>
              <w:spacing w:after="0"/>
              <w:ind w:firstLine="0"/>
              <w:rPr>
                <w:sz w:val="20"/>
              </w:rPr>
            </w:pPr>
          </w:p>
        </w:tc>
      </w:tr>
      <w:tr w:rsidR="004D68A5" w:rsidRPr="00113309" w:rsidTr="009011F3">
        <w:trPr>
          <w:trHeight w:val="449"/>
        </w:trPr>
        <w:tc>
          <w:tcPr>
            <w:tcW w:w="1675" w:type="dxa"/>
            <w:vMerge/>
            <w:vAlign w:val="center"/>
          </w:tcPr>
          <w:p w:rsidR="004D68A5" w:rsidRPr="00113309" w:rsidRDefault="004D68A5" w:rsidP="009011F3">
            <w:pPr>
              <w:rPr>
                <w:sz w:val="20"/>
                <w:szCs w:val="20"/>
              </w:rPr>
            </w:pPr>
          </w:p>
        </w:tc>
        <w:tc>
          <w:tcPr>
            <w:tcW w:w="1512" w:type="dxa"/>
            <w:vAlign w:val="center"/>
          </w:tcPr>
          <w:p w:rsidR="004D68A5" w:rsidRDefault="004D68A5" w:rsidP="009011F3">
            <w:pPr>
              <w:jc w:val="center"/>
              <w:rPr>
                <w:sz w:val="20"/>
                <w:szCs w:val="20"/>
              </w:rPr>
            </w:pPr>
            <w:r w:rsidRPr="00113309">
              <w:rPr>
                <w:sz w:val="20"/>
                <w:szCs w:val="20"/>
              </w:rPr>
              <w:t>1</w:t>
            </w:r>
            <w:r>
              <w:rPr>
                <w:sz w:val="20"/>
                <w:szCs w:val="20"/>
              </w:rPr>
              <w:t>,5</w:t>
            </w:r>
          </w:p>
        </w:tc>
        <w:tc>
          <w:tcPr>
            <w:tcW w:w="1793" w:type="dxa"/>
            <w:vAlign w:val="center"/>
          </w:tcPr>
          <w:p w:rsidR="004D68A5" w:rsidRPr="00113309" w:rsidRDefault="004D68A5" w:rsidP="009011F3">
            <w:pPr>
              <w:jc w:val="center"/>
              <w:rPr>
                <w:sz w:val="20"/>
                <w:szCs w:val="20"/>
              </w:rPr>
            </w:pPr>
            <w:r>
              <w:rPr>
                <w:sz w:val="20"/>
                <w:szCs w:val="20"/>
              </w:rPr>
              <w:t>-</w:t>
            </w:r>
          </w:p>
        </w:tc>
        <w:tc>
          <w:tcPr>
            <w:tcW w:w="1541" w:type="dxa"/>
            <w:vAlign w:val="center"/>
          </w:tcPr>
          <w:p w:rsidR="004D68A5" w:rsidRPr="00113309" w:rsidRDefault="004D68A5" w:rsidP="009011F3">
            <w:pPr>
              <w:jc w:val="center"/>
              <w:rPr>
                <w:sz w:val="20"/>
                <w:szCs w:val="20"/>
              </w:rPr>
            </w:pPr>
            <w:r>
              <w:rPr>
                <w:sz w:val="20"/>
                <w:szCs w:val="20"/>
              </w:rPr>
              <w:t>570</w:t>
            </w:r>
          </w:p>
        </w:tc>
        <w:tc>
          <w:tcPr>
            <w:tcW w:w="1134" w:type="dxa"/>
            <w:vAlign w:val="center"/>
          </w:tcPr>
          <w:p w:rsidR="004D68A5" w:rsidRPr="00113309" w:rsidRDefault="004D68A5" w:rsidP="009011F3">
            <w:pPr>
              <w:jc w:val="center"/>
              <w:rPr>
                <w:sz w:val="20"/>
                <w:szCs w:val="20"/>
              </w:rPr>
            </w:pPr>
            <w:r>
              <w:rPr>
                <w:sz w:val="20"/>
                <w:szCs w:val="20"/>
              </w:rPr>
              <w:t>720</w:t>
            </w:r>
          </w:p>
        </w:tc>
        <w:tc>
          <w:tcPr>
            <w:tcW w:w="1984" w:type="dxa"/>
          </w:tcPr>
          <w:p w:rsidR="004D68A5" w:rsidRPr="009A60A7" w:rsidRDefault="004D68A5" w:rsidP="00EA6D80">
            <w:pPr>
              <w:pStyle w:val="131"/>
              <w:tabs>
                <w:tab w:val="left" w:pos="831"/>
              </w:tabs>
              <w:spacing w:after="0"/>
              <w:ind w:left="-108" w:firstLine="0"/>
              <w:rPr>
                <w:sz w:val="20"/>
              </w:rPr>
            </w:pPr>
            <w:r w:rsidRPr="009A60A7">
              <w:rPr>
                <w:sz w:val="20"/>
              </w:rPr>
              <w:t>При использовании бурого угля для местного отопления</w:t>
            </w:r>
          </w:p>
        </w:tc>
      </w:tr>
    </w:tbl>
    <w:p w:rsidR="004D68A5" w:rsidRDefault="004D68A5" w:rsidP="003F7045">
      <w:pPr>
        <w:pStyle w:val="a1"/>
      </w:pPr>
    </w:p>
    <w:p w:rsidR="004D68A5" w:rsidRPr="00113309" w:rsidRDefault="004D68A5" w:rsidP="003F7045">
      <w:pPr>
        <w:pStyle w:val="a1"/>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4D68A5" w:rsidRPr="00113309" w:rsidRDefault="004D68A5" w:rsidP="008D20DC">
      <w:pPr>
        <w:pStyle w:val="2"/>
        <w:numPr>
          <w:ilvl w:val="1"/>
          <w:numId w:val="25"/>
        </w:numPr>
      </w:pPr>
      <w:bookmarkStart w:id="259" w:name="_Toc389132880"/>
      <w:bookmarkStart w:id="260" w:name="_Toc479337955"/>
      <w:r w:rsidRPr="00113309">
        <w:t>Нормативы накопления  крупногабаритных  коммунальных  отходов</w:t>
      </w:r>
      <w:bookmarkEnd w:id="259"/>
      <w:bookmarkEnd w:id="260"/>
    </w:p>
    <w:p w:rsidR="004D68A5" w:rsidRPr="00113309" w:rsidRDefault="004D68A5" w:rsidP="003F7045">
      <w:pPr>
        <w:pStyle w:val="a1"/>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6D23BA">
        <w:t>46</w:t>
      </w:r>
      <w:r w:rsidRPr="00113309">
        <w:t>.</w:t>
      </w:r>
    </w:p>
    <w:p w:rsidR="004D68A5" w:rsidRPr="00113309" w:rsidRDefault="004D68A5" w:rsidP="008D20DC">
      <w:pPr>
        <w:pStyle w:val="2"/>
        <w:numPr>
          <w:ilvl w:val="1"/>
          <w:numId w:val="25"/>
        </w:numPr>
      </w:pPr>
      <w:bookmarkStart w:id="261" w:name="_Toc389132881"/>
      <w:bookmarkStart w:id="262" w:name="_Toc479337956"/>
      <w:r w:rsidRPr="00113309">
        <w:t xml:space="preserve">Нормативные показатели количества уличного </w:t>
      </w:r>
      <w:proofErr w:type="spellStart"/>
      <w:r w:rsidRPr="00113309">
        <w:t>смёта</w:t>
      </w:r>
      <w:proofErr w:type="spellEnd"/>
      <w:r w:rsidRPr="00113309">
        <w:t xml:space="preserve">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61"/>
      <w:bookmarkEnd w:id="262"/>
    </w:p>
    <w:p w:rsidR="004D68A5" w:rsidRPr="00113309" w:rsidRDefault="004D68A5" w:rsidP="003F7045">
      <w:pPr>
        <w:pStyle w:val="a1"/>
      </w:pPr>
      <w:r w:rsidRPr="00113309">
        <w:t xml:space="preserve">Нормативные показатели количества  уличного </w:t>
      </w:r>
      <w:proofErr w:type="spellStart"/>
      <w:r w:rsidRPr="00113309">
        <w:t>смёта</w:t>
      </w:r>
      <w:proofErr w:type="spellEnd"/>
      <w:r w:rsidRPr="00113309">
        <w:t xml:space="preserve">  с 1 кв. м твёрдых покрытий улиц, площадей и других территорий общего пользования следует принимать в размере 5 кг в год.</w:t>
      </w:r>
    </w:p>
    <w:p w:rsidR="004D68A5" w:rsidRPr="00113309" w:rsidRDefault="004D68A5" w:rsidP="008D20DC">
      <w:pPr>
        <w:pStyle w:val="2"/>
        <w:numPr>
          <w:ilvl w:val="1"/>
          <w:numId w:val="25"/>
        </w:numPr>
      </w:pPr>
      <w:bookmarkStart w:id="263" w:name="_Toc389132882"/>
      <w:bookmarkStart w:id="264" w:name="_Toc479337957"/>
      <w:r w:rsidRPr="00113309">
        <w:t xml:space="preserve">Нормативные требования к мероприятиям по </w:t>
      </w:r>
      <w:proofErr w:type="spellStart"/>
      <w:r w:rsidRPr="00113309">
        <w:t>мусороудалению</w:t>
      </w:r>
      <w:bookmarkEnd w:id="263"/>
      <w:bookmarkEnd w:id="264"/>
      <w:proofErr w:type="spellEnd"/>
    </w:p>
    <w:p w:rsidR="004D68A5" w:rsidRPr="00113309" w:rsidRDefault="004D68A5" w:rsidP="003F7045">
      <w:pPr>
        <w:pStyle w:val="a1"/>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w:t>
      </w:r>
      <w:proofErr w:type="spellStart"/>
      <w:r w:rsidRPr="00113309">
        <w:t>мусороудалению</w:t>
      </w:r>
      <w:proofErr w:type="spellEnd"/>
      <w:r w:rsidRPr="00113309">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4D68A5" w:rsidRPr="00113309" w:rsidRDefault="004D68A5" w:rsidP="008D20DC">
      <w:pPr>
        <w:pStyle w:val="2"/>
        <w:numPr>
          <w:ilvl w:val="1"/>
          <w:numId w:val="25"/>
        </w:numPr>
      </w:pPr>
      <w:bookmarkStart w:id="265" w:name="_Toc389132883"/>
      <w:bookmarkStart w:id="266" w:name="_Toc479337958"/>
      <w:r w:rsidRPr="00113309">
        <w:t>Нормативные требования к размещению площадок для установки  мусоросборников</w:t>
      </w:r>
      <w:bookmarkEnd w:id="265"/>
      <w:bookmarkEnd w:id="266"/>
    </w:p>
    <w:p w:rsidR="004D68A5" w:rsidRPr="00113309" w:rsidRDefault="004D68A5" w:rsidP="003F7045">
      <w:pPr>
        <w:pStyle w:val="a1"/>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4D68A5" w:rsidRPr="00113309" w:rsidRDefault="004D68A5" w:rsidP="003F7045">
      <w:pPr>
        <w:pStyle w:val="a1"/>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4D68A5" w:rsidRPr="00113309" w:rsidRDefault="004D68A5" w:rsidP="003F7045">
      <w:pPr>
        <w:pStyle w:val="a1"/>
      </w:pPr>
      <w:r w:rsidRPr="00113309">
        <w:t>Размер площадок должен быть рассчитан на установку необходимого числа контейнеров, но не более 5.</w:t>
      </w:r>
    </w:p>
    <w:p w:rsidR="004D68A5" w:rsidRPr="00113309" w:rsidRDefault="004D68A5" w:rsidP="003F7045">
      <w:pPr>
        <w:pStyle w:val="a1"/>
      </w:pPr>
      <w:r w:rsidRPr="00113309">
        <w:t>Размер площадки на один контейнер рекомендуется принимать - 2-3 </w:t>
      </w:r>
      <w:proofErr w:type="spellStart"/>
      <w:r w:rsidRPr="00113309">
        <w:t>кв.м</w:t>
      </w:r>
      <w:proofErr w:type="spellEnd"/>
      <w:r w:rsidRPr="00113309">
        <w:t>. На территории жилого назначения площадки рекомендуется проектировать из расчета 0,03 </w:t>
      </w:r>
      <w:proofErr w:type="spellStart"/>
      <w:r w:rsidRPr="00113309">
        <w:t>кв</w:t>
      </w:r>
      <w:proofErr w:type="gramStart"/>
      <w:r w:rsidRPr="00113309">
        <w:t>.м</w:t>
      </w:r>
      <w:proofErr w:type="spellEnd"/>
      <w:proofErr w:type="gramEnd"/>
      <w:r w:rsidRPr="00113309">
        <w:t xml:space="preserve"> на 1 жителя.</w:t>
      </w:r>
    </w:p>
    <w:p w:rsidR="004D68A5" w:rsidRPr="00113309" w:rsidRDefault="004D68A5" w:rsidP="008D20DC">
      <w:pPr>
        <w:pStyle w:val="2"/>
        <w:numPr>
          <w:ilvl w:val="1"/>
          <w:numId w:val="25"/>
        </w:numPr>
      </w:pPr>
      <w:bookmarkStart w:id="267" w:name="_Toc389132884"/>
      <w:bookmarkStart w:id="268" w:name="_Toc479337959"/>
      <w:r w:rsidRPr="00113309">
        <w:lastRenderedPageBreak/>
        <w:t>Нормативные требования к расчёту числа устанавливаемых контейнеров для мусора.</w:t>
      </w:r>
      <w:bookmarkEnd w:id="267"/>
      <w:bookmarkEnd w:id="268"/>
    </w:p>
    <w:p w:rsidR="004D68A5" w:rsidRPr="00113309" w:rsidRDefault="004D68A5" w:rsidP="003F7045">
      <w:pPr>
        <w:pStyle w:val="a1"/>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4D68A5" w:rsidRPr="00113309" w:rsidRDefault="004D68A5" w:rsidP="003F7045">
      <w:pPr>
        <w:pStyle w:val="a1"/>
      </w:pPr>
      <w:r w:rsidRPr="00113309">
        <w:t>Необходимое число контейнеров рассчитывается по формуле:</w:t>
      </w:r>
    </w:p>
    <w:p w:rsidR="004D68A5" w:rsidRPr="00113309" w:rsidRDefault="004D68A5" w:rsidP="008D20DC">
      <w:pPr>
        <w:pStyle w:val="S0"/>
      </w:pPr>
      <w:proofErr w:type="spellStart"/>
      <w:r w:rsidRPr="00113309">
        <w:t>Бконт</w:t>
      </w:r>
      <w:proofErr w:type="spellEnd"/>
      <w:r w:rsidRPr="00113309">
        <w:t xml:space="preserve"> = </w:t>
      </w:r>
      <w:proofErr w:type="spellStart"/>
      <w:r w:rsidRPr="00113309">
        <w:t>Пгод</w:t>
      </w:r>
      <w:proofErr w:type="spellEnd"/>
      <w:r w:rsidRPr="00113309">
        <w:t xml:space="preserve"> t К</w:t>
      </w:r>
      <w:proofErr w:type="gramStart"/>
      <w:r w:rsidRPr="00113309">
        <w:t>1</w:t>
      </w:r>
      <w:proofErr w:type="gramEnd"/>
      <w:r w:rsidRPr="00113309">
        <w:t xml:space="preserve"> / (365 V),</w:t>
      </w:r>
    </w:p>
    <w:p w:rsidR="004D68A5" w:rsidRPr="00113309" w:rsidRDefault="004D68A5" w:rsidP="008D20DC">
      <w:pPr>
        <w:pStyle w:val="S0"/>
      </w:pPr>
      <w:r w:rsidRPr="00113309">
        <w:t xml:space="preserve">где  </w:t>
      </w:r>
      <w:proofErr w:type="spellStart"/>
      <w:r w:rsidRPr="00113309">
        <w:t>Пгод</w:t>
      </w:r>
      <w:proofErr w:type="spellEnd"/>
      <w:r w:rsidRPr="00113309">
        <w:t xml:space="preserve"> – годовое накопление муниципальных отходов, м3;</w:t>
      </w:r>
    </w:p>
    <w:p w:rsidR="004D68A5" w:rsidRPr="00113309" w:rsidRDefault="004D68A5" w:rsidP="008D20DC">
      <w:pPr>
        <w:pStyle w:val="S0"/>
      </w:pPr>
      <w:r w:rsidRPr="00113309">
        <w:t xml:space="preserve">t   – периодичность удаления отходов, </w:t>
      </w:r>
      <w:proofErr w:type="spellStart"/>
      <w:r w:rsidRPr="00113309">
        <w:t>сут</w:t>
      </w:r>
      <w:proofErr w:type="spellEnd"/>
      <w:r w:rsidRPr="00113309">
        <w:t>.;</w:t>
      </w:r>
    </w:p>
    <w:p w:rsidR="004D68A5" w:rsidRPr="00113309" w:rsidRDefault="004D68A5" w:rsidP="008D20DC">
      <w:pPr>
        <w:pStyle w:val="S0"/>
      </w:pPr>
      <w:r w:rsidRPr="00113309">
        <w:t>К</w:t>
      </w:r>
      <w:proofErr w:type="gramStart"/>
      <w:r w:rsidRPr="00113309">
        <w:t>1</w:t>
      </w:r>
      <w:proofErr w:type="gramEnd"/>
      <w:r w:rsidRPr="00113309">
        <w:t xml:space="preserve"> – коэффициент неравномерности отходов, 1,25;</w:t>
      </w:r>
    </w:p>
    <w:p w:rsidR="004D68A5" w:rsidRPr="00113309" w:rsidRDefault="004D68A5" w:rsidP="008D20DC">
      <w:pPr>
        <w:pStyle w:val="S0"/>
      </w:pPr>
      <w:r w:rsidRPr="00113309">
        <w:t>V  – вместимость контейнера.</w:t>
      </w:r>
    </w:p>
    <w:p w:rsidR="004D68A5" w:rsidRPr="00113309" w:rsidRDefault="004D68A5" w:rsidP="008D20DC">
      <w:pPr>
        <w:pStyle w:val="2"/>
        <w:numPr>
          <w:ilvl w:val="1"/>
          <w:numId w:val="25"/>
        </w:numPr>
      </w:pPr>
      <w:bookmarkStart w:id="269" w:name="_Toc389132885"/>
      <w:bookmarkStart w:id="270" w:name="_Toc479337960"/>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69"/>
      <w:bookmarkEnd w:id="270"/>
    </w:p>
    <w:p w:rsidR="004D68A5" w:rsidRPr="00113309" w:rsidRDefault="004D68A5" w:rsidP="003F7045">
      <w:pPr>
        <w:pStyle w:val="a1"/>
      </w:pPr>
      <w:r w:rsidRPr="00113309">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113309">
        <w:t>золошлаки</w:t>
      </w:r>
      <w:proofErr w:type="spellEnd"/>
      <w:r w:rsidRPr="00113309">
        <w:t xml:space="preserve"> ТЭЦ) подлежат переработке на специализированных предприятиях.</w:t>
      </w:r>
    </w:p>
    <w:p w:rsidR="004D68A5" w:rsidRPr="00113309" w:rsidRDefault="004D68A5" w:rsidP="003F7045">
      <w:pPr>
        <w:pStyle w:val="a1"/>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4D68A5" w:rsidRPr="00113309" w:rsidRDefault="004D68A5" w:rsidP="003F7045">
      <w:pPr>
        <w:pStyle w:val="a1"/>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4D68A5" w:rsidRPr="00113309" w:rsidRDefault="004D68A5" w:rsidP="003F7045">
      <w:pPr>
        <w:pStyle w:val="a1"/>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4D68A5" w:rsidRPr="00113309" w:rsidRDefault="004D68A5" w:rsidP="008D20DC">
      <w:pPr>
        <w:pStyle w:val="10"/>
        <w:numPr>
          <w:ilvl w:val="0"/>
          <w:numId w:val="25"/>
        </w:numPr>
      </w:pPr>
      <w:bookmarkStart w:id="271" w:name="_Toc389132906"/>
      <w:bookmarkStart w:id="272" w:name="_Toc479337961"/>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71"/>
      <w:bookmarkEnd w:id="272"/>
    </w:p>
    <w:p w:rsidR="004D68A5" w:rsidRPr="00113309" w:rsidRDefault="004D68A5" w:rsidP="008D20DC">
      <w:pPr>
        <w:pStyle w:val="2"/>
        <w:numPr>
          <w:ilvl w:val="1"/>
          <w:numId w:val="25"/>
        </w:numPr>
      </w:pPr>
      <w:bookmarkStart w:id="273" w:name="_Toc389132907"/>
      <w:bookmarkStart w:id="274" w:name="_Toc479337962"/>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73"/>
      <w:bookmarkEnd w:id="274"/>
    </w:p>
    <w:p w:rsidR="004D68A5" w:rsidRPr="00113309" w:rsidRDefault="004D68A5" w:rsidP="003F7045">
      <w:pPr>
        <w:pStyle w:val="a1"/>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4D68A5" w:rsidRPr="00113309" w:rsidRDefault="004D68A5" w:rsidP="008D20DC">
      <w:pPr>
        <w:pStyle w:val="a"/>
      </w:pPr>
      <w:r w:rsidRPr="00113309">
        <w:t>подготовке документов территориального планирования поселений;</w:t>
      </w:r>
    </w:p>
    <w:p w:rsidR="004D68A5" w:rsidRPr="00113309" w:rsidRDefault="004D68A5" w:rsidP="008D20DC">
      <w:pPr>
        <w:pStyle w:val="a"/>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4D68A5" w:rsidRPr="00113309" w:rsidRDefault="004D68A5" w:rsidP="008D20DC">
      <w:pPr>
        <w:pStyle w:val="a"/>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4D68A5" w:rsidRPr="00113309" w:rsidRDefault="004D68A5" w:rsidP="003F7045">
      <w:pPr>
        <w:pStyle w:val="a1"/>
      </w:pPr>
      <w:r w:rsidRPr="00113309">
        <w:lastRenderedPageBreak/>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4D68A5" w:rsidRPr="00113309" w:rsidRDefault="004D68A5" w:rsidP="003F7045">
      <w:pPr>
        <w:pStyle w:val="a1"/>
      </w:pPr>
      <w:r w:rsidRPr="0011330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13309">
        <w:t>Р</w:t>
      </w:r>
      <w:proofErr w:type="gramEnd"/>
      <w:r w:rsidRPr="00113309">
        <w:t xml:space="preserve"> 22.0.07-95.</w:t>
      </w:r>
    </w:p>
    <w:p w:rsidR="004D68A5" w:rsidRPr="00113309" w:rsidRDefault="004D68A5" w:rsidP="003F7045">
      <w:pPr>
        <w:pStyle w:val="a1"/>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4D68A5" w:rsidRPr="00113309" w:rsidRDefault="004D68A5" w:rsidP="003F7045">
      <w:pPr>
        <w:pStyle w:val="a1"/>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4D68A5" w:rsidRPr="00113309" w:rsidRDefault="004D68A5" w:rsidP="008D20DC">
      <w:pPr>
        <w:pStyle w:val="2"/>
        <w:numPr>
          <w:ilvl w:val="1"/>
          <w:numId w:val="25"/>
        </w:numPr>
      </w:pPr>
      <w:bookmarkStart w:id="275" w:name="_Toc389132908"/>
      <w:bookmarkStart w:id="276" w:name="_Toc479337963"/>
      <w:r w:rsidRPr="00113309">
        <w:t>Нормативные требования градостроительного проектирования в сейсмических районах</w:t>
      </w:r>
      <w:bookmarkEnd w:id="275"/>
      <w:bookmarkEnd w:id="276"/>
    </w:p>
    <w:p w:rsidR="004D68A5" w:rsidRPr="00113309" w:rsidRDefault="004D68A5" w:rsidP="003F7045">
      <w:pPr>
        <w:pStyle w:val="a1"/>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4D68A5" w:rsidRPr="00113309" w:rsidRDefault="004D68A5" w:rsidP="003F7045">
      <w:pPr>
        <w:pStyle w:val="a1"/>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w:t>
      </w:r>
      <w:r>
        <w:t>8</w:t>
      </w:r>
      <w:r w:rsidRPr="00113309">
        <w:t xml:space="preserve">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4D68A5" w:rsidRPr="00113309" w:rsidRDefault="004D68A5" w:rsidP="003F7045">
      <w:pPr>
        <w:pStyle w:val="a1"/>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w:t>
      </w:r>
      <w:proofErr w:type="spellStart"/>
      <w:r w:rsidRPr="00113309">
        <w:t>ную</w:t>
      </w:r>
      <w:proofErr w:type="spellEnd"/>
      <w:r w:rsidRPr="00113309">
        <w:t xml:space="preserve"> (карта С) вероятность возможного превышения в течение 50 лет указанных на картах значений сейсмической интенсивности.</w:t>
      </w:r>
    </w:p>
    <w:p w:rsidR="004D68A5" w:rsidRPr="00113309" w:rsidRDefault="004D68A5" w:rsidP="003F7045">
      <w:pPr>
        <w:pStyle w:val="a1"/>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4D68A5" w:rsidRPr="00113309" w:rsidRDefault="004D68A5" w:rsidP="003F7045">
      <w:pPr>
        <w:pStyle w:val="a1"/>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4D68A5" w:rsidRPr="00113309" w:rsidRDefault="004D68A5" w:rsidP="003F7045">
      <w:pPr>
        <w:pStyle w:val="a1"/>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4D68A5" w:rsidRPr="00113309" w:rsidRDefault="004D68A5" w:rsidP="003F7045">
      <w:pPr>
        <w:pStyle w:val="a1"/>
      </w:pPr>
      <w:proofErr w:type="gramStart"/>
      <w:r w:rsidRPr="00113309">
        <w:lastRenderedPageBreak/>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4D68A5" w:rsidRPr="00113309" w:rsidRDefault="004D68A5" w:rsidP="003F7045">
      <w:pPr>
        <w:pStyle w:val="a1"/>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4D68A5" w:rsidRPr="00113309" w:rsidRDefault="004D68A5" w:rsidP="00965931">
      <w:pPr>
        <w:pStyle w:val="a1"/>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4D68A5" w:rsidRPr="00113309" w:rsidRDefault="004D68A5" w:rsidP="003F7045">
      <w:pPr>
        <w:pStyle w:val="a1"/>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4D68A5" w:rsidRPr="00113309" w:rsidRDefault="004D68A5" w:rsidP="003F7045">
      <w:pPr>
        <w:pStyle w:val="a1"/>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4D68A5" w:rsidRPr="00113309" w:rsidRDefault="004D68A5" w:rsidP="003F7045">
      <w:pPr>
        <w:pStyle w:val="a1"/>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4D68A5" w:rsidRPr="00113309" w:rsidRDefault="004D68A5" w:rsidP="003F7045">
      <w:pPr>
        <w:pStyle w:val="a1"/>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4D68A5" w:rsidRPr="00113309" w:rsidRDefault="004D68A5" w:rsidP="003F7045">
      <w:pPr>
        <w:pStyle w:val="a1"/>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r>
        <w:t>постановление</w:t>
      </w:r>
      <w:r w:rsidRPr="00113309">
        <w:t xml:space="preserve"> Правительства Российской Федерации от 2</w:t>
      </w:r>
      <w:r>
        <w:t>6</w:t>
      </w:r>
      <w:r w:rsidRPr="00113309">
        <w:t xml:space="preserve"> </w:t>
      </w:r>
      <w:r>
        <w:t>декабря</w:t>
      </w:r>
      <w:r w:rsidRPr="00113309">
        <w:t xml:space="preserve"> 201</w:t>
      </w:r>
      <w:r>
        <w:t>4</w:t>
      </w:r>
      <w:r w:rsidRPr="00113309">
        <w:t xml:space="preserve"> г. № </w:t>
      </w:r>
      <w:r>
        <w:t>1521</w:t>
      </w:r>
      <w:r w:rsidRPr="00113309">
        <w:t>).</w:t>
      </w:r>
      <w:proofErr w:type="gramEnd"/>
    </w:p>
    <w:p w:rsidR="004D68A5" w:rsidRPr="00113309" w:rsidRDefault="004D68A5" w:rsidP="003F7045">
      <w:pPr>
        <w:pStyle w:val="a1"/>
      </w:pPr>
      <w:r w:rsidRPr="00113309">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113309">
        <w:t>просадочными</w:t>
      </w:r>
      <w:proofErr w:type="spellEnd"/>
      <w:r w:rsidRPr="00113309">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4D68A5" w:rsidRPr="00113309" w:rsidRDefault="004D68A5" w:rsidP="008D20DC">
      <w:pPr>
        <w:pStyle w:val="2"/>
        <w:numPr>
          <w:ilvl w:val="1"/>
          <w:numId w:val="25"/>
        </w:numPr>
      </w:pPr>
      <w:bookmarkStart w:id="277" w:name="_Toc389132909"/>
      <w:bookmarkStart w:id="278" w:name="_Toc479337964"/>
      <w:r w:rsidRPr="00113309">
        <w:lastRenderedPageBreak/>
        <w:t>Нормативные показатели пожарной безопасности населенных пунктов</w:t>
      </w:r>
      <w:bookmarkEnd w:id="277"/>
      <w:bookmarkEnd w:id="278"/>
    </w:p>
    <w:p w:rsidR="004D68A5" w:rsidRPr="00113309" w:rsidRDefault="004D68A5" w:rsidP="003F7045">
      <w:pPr>
        <w:pStyle w:val="a1"/>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4D68A5" w:rsidRPr="00113309" w:rsidRDefault="004D68A5" w:rsidP="008D20DC">
      <w:pPr>
        <w:pStyle w:val="2"/>
        <w:numPr>
          <w:ilvl w:val="1"/>
          <w:numId w:val="25"/>
        </w:numPr>
      </w:pPr>
      <w:bookmarkStart w:id="279" w:name="_Toc389132910"/>
      <w:bookmarkStart w:id="280" w:name="_Toc479337965"/>
      <w:r w:rsidRPr="00113309">
        <w:t>Нормативные требования по защите территорий от затопления и подтопления</w:t>
      </w:r>
      <w:bookmarkEnd w:id="279"/>
      <w:bookmarkEnd w:id="280"/>
    </w:p>
    <w:p w:rsidR="004D68A5" w:rsidRPr="00113309" w:rsidRDefault="004D68A5" w:rsidP="003F7045">
      <w:pPr>
        <w:pStyle w:val="a1"/>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4D68A5" w:rsidRPr="00113309" w:rsidRDefault="004D68A5" w:rsidP="003F7045">
      <w:pPr>
        <w:pStyle w:val="a1"/>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D68A5" w:rsidRPr="00113309" w:rsidRDefault="004D68A5" w:rsidP="003F7045">
      <w:pPr>
        <w:pStyle w:val="a1"/>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D68A5" w:rsidRPr="00113309" w:rsidRDefault="004D68A5" w:rsidP="003F7045">
      <w:pPr>
        <w:pStyle w:val="a1"/>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4D68A5" w:rsidRPr="00113309" w:rsidRDefault="004D68A5" w:rsidP="003F7045">
      <w:pPr>
        <w:pStyle w:val="a1"/>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D68A5" w:rsidRPr="00113309" w:rsidRDefault="004D68A5" w:rsidP="003F7045">
      <w:pPr>
        <w:pStyle w:val="a1"/>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4D68A5" w:rsidRPr="00113309" w:rsidRDefault="004D68A5" w:rsidP="008D20DC">
      <w:pPr>
        <w:pStyle w:val="10"/>
        <w:numPr>
          <w:ilvl w:val="0"/>
          <w:numId w:val="25"/>
        </w:numPr>
      </w:pPr>
      <w:bookmarkStart w:id="281" w:name="_Toc389132905"/>
      <w:bookmarkStart w:id="282" w:name="_Toc479337966"/>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81"/>
      <w:bookmarkEnd w:id="282"/>
    </w:p>
    <w:p w:rsidR="004D68A5" w:rsidRPr="00113309" w:rsidRDefault="004D68A5" w:rsidP="003F7045">
      <w:pPr>
        <w:pStyle w:val="a1"/>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4D68A5" w:rsidRPr="00113309" w:rsidRDefault="004D68A5" w:rsidP="003F7045">
      <w:pPr>
        <w:pStyle w:val="a1"/>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4D68A5" w:rsidRPr="00113309" w:rsidRDefault="004D68A5" w:rsidP="003F7045">
      <w:pPr>
        <w:pStyle w:val="a1"/>
      </w:pPr>
      <w:r w:rsidRPr="00113309">
        <w:t xml:space="preserve">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w:t>
      </w:r>
      <w:r w:rsidRPr="00113309">
        <w:lastRenderedPageBreak/>
        <w:t>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4D68A5" w:rsidRPr="00113309" w:rsidRDefault="004D68A5" w:rsidP="003F7045">
      <w:pPr>
        <w:pStyle w:val="a1"/>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4D68A5" w:rsidRPr="00113309" w:rsidRDefault="004D68A5" w:rsidP="003F7045">
      <w:pPr>
        <w:pStyle w:val="a1"/>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4D68A5" w:rsidRPr="00113309" w:rsidRDefault="004D68A5" w:rsidP="003F7045">
      <w:pPr>
        <w:pStyle w:val="a1"/>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4D68A5" w:rsidRPr="00113309" w:rsidRDefault="004D68A5" w:rsidP="003F7045">
      <w:pPr>
        <w:pStyle w:val="a1"/>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4D68A5" w:rsidRPr="00113309" w:rsidRDefault="004D68A5" w:rsidP="008D20DC">
      <w:pPr>
        <w:pStyle w:val="10"/>
        <w:numPr>
          <w:ilvl w:val="0"/>
          <w:numId w:val="25"/>
        </w:numPr>
      </w:pPr>
      <w:bookmarkStart w:id="283" w:name="_Toc389132911"/>
      <w:bookmarkStart w:id="284" w:name="_Toc479337967"/>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83"/>
      <w:bookmarkEnd w:id="284"/>
    </w:p>
    <w:p w:rsidR="004D68A5" w:rsidRPr="00113309" w:rsidRDefault="004D68A5" w:rsidP="003F7045">
      <w:pPr>
        <w:pStyle w:val="a1"/>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4D68A5" w:rsidRPr="00113309" w:rsidRDefault="004D68A5" w:rsidP="003F7045">
      <w:pPr>
        <w:pStyle w:val="a1"/>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4D68A5" w:rsidRPr="00113309" w:rsidRDefault="004D68A5" w:rsidP="003F7045">
      <w:pPr>
        <w:pStyle w:val="a1"/>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4D68A5" w:rsidRPr="00113309" w:rsidRDefault="004D68A5" w:rsidP="003F7045">
      <w:pPr>
        <w:pStyle w:val="a1"/>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4D68A5" w:rsidRPr="00113309" w:rsidRDefault="004D68A5" w:rsidP="008D20DC">
      <w:pPr>
        <w:pStyle w:val="10"/>
        <w:numPr>
          <w:ilvl w:val="0"/>
          <w:numId w:val="25"/>
        </w:numPr>
      </w:pPr>
      <w:bookmarkStart w:id="285" w:name="_Toc389132919"/>
      <w:bookmarkStart w:id="286" w:name="_Toc479337968"/>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85"/>
      <w:bookmarkEnd w:id="286"/>
    </w:p>
    <w:p w:rsidR="004D68A5" w:rsidRPr="00113309" w:rsidRDefault="004D68A5" w:rsidP="003F7045">
      <w:pPr>
        <w:pStyle w:val="a1"/>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4D68A5" w:rsidRPr="00113309" w:rsidRDefault="004D68A5" w:rsidP="003F7045">
      <w:pPr>
        <w:pStyle w:val="a1"/>
      </w:pPr>
      <w:r w:rsidRPr="00113309">
        <w:lastRenderedPageBreak/>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4D68A5" w:rsidRPr="00113309" w:rsidRDefault="004D68A5" w:rsidP="008D20DC">
      <w:pPr>
        <w:autoSpaceDE w:val="0"/>
        <w:autoSpaceDN w:val="0"/>
        <w:adjustRightInd w:val="0"/>
        <w:ind w:firstLine="540"/>
        <w:jc w:val="both"/>
      </w:pPr>
      <w:r w:rsidRPr="00113309">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113309">
        <w:t>водоохранные</w:t>
      </w:r>
      <w:proofErr w:type="spellEnd"/>
      <w:r w:rsidRPr="00113309">
        <w:t xml:space="preserve"> и прибрежные защитные полосы водных объектов.</w:t>
      </w:r>
    </w:p>
    <w:p w:rsidR="004D68A5" w:rsidRPr="00113309" w:rsidRDefault="004D68A5"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4D68A5" w:rsidRPr="00113309" w:rsidRDefault="004D68A5"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4D68A5" w:rsidRPr="00113309" w:rsidRDefault="004D68A5" w:rsidP="003F7045">
      <w:pPr>
        <w:pStyle w:val="a1"/>
      </w:pPr>
      <w:r w:rsidRPr="00113309">
        <w:t xml:space="preserve">Муниципальные образования, являясь согласно </w:t>
      </w:r>
      <w:hyperlink r:id="rId19"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4D68A5" w:rsidRPr="00113309" w:rsidRDefault="004D68A5" w:rsidP="003F7045">
      <w:pPr>
        <w:pStyle w:val="a1"/>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4D68A5" w:rsidRPr="00113309" w:rsidRDefault="004D68A5" w:rsidP="003F7045">
      <w:pPr>
        <w:pStyle w:val="a1"/>
      </w:pPr>
      <w:r w:rsidRPr="00113309">
        <w:t>1) владение, пользование, распоряжение такими водными объектами;</w:t>
      </w:r>
    </w:p>
    <w:p w:rsidR="004D68A5" w:rsidRPr="00113309" w:rsidRDefault="004D68A5" w:rsidP="003F7045">
      <w:pPr>
        <w:pStyle w:val="a1"/>
      </w:pPr>
      <w:r w:rsidRPr="00113309">
        <w:t>2) осуществление мер по предотвращению негативного воздействия вод и ликвидации его последствий;</w:t>
      </w:r>
    </w:p>
    <w:p w:rsidR="004D68A5" w:rsidRPr="00113309" w:rsidRDefault="004D68A5" w:rsidP="003F7045">
      <w:pPr>
        <w:pStyle w:val="a1"/>
      </w:pPr>
      <w:r w:rsidRPr="00113309">
        <w:t>3) осуществление мер по охране таких водных объектов;</w:t>
      </w:r>
    </w:p>
    <w:p w:rsidR="004D68A5" w:rsidRPr="00113309" w:rsidRDefault="004D68A5" w:rsidP="003F7045">
      <w:pPr>
        <w:pStyle w:val="a1"/>
      </w:pPr>
      <w:r w:rsidRPr="00113309">
        <w:t>4) установление ставок платы за пользование такими водными объектами, порядка расчета и взимания этой платы.</w:t>
      </w:r>
    </w:p>
    <w:p w:rsidR="004D68A5" w:rsidRPr="00113309" w:rsidRDefault="004D68A5"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4D68A5" w:rsidRPr="00113309" w:rsidRDefault="004D68A5" w:rsidP="003F7045">
      <w:pPr>
        <w:pStyle w:val="a1"/>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4D68A5" w:rsidRPr="00113309" w:rsidRDefault="004D68A5" w:rsidP="003F7045">
      <w:pPr>
        <w:pStyle w:val="a1"/>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4D68A5" w:rsidRPr="00113309" w:rsidRDefault="004D68A5" w:rsidP="003F7045">
      <w:pPr>
        <w:pStyle w:val="a1"/>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4D68A5" w:rsidRPr="00113309" w:rsidRDefault="004D68A5" w:rsidP="003F7045">
      <w:pPr>
        <w:pStyle w:val="a1"/>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4D68A5" w:rsidRPr="00113309" w:rsidRDefault="004D68A5" w:rsidP="003F7045">
      <w:pPr>
        <w:pStyle w:val="a1"/>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w:t>
      </w:r>
      <w:r w:rsidRPr="00113309">
        <w:lastRenderedPageBreak/>
        <w:t xml:space="preserve">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4D68A5" w:rsidRPr="00113309" w:rsidRDefault="004D68A5" w:rsidP="008D20DC">
      <w:pPr>
        <w:pStyle w:val="10"/>
        <w:numPr>
          <w:ilvl w:val="0"/>
          <w:numId w:val="25"/>
        </w:numPr>
      </w:pPr>
      <w:bookmarkStart w:id="287" w:name="_Toc389132914"/>
      <w:bookmarkStart w:id="288" w:name="_Toc479337969"/>
      <w:r w:rsidRPr="00113309">
        <w:t>Нормативы градостроительного проектирования в сфере охраны окружающей среды.</w:t>
      </w:r>
      <w:bookmarkEnd w:id="287"/>
      <w:bookmarkEnd w:id="288"/>
    </w:p>
    <w:p w:rsidR="004D68A5" w:rsidRPr="00113309" w:rsidRDefault="004D68A5" w:rsidP="008D20DC">
      <w:pPr>
        <w:pStyle w:val="2"/>
        <w:numPr>
          <w:ilvl w:val="1"/>
          <w:numId w:val="25"/>
        </w:numPr>
      </w:pPr>
      <w:bookmarkStart w:id="289" w:name="_Toc374977956"/>
      <w:bookmarkStart w:id="290" w:name="_Toc389132915"/>
      <w:bookmarkStart w:id="291" w:name="_Toc479337970"/>
      <w:r w:rsidRPr="00113309">
        <w:t>Нормативные показатели допустимых уровней воздействия на окружающую среду.</w:t>
      </w:r>
      <w:bookmarkEnd w:id="289"/>
      <w:bookmarkEnd w:id="290"/>
      <w:bookmarkEnd w:id="291"/>
    </w:p>
    <w:p w:rsidR="004D68A5" w:rsidRPr="00113309" w:rsidRDefault="004D68A5" w:rsidP="003F7045">
      <w:pPr>
        <w:pStyle w:val="a1"/>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t xml:space="preserve">Таблица </w:t>
      </w:r>
      <w:r w:rsidR="00A42BD6">
        <w:t>4</w:t>
      </w:r>
      <w:r w:rsidR="00444ED1">
        <w:t>7</w:t>
      </w:r>
      <w:r w:rsidRPr="00113309">
        <w:t>).</w:t>
      </w:r>
    </w:p>
    <w:p w:rsidR="004D68A5" w:rsidRPr="00113309" w:rsidRDefault="004D68A5" w:rsidP="008D20DC">
      <w:pPr>
        <w:pStyle w:val="ac"/>
        <w:keepNext/>
        <w:jc w:val="right"/>
      </w:pPr>
      <w:bookmarkStart w:id="292" w:name="_Ref375751625"/>
      <w:r w:rsidRPr="00113309">
        <w:t xml:space="preserve">Таблица </w:t>
      </w:r>
      <w:bookmarkEnd w:id="292"/>
      <w:r w:rsidR="00A42BD6">
        <w:t>4</w:t>
      </w:r>
      <w:r w:rsidR="00444ED1">
        <w:t>7</w:t>
      </w:r>
    </w:p>
    <w:p w:rsidR="004D68A5" w:rsidRPr="00113309" w:rsidRDefault="004D68A5" w:rsidP="008D20DC">
      <w:pPr>
        <w:pStyle w:val="ae"/>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4D68A5"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4D68A5" w:rsidRPr="005B4EB7" w:rsidRDefault="004D68A5" w:rsidP="00625A2C">
            <w:pPr>
              <w:pStyle w:val="ConsNonformat"/>
              <w:snapToGrid w:val="0"/>
              <w:ind w:left="-57" w:right="-57"/>
              <w:jc w:val="center"/>
              <w:rPr>
                <w:rFonts w:ascii="Times New Roman" w:hAnsi="Times New Roman"/>
                <w:b/>
                <w:sz w:val="20"/>
                <w:szCs w:val="20"/>
              </w:rPr>
            </w:pPr>
            <w:r w:rsidRPr="005B4EB7">
              <w:rPr>
                <w:rFonts w:ascii="Times New Roman" w:hAnsi="Times New Roman"/>
                <w:b/>
                <w:sz w:val="20"/>
                <w:szCs w:val="20"/>
              </w:rPr>
              <w:t>Функциональная зона</w:t>
            </w:r>
          </w:p>
        </w:tc>
        <w:tc>
          <w:tcPr>
            <w:tcW w:w="1629" w:type="dxa"/>
            <w:tcBorders>
              <w:top w:val="single" w:sz="4" w:space="0" w:color="000000"/>
              <w:left w:val="single" w:sz="4" w:space="0" w:color="000000"/>
              <w:bottom w:val="single" w:sz="4" w:space="0" w:color="000000"/>
            </w:tcBorders>
            <w:vAlign w:val="center"/>
          </w:tcPr>
          <w:p w:rsidR="004D68A5" w:rsidRPr="005B4EB7" w:rsidRDefault="004D68A5" w:rsidP="00625A2C">
            <w:pPr>
              <w:pStyle w:val="ConsNonformat"/>
              <w:snapToGrid w:val="0"/>
              <w:ind w:left="-57" w:right="-57"/>
              <w:jc w:val="center"/>
              <w:rPr>
                <w:rFonts w:ascii="Times New Roman" w:hAnsi="Times New Roman"/>
                <w:b/>
                <w:sz w:val="20"/>
                <w:szCs w:val="20"/>
              </w:rPr>
            </w:pPr>
            <w:r w:rsidRPr="005B4EB7">
              <w:rPr>
                <w:rFonts w:ascii="Times New Roman" w:hAnsi="Times New Roman"/>
                <w:b/>
                <w:sz w:val="20"/>
                <w:szCs w:val="20"/>
              </w:rPr>
              <w:t xml:space="preserve">Максимальный уровень звукового воздействия, </w:t>
            </w:r>
            <w:proofErr w:type="spellStart"/>
            <w:r w:rsidRPr="005B4EB7">
              <w:rPr>
                <w:rFonts w:ascii="Times New Roman" w:hAnsi="Times New Roman"/>
                <w:b/>
                <w:sz w:val="20"/>
                <w:szCs w:val="20"/>
              </w:rPr>
              <w:t>дБА</w:t>
            </w:r>
            <w:proofErr w:type="spellEnd"/>
          </w:p>
        </w:tc>
        <w:tc>
          <w:tcPr>
            <w:tcW w:w="1984" w:type="dxa"/>
            <w:tcBorders>
              <w:top w:val="single" w:sz="4" w:space="0" w:color="000000"/>
              <w:left w:val="single" w:sz="4" w:space="0" w:color="000000"/>
              <w:bottom w:val="single" w:sz="4" w:space="0" w:color="000000"/>
            </w:tcBorders>
            <w:vAlign w:val="center"/>
          </w:tcPr>
          <w:p w:rsidR="004D68A5" w:rsidRPr="005B4EB7" w:rsidRDefault="004D68A5" w:rsidP="00625A2C">
            <w:pPr>
              <w:pStyle w:val="ConsNonformat"/>
              <w:snapToGrid w:val="0"/>
              <w:ind w:left="-57" w:right="-57"/>
              <w:jc w:val="center"/>
              <w:rPr>
                <w:rFonts w:ascii="Times New Roman" w:hAnsi="Times New Roman"/>
                <w:b/>
                <w:sz w:val="20"/>
                <w:szCs w:val="20"/>
              </w:rPr>
            </w:pPr>
            <w:proofErr w:type="gramStart"/>
            <w:r w:rsidRPr="005B4EB7">
              <w:rPr>
                <w:rFonts w:ascii="Times New Roman" w:hAnsi="Times New Roman"/>
                <w:b/>
                <w:sz w:val="20"/>
                <w:szCs w:val="20"/>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4D68A5" w:rsidRPr="005B4EB7" w:rsidRDefault="004D68A5" w:rsidP="00625A2C">
            <w:pPr>
              <w:pStyle w:val="ConsNonformat"/>
              <w:snapToGrid w:val="0"/>
              <w:ind w:left="-57" w:right="-57"/>
              <w:jc w:val="center"/>
              <w:rPr>
                <w:rFonts w:ascii="Times New Roman" w:hAnsi="Times New Roman"/>
                <w:b/>
                <w:sz w:val="20"/>
                <w:szCs w:val="20"/>
              </w:rPr>
            </w:pPr>
            <w:r w:rsidRPr="005B4EB7">
              <w:rPr>
                <w:rFonts w:ascii="Times New Roman" w:hAnsi="Times New Roman"/>
                <w:b/>
                <w:sz w:val="20"/>
                <w:szCs w:val="20"/>
              </w:rPr>
              <w:t>Максимальный уровень электромагнитного излучения от радиотехнических объектов</w:t>
            </w:r>
          </w:p>
          <w:p w:rsidR="004D68A5" w:rsidRPr="005B4EB7" w:rsidRDefault="004D68A5" w:rsidP="00625A2C">
            <w:pPr>
              <w:pStyle w:val="ConsNonformat"/>
              <w:snapToGrid w:val="0"/>
              <w:ind w:left="-57" w:right="-57"/>
              <w:jc w:val="center"/>
              <w:rPr>
                <w:rFonts w:ascii="Times New Roman" w:hAnsi="Times New Roman"/>
                <w:b/>
                <w:sz w:val="20"/>
                <w:szCs w:val="20"/>
              </w:rPr>
            </w:pPr>
            <w:proofErr w:type="gramStart"/>
            <w:r w:rsidRPr="005B4EB7">
              <w:rPr>
                <w:rFonts w:ascii="Times New Roman" w:hAnsi="Times New Roman"/>
                <w:b/>
                <w:sz w:val="20"/>
                <w:szCs w:val="20"/>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4D68A5" w:rsidRPr="005B4EB7" w:rsidRDefault="004D68A5" w:rsidP="00625A2C">
            <w:pPr>
              <w:pStyle w:val="ConsNonformat"/>
              <w:snapToGrid w:val="0"/>
              <w:ind w:left="-57" w:right="-57"/>
              <w:jc w:val="center"/>
              <w:rPr>
                <w:rFonts w:ascii="Times New Roman" w:hAnsi="Times New Roman"/>
                <w:b/>
                <w:sz w:val="20"/>
                <w:szCs w:val="20"/>
              </w:rPr>
            </w:pPr>
            <w:r w:rsidRPr="005B4EB7">
              <w:rPr>
                <w:rFonts w:ascii="Times New Roman" w:hAnsi="Times New Roman"/>
                <w:b/>
                <w:sz w:val="20"/>
                <w:szCs w:val="20"/>
              </w:rPr>
              <w:t>Загрязненность сточных вод</w:t>
            </w:r>
          </w:p>
        </w:tc>
      </w:tr>
      <w:tr w:rsidR="004D68A5" w:rsidRPr="00113309" w:rsidTr="00625A2C">
        <w:trPr>
          <w:trHeight w:val="20"/>
          <w:jc w:val="center"/>
        </w:trPr>
        <w:tc>
          <w:tcPr>
            <w:tcW w:w="219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right="-57"/>
              <w:jc w:val="both"/>
              <w:rPr>
                <w:rFonts w:ascii="Times New Roman" w:hAnsi="Times New Roman"/>
                <w:sz w:val="20"/>
                <w:szCs w:val="20"/>
              </w:rPr>
            </w:pPr>
            <w:r w:rsidRPr="005B4EB7">
              <w:rPr>
                <w:rFonts w:ascii="Times New Roman" w:hAnsi="Times New Roman"/>
                <w:sz w:val="20"/>
                <w:szCs w:val="20"/>
              </w:rPr>
              <w:t>Жилые зоны:</w:t>
            </w:r>
          </w:p>
          <w:p w:rsidR="004D68A5" w:rsidRPr="005B4EB7" w:rsidRDefault="004D68A5" w:rsidP="00625A2C">
            <w:pPr>
              <w:pStyle w:val="ConsNonformat"/>
              <w:ind w:left="-113" w:right="-113"/>
              <w:jc w:val="both"/>
              <w:rPr>
                <w:rFonts w:ascii="Times New Roman" w:hAnsi="Times New Roman"/>
                <w:sz w:val="20"/>
                <w:szCs w:val="20"/>
              </w:rPr>
            </w:pPr>
            <w:r w:rsidRPr="005B4EB7">
              <w:rPr>
                <w:rFonts w:ascii="Times New Roman" w:hAnsi="Times New Roman"/>
                <w:sz w:val="20"/>
                <w:szCs w:val="20"/>
              </w:rPr>
              <w:t>Индивидуальная жилищная застройка</w:t>
            </w:r>
          </w:p>
          <w:p w:rsidR="004D68A5" w:rsidRPr="005B4EB7" w:rsidRDefault="004D68A5" w:rsidP="00625A2C">
            <w:pPr>
              <w:pStyle w:val="ConsNonformat"/>
              <w:ind w:left="-113" w:right="-113"/>
              <w:jc w:val="both"/>
              <w:rPr>
                <w:rFonts w:ascii="Times New Roman" w:hAnsi="Times New Roman"/>
                <w:sz w:val="20"/>
                <w:szCs w:val="20"/>
              </w:rPr>
            </w:pPr>
          </w:p>
          <w:p w:rsidR="004D68A5" w:rsidRPr="005B4EB7" w:rsidRDefault="004D68A5" w:rsidP="00625A2C">
            <w:pPr>
              <w:pStyle w:val="ConsNonformat"/>
              <w:ind w:left="-113" w:right="-113"/>
              <w:jc w:val="both"/>
              <w:rPr>
                <w:rFonts w:ascii="Times New Roman" w:hAnsi="Times New Roman"/>
                <w:sz w:val="20"/>
                <w:szCs w:val="20"/>
              </w:rPr>
            </w:pPr>
          </w:p>
          <w:p w:rsidR="004D68A5" w:rsidRPr="005B4EB7" w:rsidRDefault="004D68A5" w:rsidP="00625A2C">
            <w:pPr>
              <w:pStyle w:val="ConsNonformat"/>
              <w:ind w:left="-113" w:right="-113"/>
              <w:jc w:val="both"/>
              <w:rPr>
                <w:rFonts w:ascii="Times New Roman" w:hAnsi="Times New Roman"/>
                <w:sz w:val="20"/>
                <w:szCs w:val="20"/>
              </w:rPr>
            </w:pPr>
            <w:r w:rsidRPr="005B4EB7">
              <w:rPr>
                <w:rFonts w:ascii="Times New Roman" w:hAnsi="Times New Roman"/>
                <w:sz w:val="20"/>
                <w:szCs w:val="20"/>
              </w:rPr>
              <w:t>Многоэтажная застройка</w:t>
            </w:r>
          </w:p>
        </w:tc>
        <w:tc>
          <w:tcPr>
            <w:tcW w:w="162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70</w:t>
            </w: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1 ПДК</w:t>
            </w: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5B4EB7" w:rsidRDefault="004D68A5" w:rsidP="00625A2C">
            <w:pPr>
              <w:pStyle w:val="ConsNonformat"/>
              <w:ind w:left="-37" w:right="-57" w:hanging="20"/>
              <w:rPr>
                <w:rFonts w:ascii="Times New Roman" w:hAnsi="Times New Roman"/>
                <w:sz w:val="20"/>
                <w:szCs w:val="20"/>
              </w:rPr>
            </w:pPr>
            <w:r w:rsidRPr="005B4EB7">
              <w:rPr>
                <w:rFonts w:ascii="Times New Roman" w:hAnsi="Times New Roman"/>
                <w:sz w:val="20"/>
                <w:szCs w:val="20"/>
              </w:rPr>
              <w:t xml:space="preserve">Нормативно </w:t>
            </w:r>
            <w:proofErr w:type="gramStart"/>
            <w:r w:rsidRPr="005B4EB7">
              <w:rPr>
                <w:rFonts w:ascii="Times New Roman" w:hAnsi="Times New Roman"/>
                <w:sz w:val="20"/>
                <w:szCs w:val="20"/>
              </w:rPr>
              <w:t>очищенные</w:t>
            </w:r>
            <w:proofErr w:type="gramEnd"/>
            <w:r w:rsidRPr="005B4EB7">
              <w:rPr>
                <w:rFonts w:ascii="Times New Roman" w:hAnsi="Times New Roman"/>
                <w:sz w:val="20"/>
                <w:szCs w:val="20"/>
              </w:rPr>
              <w:t xml:space="preserve"> на локальных очистных сооружениях.</w:t>
            </w:r>
          </w:p>
          <w:p w:rsidR="004D68A5" w:rsidRPr="005B4EB7" w:rsidRDefault="004D68A5" w:rsidP="00625A2C">
            <w:pPr>
              <w:pStyle w:val="ConsNonformat"/>
              <w:ind w:left="-37" w:right="-57" w:hanging="20"/>
              <w:rPr>
                <w:rFonts w:ascii="Times New Roman" w:hAnsi="Times New Roman"/>
                <w:sz w:val="20"/>
                <w:szCs w:val="20"/>
              </w:rPr>
            </w:pPr>
          </w:p>
          <w:p w:rsidR="004D68A5" w:rsidRPr="005B4EB7" w:rsidRDefault="004D68A5" w:rsidP="00625A2C">
            <w:pPr>
              <w:pStyle w:val="ConsNonformat"/>
              <w:ind w:left="-37" w:right="-57" w:hanging="20"/>
              <w:rPr>
                <w:rFonts w:ascii="Times New Roman" w:hAnsi="Times New Roman"/>
                <w:sz w:val="20"/>
                <w:szCs w:val="20"/>
              </w:rPr>
            </w:pPr>
            <w:r w:rsidRPr="005B4EB7">
              <w:rPr>
                <w:rFonts w:ascii="Times New Roman" w:hAnsi="Times New Roman"/>
                <w:sz w:val="20"/>
                <w:szCs w:val="20"/>
              </w:rPr>
              <w:t xml:space="preserve">Выпуск в коллектор с последующей очисткой </w:t>
            </w:r>
            <w:proofErr w:type="gramStart"/>
            <w:r w:rsidRPr="005B4EB7">
              <w:rPr>
                <w:rFonts w:ascii="Times New Roman" w:hAnsi="Times New Roman"/>
                <w:sz w:val="20"/>
                <w:szCs w:val="20"/>
              </w:rPr>
              <w:t>на</w:t>
            </w:r>
            <w:proofErr w:type="gramEnd"/>
            <w:r w:rsidRPr="005B4EB7">
              <w:rPr>
                <w:rFonts w:ascii="Times New Roman" w:hAnsi="Times New Roman"/>
                <w:sz w:val="20"/>
                <w:szCs w:val="20"/>
              </w:rPr>
              <w:t xml:space="preserve"> КОС.</w:t>
            </w:r>
          </w:p>
        </w:tc>
      </w:tr>
      <w:tr w:rsidR="004D68A5" w:rsidRPr="00113309" w:rsidTr="00625A2C">
        <w:trPr>
          <w:trHeight w:val="20"/>
          <w:jc w:val="center"/>
        </w:trPr>
        <w:tc>
          <w:tcPr>
            <w:tcW w:w="2199" w:type="dxa"/>
            <w:tcBorders>
              <w:top w:val="single" w:sz="4" w:space="0" w:color="000000"/>
              <w:left w:val="single" w:sz="4" w:space="0" w:color="000000"/>
              <w:bottom w:val="single" w:sz="4" w:space="0" w:color="000000"/>
            </w:tcBorders>
          </w:tcPr>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Зоны здравоохранения:</w:t>
            </w: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Территории размещения лечебно-профилактических организаций длительного пребывания больных и центров реабилитации</w:t>
            </w: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60</w:t>
            </w: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70</w:t>
            </w:r>
          </w:p>
          <w:p w:rsidR="004D68A5" w:rsidRPr="005B4EB7" w:rsidRDefault="004D68A5" w:rsidP="00625A2C">
            <w:pPr>
              <w:pStyle w:val="ConsNonformat"/>
              <w:snapToGrid w:val="0"/>
              <w:ind w:left="-57" w:right="-57"/>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right="-57"/>
              <w:jc w:val="both"/>
              <w:rPr>
                <w:rFonts w:ascii="Times New Roman" w:hAnsi="Times New Roman"/>
                <w:sz w:val="20"/>
                <w:szCs w:val="20"/>
              </w:rPr>
            </w:pPr>
            <w:r w:rsidRPr="005B4EB7">
              <w:rPr>
                <w:rFonts w:ascii="Times New Roman" w:hAnsi="Times New Roman"/>
                <w:sz w:val="20"/>
                <w:szCs w:val="20"/>
              </w:rPr>
              <w:t>0,8 ПДК</w:t>
            </w: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113309" w:rsidRDefault="004D68A5" w:rsidP="00625A2C">
            <w:pPr>
              <w:pStyle w:val="10"/>
              <w:ind w:left="0" w:firstLine="0"/>
            </w:pPr>
            <w:bookmarkStart w:id="293" w:name="_Toc388452043"/>
            <w:bookmarkStart w:id="294" w:name="_Toc389132916"/>
            <w:bookmarkStart w:id="295" w:name="_Toc479337971"/>
            <w:r w:rsidRPr="00113309">
              <w:rPr>
                <w:b w:val="0"/>
                <w:bCs w:val="0"/>
                <w:kern w:val="0"/>
                <w:sz w:val="20"/>
                <w:szCs w:val="20"/>
                <w:lang w:eastAsia="ar-SA"/>
              </w:rPr>
              <w:t>ПДК</w:t>
            </w:r>
            <w:bookmarkEnd w:id="293"/>
            <w:bookmarkEnd w:id="294"/>
            <w:bookmarkEnd w:id="295"/>
            <w:r w:rsidRPr="00113309">
              <w:rPr>
                <w:b w:val="0"/>
                <w:bCs w:val="0"/>
                <w:kern w:val="0"/>
                <w:sz w:val="20"/>
                <w:szCs w:val="20"/>
                <w:lang w:eastAsia="ar-SA"/>
              </w:rPr>
              <w:t xml:space="preserve">   </w:t>
            </w:r>
            <w:r w:rsidRPr="00113309">
              <w:t xml:space="preserve"> </w:t>
            </w:r>
          </w:p>
        </w:tc>
        <w:tc>
          <w:tcPr>
            <w:tcW w:w="1985" w:type="dxa"/>
            <w:tcBorders>
              <w:top w:val="single" w:sz="4" w:space="0" w:color="000000"/>
              <w:left w:val="single" w:sz="4" w:space="0" w:color="000000"/>
              <w:bottom w:val="single" w:sz="4" w:space="0" w:color="000000"/>
            </w:tcBorders>
          </w:tcPr>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1 ПДУ</w:t>
            </w: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r w:rsidRPr="005B4EB7">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5B4EB7" w:rsidRDefault="004D68A5" w:rsidP="00625A2C">
            <w:pPr>
              <w:pStyle w:val="ConsNonformat"/>
              <w:snapToGrid w:val="0"/>
              <w:ind w:left="-37" w:right="-57" w:hanging="20"/>
              <w:rPr>
                <w:rFonts w:ascii="Times New Roman" w:hAnsi="Times New Roman"/>
                <w:sz w:val="20"/>
                <w:szCs w:val="20"/>
              </w:rPr>
            </w:pPr>
            <w:r w:rsidRPr="005B4EB7">
              <w:rPr>
                <w:rFonts w:ascii="Times New Roman" w:hAnsi="Times New Roman"/>
                <w:sz w:val="20"/>
                <w:szCs w:val="20"/>
              </w:rPr>
              <w:t xml:space="preserve">Выпуск в коллектор с последующей очисткой </w:t>
            </w:r>
            <w:proofErr w:type="gramStart"/>
            <w:r w:rsidRPr="005B4EB7">
              <w:rPr>
                <w:rFonts w:ascii="Times New Roman" w:hAnsi="Times New Roman"/>
                <w:sz w:val="20"/>
                <w:szCs w:val="20"/>
              </w:rPr>
              <w:t>на</w:t>
            </w:r>
            <w:proofErr w:type="gramEnd"/>
            <w:r w:rsidRPr="005B4EB7">
              <w:rPr>
                <w:rFonts w:ascii="Times New Roman" w:hAnsi="Times New Roman"/>
                <w:sz w:val="20"/>
                <w:szCs w:val="20"/>
              </w:rPr>
              <w:t xml:space="preserve"> КОС.</w:t>
            </w:r>
          </w:p>
          <w:p w:rsidR="004D68A5" w:rsidRPr="005B4EB7" w:rsidRDefault="004D68A5" w:rsidP="00625A2C">
            <w:pPr>
              <w:pStyle w:val="ConsNonformat"/>
              <w:snapToGrid w:val="0"/>
              <w:ind w:left="-37" w:right="-57" w:hanging="20"/>
              <w:rPr>
                <w:rFonts w:ascii="Times New Roman" w:hAnsi="Times New Roman"/>
                <w:sz w:val="20"/>
                <w:szCs w:val="20"/>
              </w:rPr>
            </w:pPr>
          </w:p>
          <w:p w:rsidR="004D68A5" w:rsidRPr="005B4EB7" w:rsidRDefault="004D68A5" w:rsidP="00625A2C">
            <w:pPr>
              <w:pStyle w:val="ConsNonformat"/>
              <w:snapToGrid w:val="0"/>
              <w:ind w:left="-37" w:right="-57" w:hanging="20"/>
              <w:rPr>
                <w:rFonts w:ascii="Times New Roman" w:hAnsi="Times New Roman"/>
                <w:sz w:val="20"/>
                <w:szCs w:val="20"/>
              </w:rPr>
            </w:pPr>
          </w:p>
          <w:p w:rsidR="004D68A5" w:rsidRPr="005B4EB7" w:rsidRDefault="004D68A5" w:rsidP="00625A2C">
            <w:pPr>
              <w:pStyle w:val="ConsNonformat"/>
              <w:snapToGrid w:val="0"/>
              <w:ind w:left="-37" w:right="-57" w:hanging="20"/>
              <w:rPr>
                <w:rFonts w:ascii="Times New Roman" w:hAnsi="Times New Roman"/>
                <w:sz w:val="20"/>
                <w:szCs w:val="20"/>
              </w:rPr>
            </w:pPr>
          </w:p>
          <w:p w:rsidR="004D68A5" w:rsidRPr="005B4EB7" w:rsidRDefault="004D68A5" w:rsidP="00625A2C">
            <w:pPr>
              <w:pStyle w:val="ConsNonformat"/>
              <w:snapToGrid w:val="0"/>
              <w:ind w:left="-37" w:right="-57" w:hanging="20"/>
              <w:rPr>
                <w:rFonts w:ascii="Times New Roman" w:hAnsi="Times New Roman"/>
                <w:sz w:val="20"/>
                <w:szCs w:val="20"/>
              </w:rPr>
            </w:pPr>
          </w:p>
          <w:p w:rsidR="004D68A5" w:rsidRPr="005B4EB7" w:rsidRDefault="004D68A5" w:rsidP="00625A2C">
            <w:pPr>
              <w:pStyle w:val="ConsNonformat"/>
              <w:snapToGrid w:val="0"/>
              <w:ind w:left="-37" w:right="-57" w:hanging="20"/>
              <w:rPr>
                <w:rFonts w:ascii="Times New Roman" w:hAnsi="Times New Roman"/>
                <w:sz w:val="20"/>
                <w:szCs w:val="20"/>
              </w:rPr>
            </w:pPr>
          </w:p>
          <w:p w:rsidR="004D68A5" w:rsidRPr="005B4EB7" w:rsidRDefault="004D68A5" w:rsidP="00625A2C">
            <w:pPr>
              <w:pStyle w:val="ConsNonformat"/>
              <w:snapToGrid w:val="0"/>
              <w:ind w:left="-37" w:right="-57" w:hanging="20"/>
              <w:rPr>
                <w:rFonts w:ascii="Times New Roman" w:hAnsi="Times New Roman"/>
                <w:sz w:val="20"/>
                <w:szCs w:val="20"/>
              </w:rPr>
            </w:pPr>
            <w:r w:rsidRPr="005B4EB7">
              <w:rPr>
                <w:rFonts w:ascii="Times New Roman" w:hAnsi="Times New Roman"/>
                <w:sz w:val="20"/>
                <w:szCs w:val="20"/>
              </w:rPr>
              <w:t xml:space="preserve">Выпуск в коллектор с последующей очисткой </w:t>
            </w:r>
            <w:proofErr w:type="gramStart"/>
            <w:r w:rsidRPr="005B4EB7">
              <w:rPr>
                <w:rFonts w:ascii="Times New Roman" w:hAnsi="Times New Roman"/>
                <w:sz w:val="20"/>
                <w:szCs w:val="20"/>
              </w:rPr>
              <w:t>на</w:t>
            </w:r>
            <w:proofErr w:type="gramEnd"/>
            <w:r w:rsidRPr="005B4EB7">
              <w:rPr>
                <w:rFonts w:ascii="Times New Roman" w:hAnsi="Times New Roman"/>
                <w:sz w:val="20"/>
                <w:szCs w:val="20"/>
              </w:rPr>
              <w:t xml:space="preserve"> КОС.</w:t>
            </w:r>
          </w:p>
        </w:tc>
      </w:tr>
      <w:tr w:rsidR="004D68A5" w:rsidRPr="00113309" w:rsidTr="00625A2C">
        <w:trPr>
          <w:trHeight w:val="20"/>
          <w:jc w:val="center"/>
        </w:trPr>
        <w:tc>
          <w:tcPr>
            <w:tcW w:w="219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Производственные зоны</w:t>
            </w:r>
          </w:p>
        </w:tc>
        <w:tc>
          <w:tcPr>
            <w:tcW w:w="162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rPr>
                <w:rFonts w:ascii="Times New Roman" w:hAnsi="Times New Roman"/>
                <w:sz w:val="20"/>
                <w:szCs w:val="20"/>
              </w:rPr>
            </w:pPr>
            <w:r w:rsidRPr="005B4EB7">
              <w:rPr>
                <w:rFonts w:ascii="Times New Roman" w:hAnsi="Times New Roman"/>
                <w:sz w:val="20"/>
                <w:szCs w:val="20"/>
              </w:rPr>
              <w:t>Нормируется по границе объединенной СЗЗ</w:t>
            </w:r>
          </w:p>
          <w:p w:rsidR="004D68A5" w:rsidRPr="005B4EB7" w:rsidRDefault="004D68A5" w:rsidP="00625A2C">
            <w:pPr>
              <w:pStyle w:val="ConsNonformat"/>
              <w:ind w:left="-57" w:right="-57"/>
              <w:rPr>
                <w:rFonts w:ascii="Times New Roman" w:hAnsi="Times New Roman"/>
                <w:sz w:val="20"/>
                <w:szCs w:val="20"/>
              </w:rPr>
            </w:pPr>
            <w:r w:rsidRPr="005B4EB7">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rPr>
                <w:rFonts w:ascii="Times New Roman" w:hAnsi="Times New Roman"/>
                <w:sz w:val="20"/>
                <w:szCs w:val="20"/>
              </w:rPr>
            </w:pPr>
            <w:r w:rsidRPr="005B4EB7">
              <w:rPr>
                <w:rFonts w:ascii="Times New Roman" w:hAnsi="Times New Roman"/>
                <w:sz w:val="20"/>
                <w:szCs w:val="20"/>
              </w:rPr>
              <w:t xml:space="preserve">Нормируется по границе объединенной СЗЗ </w:t>
            </w:r>
          </w:p>
          <w:p w:rsidR="004D68A5" w:rsidRPr="005B4EB7" w:rsidRDefault="004D68A5" w:rsidP="00625A2C">
            <w:pPr>
              <w:pStyle w:val="ConsNonformat"/>
              <w:ind w:left="-57" w:right="-57"/>
              <w:rPr>
                <w:rFonts w:ascii="Times New Roman" w:hAnsi="Times New Roman"/>
                <w:sz w:val="20"/>
                <w:szCs w:val="20"/>
              </w:rPr>
            </w:pPr>
            <w:r w:rsidRPr="005B4EB7">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rPr>
                <w:rFonts w:ascii="Times New Roman" w:hAnsi="Times New Roman"/>
                <w:sz w:val="20"/>
                <w:szCs w:val="20"/>
              </w:rPr>
            </w:pPr>
            <w:r w:rsidRPr="005B4EB7">
              <w:rPr>
                <w:rFonts w:ascii="Times New Roman" w:hAnsi="Times New Roman"/>
                <w:sz w:val="20"/>
                <w:szCs w:val="20"/>
              </w:rPr>
              <w:t xml:space="preserve">Нормируется по границе объединенной СЗЗ </w:t>
            </w:r>
          </w:p>
          <w:p w:rsidR="004D68A5" w:rsidRPr="005B4EB7" w:rsidRDefault="004D68A5" w:rsidP="00625A2C">
            <w:pPr>
              <w:pStyle w:val="ConsNonformat"/>
              <w:snapToGrid w:val="0"/>
              <w:ind w:left="-57" w:right="-57"/>
              <w:rPr>
                <w:rFonts w:ascii="Times New Roman" w:hAnsi="Times New Roman"/>
                <w:sz w:val="20"/>
                <w:szCs w:val="20"/>
              </w:rPr>
            </w:pPr>
            <w:r w:rsidRPr="005B4EB7">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5B4EB7" w:rsidRDefault="004D68A5" w:rsidP="00625A2C">
            <w:pPr>
              <w:pStyle w:val="ConsNonformat"/>
              <w:snapToGrid w:val="0"/>
              <w:ind w:left="-37" w:right="-57" w:hanging="20"/>
              <w:rPr>
                <w:rFonts w:ascii="Times New Roman" w:hAnsi="Times New Roman"/>
                <w:sz w:val="20"/>
                <w:szCs w:val="20"/>
              </w:rPr>
            </w:pPr>
            <w:r w:rsidRPr="005B4EB7">
              <w:rPr>
                <w:rFonts w:ascii="Times New Roman" w:hAnsi="Times New Roman"/>
                <w:sz w:val="20"/>
                <w:szCs w:val="20"/>
              </w:rPr>
              <w:t xml:space="preserve">Нормативно очищенные стоки на локальных очистных сооружениях с самостоятельным или </w:t>
            </w:r>
            <w:r w:rsidRPr="005B4EB7">
              <w:rPr>
                <w:rFonts w:ascii="Times New Roman" w:hAnsi="Times New Roman"/>
                <w:sz w:val="20"/>
                <w:szCs w:val="20"/>
              </w:rPr>
              <w:lastRenderedPageBreak/>
              <w:t>централизованным выпуском</w:t>
            </w:r>
          </w:p>
        </w:tc>
      </w:tr>
      <w:tr w:rsidR="004D68A5" w:rsidRPr="00113309" w:rsidTr="00625A2C">
        <w:trPr>
          <w:trHeight w:val="20"/>
          <w:jc w:val="center"/>
        </w:trPr>
        <w:tc>
          <w:tcPr>
            <w:tcW w:w="219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lastRenderedPageBreak/>
              <w:t>Рекреационные зоны</w:t>
            </w:r>
          </w:p>
        </w:tc>
        <w:tc>
          <w:tcPr>
            <w:tcW w:w="162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60</w:t>
            </w:r>
          </w:p>
        </w:tc>
        <w:tc>
          <w:tcPr>
            <w:tcW w:w="1984"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0,8 ПДК</w:t>
            </w:r>
          </w:p>
        </w:tc>
        <w:tc>
          <w:tcPr>
            <w:tcW w:w="1985"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5B4EB7" w:rsidRDefault="004D68A5" w:rsidP="00625A2C">
            <w:pPr>
              <w:pStyle w:val="ConsNonformat"/>
              <w:snapToGrid w:val="0"/>
              <w:ind w:left="-37" w:right="-113" w:hanging="20"/>
              <w:rPr>
                <w:rFonts w:ascii="Times New Roman" w:hAnsi="Times New Roman"/>
                <w:sz w:val="20"/>
                <w:szCs w:val="20"/>
              </w:rPr>
            </w:pPr>
            <w:r w:rsidRPr="005B4EB7">
              <w:rPr>
                <w:rFonts w:ascii="Times New Roman" w:hAnsi="Times New Roman"/>
                <w:sz w:val="20"/>
                <w:szCs w:val="20"/>
              </w:rPr>
              <w:t xml:space="preserve">Нормативно </w:t>
            </w:r>
            <w:proofErr w:type="gramStart"/>
            <w:r w:rsidRPr="005B4EB7">
              <w:rPr>
                <w:rFonts w:ascii="Times New Roman" w:hAnsi="Times New Roman"/>
                <w:sz w:val="20"/>
                <w:szCs w:val="20"/>
              </w:rPr>
              <w:t>очищенные</w:t>
            </w:r>
            <w:proofErr w:type="gramEnd"/>
            <w:r w:rsidRPr="005B4EB7">
              <w:rPr>
                <w:rFonts w:ascii="Times New Roman" w:hAnsi="Times New Roman"/>
                <w:sz w:val="20"/>
                <w:szCs w:val="20"/>
              </w:rPr>
              <w:t xml:space="preserve">  на локальных очистных сооружениях с возможным самостоятельным выпуском</w:t>
            </w:r>
          </w:p>
        </w:tc>
      </w:tr>
    </w:tbl>
    <w:p w:rsidR="004D68A5" w:rsidRPr="00113309" w:rsidRDefault="004D68A5" w:rsidP="008D20DC">
      <w:pPr>
        <w:tabs>
          <w:tab w:val="left" w:pos="1134"/>
        </w:tabs>
        <w:ind w:firstLine="709"/>
        <w:jc w:val="both"/>
        <w:rPr>
          <w:sz w:val="20"/>
          <w:szCs w:val="20"/>
        </w:rPr>
      </w:pPr>
      <w:r w:rsidRPr="00113309">
        <w:rPr>
          <w:sz w:val="20"/>
          <w:szCs w:val="20"/>
        </w:rPr>
        <w:t>Примечание:</w:t>
      </w:r>
    </w:p>
    <w:p w:rsidR="004D68A5" w:rsidRPr="00113309" w:rsidRDefault="004D68A5"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4D68A5" w:rsidRPr="00113309" w:rsidRDefault="004D68A5" w:rsidP="003F7045">
      <w:pPr>
        <w:pStyle w:val="a1"/>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D68A5" w:rsidRPr="00113309" w:rsidRDefault="004D68A5" w:rsidP="003F7045">
      <w:pPr>
        <w:pStyle w:val="a1"/>
      </w:pPr>
      <w:r w:rsidRPr="00113309">
        <w:t xml:space="preserve">Максимальные уровни загрязнения атмосферного воздуха принимаются в соответствии с требованиями </w:t>
      </w:r>
      <w:hyperlink r:id="rId20" w:history="1">
        <w:r w:rsidRPr="00113309">
          <w:t>СанПиН 2.1.6.1032-01 «Гигиенические требования к обеспечению качества атмосферного воздуха населенных мест».</w:t>
        </w:r>
      </w:hyperlink>
    </w:p>
    <w:p w:rsidR="004D68A5" w:rsidRPr="00113309" w:rsidRDefault="004D68A5" w:rsidP="003F7045">
      <w:pPr>
        <w:pStyle w:val="a1"/>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296" w:name="_Toc374977957"/>
    </w:p>
    <w:p w:rsidR="004D68A5" w:rsidRPr="00113309" w:rsidRDefault="004D68A5" w:rsidP="008D20DC">
      <w:pPr>
        <w:pStyle w:val="2"/>
        <w:numPr>
          <w:ilvl w:val="1"/>
          <w:numId w:val="25"/>
        </w:numPr>
      </w:pPr>
      <w:bookmarkStart w:id="297" w:name="_Toc389132917"/>
      <w:bookmarkStart w:id="298" w:name="_Toc479337972"/>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296"/>
      <w:bookmarkEnd w:id="297"/>
      <w:bookmarkEnd w:id="298"/>
      <w:r w:rsidRPr="00113309">
        <w:t xml:space="preserve"> </w:t>
      </w:r>
    </w:p>
    <w:p w:rsidR="004D68A5" w:rsidRPr="00113309" w:rsidRDefault="004D68A5" w:rsidP="003F7045">
      <w:pPr>
        <w:pStyle w:val="a1"/>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4D68A5" w:rsidRPr="00113309" w:rsidRDefault="004D68A5" w:rsidP="003F7045">
      <w:pPr>
        <w:pStyle w:val="a1"/>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4D68A5" w:rsidRPr="00113309" w:rsidRDefault="004D68A5" w:rsidP="003F7045">
      <w:pPr>
        <w:pStyle w:val="a1"/>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4D68A5" w:rsidRPr="00113309" w:rsidRDefault="004D68A5" w:rsidP="003F7045">
      <w:pPr>
        <w:pStyle w:val="a1"/>
      </w:pPr>
      <w:r w:rsidRPr="00113309">
        <w:t xml:space="preserve">При градостроительном проектировании в условиях </w:t>
      </w:r>
      <w:proofErr w:type="spellStart"/>
      <w:r w:rsidRPr="00113309">
        <w:t>котловинности</w:t>
      </w:r>
      <w:proofErr w:type="spellEnd"/>
      <w:r w:rsidRPr="00113309">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4D68A5" w:rsidRPr="00113309" w:rsidRDefault="004D68A5" w:rsidP="003F7045">
      <w:pPr>
        <w:pStyle w:val="a1"/>
      </w:pPr>
      <w:proofErr w:type="gramStart"/>
      <w:r w:rsidRPr="00113309">
        <w:lastRenderedPageBreak/>
        <w:t xml:space="preserve">В соответствии с требованиями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4D68A5" w:rsidRPr="00113309" w:rsidRDefault="004D68A5" w:rsidP="003F7045">
      <w:pPr>
        <w:pStyle w:val="a1"/>
      </w:pPr>
      <w:r w:rsidRPr="00113309">
        <w:t xml:space="preserve">Места хранения и </w:t>
      </w:r>
      <w:proofErr w:type="gramStart"/>
      <w:r w:rsidRPr="00113309">
        <w:t>захоронения</w:t>
      </w:r>
      <w:proofErr w:type="gramEnd"/>
      <w:r w:rsidRPr="00113309">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4D68A5" w:rsidRPr="00113309" w:rsidRDefault="004D68A5" w:rsidP="003F7045">
      <w:pPr>
        <w:pStyle w:val="a1"/>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4D68A5" w:rsidRPr="00113309" w:rsidRDefault="004D68A5" w:rsidP="003F7045">
      <w:pPr>
        <w:pStyle w:val="a1"/>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4D68A5" w:rsidRPr="00113309" w:rsidRDefault="004D68A5" w:rsidP="003F7045">
      <w:pPr>
        <w:pStyle w:val="a1"/>
      </w:pPr>
      <w:r w:rsidRPr="00113309">
        <w:t xml:space="preserve">Условия размещения промышленных предприятий принимаются в соответствии с </w:t>
      </w:r>
      <w:r>
        <w:t xml:space="preserve">таблицей </w:t>
      </w:r>
      <w:r w:rsidR="00A64EA9">
        <w:t>4</w:t>
      </w:r>
      <w:r w:rsidR="00444ED1">
        <w:t>8</w:t>
      </w:r>
    </w:p>
    <w:p w:rsidR="004D68A5" w:rsidRPr="00113309" w:rsidRDefault="004D68A5" w:rsidP="008D20DC">
      <w:pPr>
        <w:pStyle w:val="ac"/>
        <w:keepNext/>
        <w:jc w:val="right"/>
      </w:pPr>
      <w:bookmarkStart w:id="299" w:name="_Ref388450594"/>
      <w:r w:rsidRPr="00113309">
        <w:t xml:space="preserve">Таблица </w:t>
      </w:r>
      <w:bookmarkEnd w:id="299"/>
      <w:r w:rsidR="00A64EA9">
        <w:t>4</w:t>
      </w:r>
      <w:r w:rsidR="00444ED1">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2932"/>
        <w:gridCol w:w="4875"/>
      </w:tblGrid>
      <w:tr w:rsidR="004D68A5" w:rsidRPr="00113309" w:rsidTr="00856249">
        <w:trPr>
          <w:tblHeader/>
        </w:trPr>
        <w:tc>
          <w:tcPr>
            <w:tcW w:w="1763" w:type="dxa"/>
          </w:tcPr>
          <w:p w:rsidR="004D68A5" w:rsidRPr="00113309" w:rsidRDefault="004D68A5"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4D68A5" w:rsidRPr="00113309" w:rsidRDefault="004D68A5"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4D68A5" w:rsidRPr="00113309" w:rsidRDefault="004D68A5"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4D68A5" w:rsidRPr="00113309" w:rsidTr="00EE4BD2">
        <w:tc>
          <w:tcPr>
            <w:tcW w:w="1763" w:type="dxa"/>
          </w:tcPr>
          <w:p w:rsidR="004D68A5" w:rsidRPr="00113309" w:rsidRDefault="004D68A5" w:rsidP="00EE4BD2">
            <w:pPr>
              <w:jc w:val="both"/>
              <w:rPr>
                <w:sz w:val="20"/>
                <w:szCs w:val="20"/>
              </w:rPr>
            </w:pPr>
            <w:r w:rsidRPr="00113309">
              <w:rPr>
                <w:sz w:val="20"/>
                <w:szCs w:val="20"/>
              </w:rPr>
              <w:t>Очень высокий</w:t>
            </w:r>
          </w:p>
        </w:tc>
        <w:tc>
          <w:tcPr>
            <w:tcW w:w="2932" w:type="dxa"/>
          </w:tcPr>
          <w:p w:rsidR="004D68A5" w:rsidRPr="00113309" w:rsidRDefault="004D68A5"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4D68A5" w:rsidRPr="00113309" w:rsidRDefault="004D68A5"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4D68A5" w:rsidRPr="00113309" w:rsidRDefault="004D68A5" w:rsidP="008D20DC">
      <w:pPr>
        <w:pStyle w:val="2"/>
        <w:numPr>
          <w:ilvl w:val="1"/>
          <w:numId w:val="25"/>
        </w:numPr>
      </w:pPr>
      <w:bookmarkStart w:id="300" w:name="_Toc389132918"/>
      <w:bookmarkStart w:id="301" w:name="_Toc479337973"/>
      <w:r w:rsidRPr="00113309">
        <w:t>Регулирование микроклимата</w:t>
      </w:r>
      <w:bookmarkEnd w:id="300"/>
      <w:bookmarkEnd w:id="301"/>
    </w:p>
    <w:p w:rsidR="004D68A5" w:rsidRPr="00113309" w:rsidRDefault="004D68A5" w:rsidP="003F7045">
      <w:pPr>
        <w:pStyle w:val="a1"/>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4D68A5" w:rsidRPr="00113309" w:rsidRDefault="004D68A5" w:rsidP="007B59FB">
      <w:pPr>
        <w:pStyle w:val="a1"/>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proofErr w:type="spellStart"/>
      <w:r>
        <w:t>Мигнинского</w:t>
      </w:r>
      <w:proofErr w:type="spellEnd"/>
      <w:r>
        <w:t xml:space="preserve"> сельсовета устанавливается </w:t>
      </w:r>
      <w:r w:rsidRPr="00113309">
        <w:t xml:space="preserve"> не менее 2 ч в день с 22 марта по 22 сентября.</w:t>
      </w:r>
    </w:p>
    <w:p w:rsidR="004D68A5" w:rsidRPr="00113309" w:rsidRDefault="004D68A5" w:rsidP="00A15E6E">
      <w:pPr>
        <w:pStyle w:val="10"/>
        <w:numPr>
          <w:ilvl w:val="0"/>
          <w:numId w:val="25"/>
        </w:numPr>
      </w:pPr>
      <w:bookmarkStart w:id="302" w:name="_Toc389132913"/>
      <w:bookmarkStart w:id="303" w:name="_Toc479337974"/>
      <w:r w:rsidRPr="00113309">
        <w:lastRenderedPageBreak/>
        <w:t>Нормативные требования к размещению  объектов капитального строительства в зонах с особыми условиями использования территории.</w:t>
      </w:r>
      <w:bookmarkEnd w:id="302"/>
      <w:bookmarkEnd w:id="303"/>
    </w:p>
    <w:p w:rsidR="004D68A5" w:rsidRPr="00113309" w:rsidRDefault="004D68A5" w:rsidP="003F7045">
      <w:pPr>
        <w:pStyle w:val="a1"/>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4D68A5" w:rsidRPr="00113309" w:rsidRDefault="004D68A5" w:rsidP="003F7045">
      <w:pPr>
        <w:pStyle w:val="a1"/>
      </w:pPr>
      <w:proofErr w:type="gramStart"/>
      <w:r w:rsidRPr="00113309">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13309">
        <w:t>водоохранные</w:t>
      </w:r>
      <w:proofErr w:type="spellEnd"/>
      <w:r w:rsidRPr="00113309">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4D68A5" w:rsidRPr="00113309" w:rsidRDefault="004D68A5" w:rsidP="003F7045">
      <w:pPr>
        <w:pStyle w:val="a1"/>
      </w:pPr>
      <w:r w:rsidRPr="00113309">
        <w:t>Зоны с особыми условиями использования территорий образуются в целях обеспечения:</w:t>
      </w:r>
    </w:p>
    <w:p w:rsidR="004D68A5" w:rsidRPr="00113309" w:rsidRDefault="004D68A5" w:rsidP="00A15E6E">
      <w:pPr>
        <w:pStyle w:val="a"/>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4D68A5" w:rsidRPr="00113309" w:rsidRDefault="004D68A5" w:rsidP="00A15E6E">
      <w:pPr>
        <w:pStyle w:val="a"/>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4D68A5" w:rsidRPr="00113309" w:rsidRDefault="004D68A5" w:rsidP="003F7045">
      <w:pPr>
        <w:pStyle w:val="a1"/>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4D68A5" w:rsidRPr="00113309" w:rsidRDefault="004D68A5" w:rsidP="003F7045">
      <w:pPr>
        <w:pStyle w:val="a1"/>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4D68A5" w:rsidRPr="00113309" w:rsidRDefault="004D68A5" w:rsidP="003F7045">
      <w:pPr>
        <w:pStyle w:val="a1"/>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4D68A5" w:rsidRPr="00113309" w:rsidRDefault="004D68A5" w:rsidP="003F7045">
      <w:pPr>
        <w:pStyle w:val="a1"/>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4D68A5" w:rsidRPr="00113309" w:rsidRDefault="004D68A5" w:rsidP="003F7045">
      <w:pPr>
        <w:pStyle w:val="a1"/>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4D68A5" w:rsidRPr="00113309" w:rsidRDefault="004D68A5" w:rsidP="003F7045">
      <w:pPr>
        <w:pStyle w:val="a1"/>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4D68A5" w:rsidRPr="00113309" w:rsidRDefault="004D68A5" w:rsidP="003F7045">
      <w:pPr>
        <w:pStyle w:val="a1"/>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4D68A5" w:rsidRPr="00113309" w:rsidRDefault="004D68A5" w:rsidP="00A15E6E">
      <w:pPr>
        <w:pStyle w:val="a"/>
      </w:pPr>
      <w:r w:rsidRPr="00113309">
        <w:lastRenderedPageBreak/>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4D68A5" w:rsidRPr="00113309" w:rsidRDefault="004D68A5" w:rsidP="00A15E6E">
      <w:pPr>
        <w:pStyle w:val="a"/>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4D68A5" w:rsidRPr="00113309" w:rsidRDefault="004D68A5" w:rsidP="00A15E6E">
      <w:pPr>
        <w:pStyle w:val="a"/>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4D68A5" w:rsidRPr="00113309" w:rsidRDefault="004D68A5" w:rsidP="003F7045">
      <w:pPr>
        <w:pStyle w:val="a1"/>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4D68A5" w:rsidRPr="00113309" w:rsidRDefault="004D68A5" w:rsidP="003F7045">
      <w:pPr>
        <w:pStyle w:val="a1"/>
      </w:pPr>
      <w:proofErr w:type="spellStart"/>
      <w:r w:rsidRPr="00113309">
        <w:t>Водоохранные</w:t>
      </w:r>
      <w:proofErr w:type="spellEnd"/>
      <w:r w:rsidRPr="00113309">
        <w:t xml:space="preserve"> зоны водных объектов и режимы ограничений для них устанавливаются, в соответствии с Водным кодексом РФ.</w:t>
      </w:r>
    </w:p>
    <w:p w:rsidR="004D68A5" w:rsidRPr="00113309" w:rsidRDefault="004D68A5" w:rsidP="003F7045">
      <w:pPr>
        <w:pStyle w:val="a1"/>
      </w:pPr>
      <w:r w:rsidRPr="00113309">
        <w:t xml:space="preserve">В границах </w:t>
      </w:r>
      <w:proofErr w:type="spellStart"/>
      <w:r w:rsidRPr="00113309">
        <w:t>водоохранных</w:t>
      </w:r>
      <w:proofErr w:type="spellEnd"/>
      <w:r w:rsidRPr="00113309">
        <w:t xml:space="preserve"> зон запрещаются:</w:t>
      </w:r>
    </w:p>
    <w:p w:rsidR="004D68A5" w:rsidRPr="00113309" w:rsidRDefault="004D68A5" w:rsidP="003F7045">
      <w:pPr>
        <w:pStyle w:val="a1"/>
      </w:pPr>
      <w:r w:rsidRPr="00113309">
        <w:t>1) использование сточных вод для удобрения почв;</w:t>
      </w:r>
    </w:p>
    <w:p w:rsidR="004D68A5" w:rsidRPr="00113309" w:rsidRDefault="004D68A5" w:rsidP="003F7045">
      <w:pPr>
        <w:pStyle w:val="a1"/>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D68A5" w:rsidRPr="00113309" w:rsidRDefault="004D68A5" w:rsidP="003F7045">
      <w:pPr>
        <w:pStyle w:val="a1"/>
      </w:pPr>
      <w:r w:rsidRPr="00113309">
        <w:t>3) осуществление авиационных мер по борьбе с вредителями и болезнями растений;</w:t>
      </w:r>
    </w:p>
    <w:p w:rsidR="004D68A5" w:rsidRPr="00113309" w:rsidRDefault="004D68A5" w:rsidP="003F7045">
      <w:pPr>
        <w:pStyle w:val="a1"/>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68A5" w:rsidRPr="00113309" w:rsidRDefault="004D68A5" w:rsidP="003F7045">
      <w:pPr>
        <w:pStyle w:val="a1"/>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D68A5" w:rsidRPr="00113309" w:rsidRDefault="004D68A5" w:rsidP="003F7045">
      <w:pPr>
        <w:pStyle w:val="a1"/>
      </w:pPr>
      <w:r w:rsidRPr="00113309">
        <w:t xml:space="preserve">6) размещение специализированных хранилищ пестицидов и </w:t>
      </w:r>
      <w:proofErr w:type="spellStart"/>
      <w:r w:rsidRPr="00113309">
        <w:t>агрохимикатов</w:t>
      </w:r>
      <w:proofErr w:type="spellEnd"/>
      <w:r w:rsidRPr="00113309">
        <w:t xml:space="preserve">, применение пестицидов и </w:t>
      </w:r>
      <w:proofErr w:type="spellStart"/>
      <w:r w:rsidRPr="00113309">
        <w:t>агрохимикатов</w:t>
      </w:r>
      <w:proofErr w:type="spellEnd"/>
      <w:r w:rsidRPr="00113309">
        <w:t>;</w:t>
      </w:r>
    </w:p>
    <w:p w:rsidR="004D68A5" w:rsidRPr="00113309" w:rsidRDefault="004D68A5" w:rsidP="003F7045">
      <w:pPr>
        <w:pStyle w:val="a1"/>
      </w:pPr>
      <w:r w:rsidRPr="00113309">
        <w:t>7) сброс сточных, в том числе дренажных, вод;</w:t>
      </w:r>
    </w:p>
    <w:p w:rsidR="004D68A5" w:rsidRPr="00113309" w:rsidRDefault="004D68A5" w:rsidP="003F7045">
      <w:pPr>
        <w:pStyle w:val="a1"/>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4D68A5" w:rsidRPr="00113309" w:rsidRDefault="004D68A5" w:rsidP="003F7045">
      <w:pPr>
        <w:pStyle w:val="a1"/>
      </w:pPr>
      <w:r w:rsidRPr="00113309">
        <w:t xml:space="preserve">В границах </w:t>
      </w:r>
      <w:proofErr w:type="spellStart"/>
      <w:r w:rsidRPr="00113309">
        <w:t>водоохранных</w:t>
      </w:r>
      <w:proofErr w:type="spellEnd"/>
      <w:r w:rsidRPr="00113309">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w:t>
      </w:r>
      <w:r w:rsidRPr="00113309">
        <w:lastRenderedPageBreak/>
        <w:t xml:space="preserve">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4D68A5" w:rsidRPr="00113309" w:rsidRDefault="004D68A5" w:rsidP="003F7045">
      <w:pPr>
        <w:pStyle w:val="a1"/>
      </w:pPr>
      <w:r w:rsidRPr="00113309">
        <w:t>Под сооружениями, обеспечивающими охрану водных объектов от загрязнения, засорения, заиления и истощения вод, понимаются:</w:t>
      </w:r>
    </w:p>
    <w:p w:rsidR="004D68A5" w:rsidRPr="00113309" w:rsidRDefault="004D68A5" w:rsidP="003F7045">
      <w:pPr>
        <w:pStyle w:val="a1"/>
      </w:pPr>
      <w:r w:rsidRPr="00113309">
        <w:t>1) централизованные системы водоотведения (канализации), централизованные ливневые системы водоотведения;</w:t>
      </w:r>
    </w:p>
    <w:p w:rsidR="004D68A5" w:rsidRPr="00113309" w:rsidRDefault="004D68A5" w:rsidP="003F7045">
      <w:pPr>
        <w:pStyle w:val="a1"/>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D68A5" w:rsidRPr="00113309" w:rsidRDefault="004D68A5" w:rsidP="003F7045">
      <w:pPr>
        <w:pStyle w:val="a1"/>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4D68A5" w:rsidRPr="00113309" w:rsidRDefault="004D68A5" w:rsidP="003F7045">
      <w:pPr>
        <w:pStyle w:val="a1"/>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D68A5" w:rsidRPr="00113309" w:rsidRDefault="004D68A5" w:rsidP="003F7045">
      <w:pPr>
        <w:pStyle w:val="a1"/>
      </w:pPr>
      <w:proofErr w:type="gramStart"/>
      <w:r w:rsidRPr="00113309">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113309">
        <w:t>водоохранных</w:t>
      </w:r>
      <w:proofErr w:type="spellEnd"/>
      <w:r w:rsidRPr="00113309">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D68A5" w:rsidRPr="00113309" w:rsidRDefault="004D68A5" w:rsidP="003F7045">
      <w:pPr>
        <w:pStyle w:val="a1"/>
      </w:pPr>
      <w:r w:rsidRPr="00113309">
        <w:t xml:space="preserve">В границах прибрежных защитных полос наряду с установленными ограничениями для </w:t>
      </w:r>
      <w:proofErr w:type="spellStart"/>
      <w:r w:rsidRPr="00113309">
        <w:t>водоохранных</w:t>
      </w:r>
      <w:proofErr w:type="spellEnd"/>
      <w:r w:rsidRPr="00113309">
        <w:t xml:space="preserve"> зон, также запрещаются:</w:t>
      </w:r>
    </w:p>
    <w:p w:rsidR="004D68A5" w:rsidRPr="00113309" w:rsidRDefault="004D68A5" w:rsidP="003F7045">
      <w:pPr>
        <w:pStyle w:val="a1"/>
      </w:pPr>
      <w:r w:rsidRPr="00113309">
        <w:t>1) распашка земель;</w:t>
      </w:r>
    </w:p>
    <w:p w:rsidR="004D68A5" w:rsidRPr="00113309" w:rsidRDefault="004D68A5" w:rsidP="003F7045">
      <w:pPr>
        <w:pStyle w:val="a1"/>
      </w:pPr>
      <w:r w:rsidRPr="00113309">
        <w:t>2) размещение отвалов размываемых грунтов;</w:t>
      </w:r>
    </w:p>
    <w:p w:rsidR="004D68A5" w:rsidRPr="00113309" w:rsidRDefault="004D68A5" w:rsidP="003F7045">
      <w:pPr>
        <w:pStyle w:val="a1"/>
      </w:pPr>
      <w:r w:rsidRPr="00113309">
        <w:t>3) выпас сельскохозяйственных животных и организация для них летних лагерей, ванн.</w:t>
      </w:r>
    </w:p>
    <w:p w:rsidR="004D68A5" w:rsidRPr="00113309" w:rsidRDefault="004D68A5" w:rsidP="003F7045">
      <w:pPr>
        <w:pStyle w:val="a1"/>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4D68A5" w:rsidRPr="00113309" w:rsidRDefault="004D68A5" w:rsidP="002E5B00">
      <w:pPr>
        <w:pStyle w:val="a1"/>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4D68A5" w:rsidRPr="00113309" w:rsidRDefault="004D68A5" w:rsidP="002E5B00">
      <w:pPr>
        <w:pStyle w:val="a1"/>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4D68A5" w:rsidRPr="00113309" w:rsidRDefault="004D68A5" w:rsidP="002E5B00">
      <w:pPr>
        <w:pStyle w:val="a1"/>
      </w:pPr>
      <w:r w:rsidRPr="00113309">
        <w:t>В пределах второго пояса ЗСО подземных источников водоснабжения не допускается:</w:t>
      </w:r>
    </w:p>
    <w:p w:rsidR="004D68A5" w:rsidRPr="00113309" w:rsidRDefault="004D68A5" w:rsidP="00A15E6E">
      <w:pPr>
        <w:pStyle w:val="a"/>
      </w:pPr>
      <w:r w:rsidRPr="00113309">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D68A5" w:rsidRPr="00113309" w:rsidRDefault="004D68A5" w:rsidP="00A15E6E">
      <w:pPr>
        <w:pStyle w:val="a"/>
      </w:pPr>
      <w:r w:rsidRPr="00113309">
        <w:t>применение удобрений и ядохимикатов;</w:t>
      </w:r>
    </w:p>
    <w:p w:rsidR="004D68A5" w:rsidRPr="00113309" w:rsidRDefault="004D68A5" w:rsidP="00A15E6E">
      <w:pPr>
        <w:pStyle w:val="a"/>
      </w:pPr>
      <w:r w:rsidRPr="00113309">
        <w:t>рубка леса главного пользования и реконструкции.</w:t>
      </w:r>
    </w:p>
    <w:p w:rsidR="004D68A5" w:rsidRPr="00113309" w:rsidRDefault="004D68A5" w:rsidP="002E5B00">
      <w:pPr>
        <w:pStyle w:val="a1"/>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D68A5" w:rsidRPr="00113309" w:rsidRDefault="004D68A5" w:rsidP="002E5B00">
      <w:pPr>
        <w:pStyle w:val="a1"/>
      </w:pPr>
      <w:r w:rsidRPr="00113309">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13309">
        <w:t>промстоков</w:t>
      </w:r>
      <w:proofErr w:type="spellEnd"/>
      <w:r w:rsidRPr="00113309">
        <w:t xml:space="preserve">, </w:t>
      </w:r>
      <w:proofErr w:type="spellStart"/>
      <w:r w:rsidRPr="00113309">
        <w:t>шламохранилищ</w:t>
      </w:r>
      <w:proofErr w:type="spellEnd"/>
      <w:r w:rsidRPr="00113309">
        <w:t xml:space="preserve"> и других объектов, обусловливающих опасность химического загрязнения подземных вод.</w:t>
      </w:r>
    </w:p>
    <w:p w:rsidR="004D68A5" w:rsidRPr="00113309" w:rsidRDefault="004D68A5" w:rsidP="002E5B00">
      <w:pPr>
        <w:pStyle w:val="a1"/>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4D68A5" w:rsidRPr="00113309" w:rsidRDefault="004D68A5" w:rsidP="002E5B00">
      <w:pPr>
        <w:pStyle w:val="a1"/>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4D68A5" w:rsidRPr="00113309" w:rsidRDefault="004D68A5" w:rsidP="002E5B00">
      <w:pPr>
        <w:pStyle w:val="a1"/>
      </w:pPr>
      <w:r w:rsidRPr="00113309">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13309">
        <w:t>промстоков</w:t>
      </w:r>
      <w:proofErr w:type="spellEnd"/>
      <w:r w:rsidRPr="00113309">
        <w:t xml:space="preserve">, </w:t>
      </w:r>
      <w:proofErr w:type="spellStart"/>
      <w:r w:rsidRPr="00113309">
        <w:t>шламохранилищ</w:t>
      </w:r>
      <w:proofErr w:type="spellEnd"/>
      <w:r w:rsidRPr="00113309">
        <w:t xml:space="preserve"> и других объектов, обусловливающих опасность химического загрязнения подземных вод.</w:t>
      </w:r>
    </w:p>
    <w:p w:rsidR="004D68A5" w:rsidRPr="00113309" w:rsidRDefault="004D68A5" w:rsidP="002E5B00">
      <w:pPr>
        <w:pStyle w:val="a1"/>
      </w:pPr>
      <w:r w:rsidRPr="00113309">
        <w:t xml:space="preserve">В пределах второго пояса ЗСО поверхностных источников водоснабжения не допускается: </w:t>
      </w:r>
    </w:p>
    <w:p w:rsidR="004D68A5" w:rsidRPr="00113309" w:rsidRDefault="004D68A5" w:rsidP="00A15E6E">
      <w:pPr>
        <w:pStyle w:val="a"/>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D68A5" w:rsidRPr="00113309" w:rsidRDefault="004D68A5" w:rsidP="00A15E6E">
      <w:pPr>
        <w:pStyle w:val="a"/>
      </w:pPr>
      <w:r w:rsidRPr="00113309">
        <w:t>применение удобрений и ядохимикатов;</w:t>
      </w:r>
    </w:p>
    <w:p w:rsidR="004D68A5" w:rsidRPr="00113309" w:rsidRDefault="004D68A5" w:rsidP="00A15E6E">
      <w:pPr>
        <w:pStyle w:val="a"/>
      </w:pPr>
      <w:r w:rsidRPr="00113309">
        <w:t>рубка леса главного пользования и реконструкции.</w:t>
      </w:r>
    </w:p>
    <w:p w:rsidR="004D68A5" w:rsidRPr="00113309" w:rsidRDefault="004D68A5" w:rsidP="002E5B00">
      <w:pPr>
        <w:pStyle w:val="a1"/>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D68A5" w:rsidRPr="00113309" w:rsidRDefault="004D68A5" w:rsidP="002E5B00">
      <w:pPr>
        <w:pStyle w:val="a1"/>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D68A5" w:rsidRPr="00113309" w:rsidRDefault="004D68A5" w:rsidP="002E5B00">
      <w:pPr>
        <w:pStyle w:val="a1"/>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4D68A5" w:rsidRPr="00113309" w:rsidRDefault="004D68A5" w:rsidP="002E5B00">
      <w:pPr>
        <w:pStyle w:val="a1"/>
      </w:pPr>
      <w:r w:rsidRPr="00113309">
        <w:lastRenderedPageBreak/>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4D68A5" w:rsidRPr="00113309" w:rsidRDefault="004D68A5" w:rsidP="002E5B00">
      <w:pPr>
        <w:pStyle w:val="a1"/>
      </w:pPr>
      <w:r w:rsidRPr="00113309">
        <w:t>В пределах санитарно - защитной полосы водоводов должны отсутствовать источники загрязнения почвы и грунтовых вод.</w:t>
      </w:r>
    </w:p>
    <w:p w:rsidR="004D68A5" w:rsidRPr="00113309" w:rsidRDefault="004D68A5" w:rsidP="002E5B00">
      <w:pPr>
        <w:pStyle w:val="a1"/>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D68A5" w:rsidRPr="00113309" w:rsidRDefault="004D68A5" w:rsidP="00A15E6E">
      <w:pPr>
        <w:pStyle w:val="10"/>
        <w:numPr>
          <w:ilvl w:val="0"/>
          <w:numId w:val="25"/>
        </w:numPr>
      </w:pPr>
      <w:bookmarkStart w:id="304" w:name="_Toc389132920"/>
      <w:bookmarkStart w:id="305" w:name="_Toc479337975"/>
      <w:r w:rsidRPr="00113309">
        <w:t>Нормативные требования к охране объектов культурного наследия при градостроительном проектировании.</w:t>
      </w:r>
      <w:bookmarkEnd w:id="304"/>
      <w:bookmarkEnd w:id="305"/>
    </w:p>
    <w:p w:rsidR="004D68A5" w:rsidRPr="00113309" w:rsidRDefault="004D68A5" w:rsidP="003F7045">
      <w:pPr>
        <w:pStyle w:val="a1"/>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4D68A5" w:rsidRPr="00113309" w:rsidRDefault="004D68A5" w:rsidP="003F7045">
      <w:pPr>
        <w:pStyle w:val="a1"/>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4D68A5" w:rsidRPr="00113309" w:rsidRDefault="004D68A5" w:rsidP="003F7045">
      <w:pPr>
        <w:pStyle w:val="a1"/>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4D68A5" w:rsidRPr="00113309" w:rsidRDefault="004D68A5" w:rsidP="003F7045">
      <w:pPr>
        <w:pStyle w:val="a1"/>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4D68A5" w:rsidRPr="00113309" w:rsidRDefault="004D68A5" w:rsidP="003F7045">
      <w:pPr>
        <w:pStyle w:val="a1"/>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4D68A5" w:rsidRPr="00113309" w:rsidRDefault="004D68A5" w:rsidP="003F7045">
      <w:pPr>
        <w:pStyle w:val="a1"/>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4D68A5" w:rsidRPr="00113309" w:rsidRDefault="004D68A5" w:rsidP="003F7045">
      <w:pPr>
        <w:pStyle w:val="a1"/>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4D68A5" w:rsidRPr="00113309" w:rsidRDefault="004D68A5" w:rsidP="003F7045">
      <w:pPr>
        <w:pStyle w:val="a1"/>
      </w:pPr>
      <w:r w:rsidRPr="00113309">
        <w:tab/>
      </w:r>
      <w:proofErr w:type="gramStart"/>
      <w:r w:rsidRPr="00113309">
        <w:t xml:space="preserve">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w:t>
      </w:r>
      <w:r w:rsidRPr="00113309">
        <w:lastRenderedPageBreak/>
        <w:t>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4D68A5" w:rsidRPr="00113309" w:rsidRDefault="004D68A5" w:rsidP="003F7045">
      <w:pPr>
        <w:pStyle w:val="a1"/>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4D68A5" w:rsidRPr="00113309" w:rsidRDefault="004D68A5" w:rsidP="003F7045">
      <w:pPr>
        <w:pStyle w:val="a1"/>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4D68A5" w:rsidRPr="00113309" w:rsidRDefault="004D68A5" w:rsidP="00A378F9">
      <w:pPr>
        <w:pStyle w:val="10"/>
        <w:numPr>
          <w:ilvl w:val="0"/>
          <w:numId w:val="25"/>
        </w:numPr>
      </w:pPr>
      <w:bookmarkStart w:id="306" w:name="_Toc389132824"/>
      <w:bookmarkStart w:id="307" w:name="_Toc479337976"/>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06"/>
      <w:bookmarkEnd w:id="307"/>
      <w:r w:rsidRPr="00113309">
        <w:t xml:space="preserve"> </w:t>
      </w:r>
    </w:p>
    <w:p w:rsidR="004D68A5" w:rsidRPr="00113309" w:rsidRDefault="004D68A5" w:rsidP="00A378F9">
      <w:pPr>
        <w:pStyle w:val="2"/>
        <w:numPr>
          <w:ilvl w:val="1"/>
          <w:numId w:val="25"/>
        </w:numPr>
      </w:pPr>
      <w:bookmarkStart w:id="308" w:name="_Toc389132825"/>
      <w:bookmarkStart w:id="309" w:name="_Toc479337977"/>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08"/>
      <w:bookmarkEnd w:id="309"/>
    </w:p>
    <w:p w:rsidR="004D68A5" w:rsidRPr="00113309" w:rsidRDefault="004D68A5" w:rsidP="003F7045">
      <w:pPr>
        <w:pStyle w:val="a1"/>
      </w:pPr>
      <w:r w:rsidRPr="00113309">
        <w:t xml:space="preserve">Санаторно-курортные организации длительного отдыха должны размещаться на территориях с допустимыми уровнями шума. </w:t>
      </w:r>
    </w:p>
    <w:p w:rsidR="004D68A5" w:rsidRPr="00113309" w:rsidRDefault="004D68A5" w:rsidP="003F7045">
      <w:pPr>
        <w:pStyle w:val="a1"/>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4D68A5" w:rsidRPr="00113309" w:rsidRDefault="004D68A5" w:rsidP="003F7045">
      <w:pPr>
        <w:pStyle w:val="a1"/>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4D68A5" w:rsidRPr="00113309" w:rsidRDefault="004D68A5" w:rsidP="003F7045">
      <w:pPr>
        <w:pStyle w:val="a1"/>
      </w:pPr>
      <w:r w:rsidRPr="00113309">
        <w:t>Движение транзитных транспортных потоков в пределах курортных зон запрещается.</w:t>
      </w:r>
    </w:p>
    <w:p w:rsidR="004D68A5" w:rsidRPr="00113309" w:rsidRDefault="004D68A5" w:rsidP="003F7045">
      <w:pPr>
        <w:pStyle w:val="a1"/>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4D68A5" w:rsidRPr="00113309" w:rsidRDefault="004D68A5" w:rsidP="003F7045">
      <w:pPr>
        <w:pStyle w:val="a1"/>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4D68A5" w:rsidRPr="00113309" w:rsidRDefault="004D68A5" w:rsidP="00A378F9">
      <w:pPr>
        <w:pStyle w:val="2"/>
        <w:numPr>
          <w:ilvl w:val="1"/>
          <w:numId w:val="25"/>
        </w:numPr>
      </w:pPr>
      <w:bookmarkStart w:id="310" w:name="_Toc389132826"/>
      <w:bookmarkStart w:id="311" w:name="_Toc479337978"/>
      <w:r w:rsidRPr="00113309">
        <w:lastRenderedPageBreak/>
        <w:t>Размеры озеленённых территорий общего пользования курортных зон в санаторно-курортных и оздоровительных организациях</w:t>
      </w:r>
      <w:bookmarkEnd w:id="310"/>
      <w:bookmarkEnd w:id="311"/>
    </w:p>
    <w:p w:rsidR="004D68A5" w:rsidRPr="00113309" w:rsidRDefault="004D68A5" w:rsidP="003F7045">
      <w:pPr>
        <w:pStyle w:val="a1"/>
      </w:pPr>
      <w:r w:rsidRPr="00113309">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13309">
        <w:t>2</w:t>
      </w:r>
      <w:proofErr w:type="gramEnd"/>
      <w:r w:rsidRPr="00113309">
        <w:t xml:space="preserve"> на одно место.</w:t>
      </w:r>
    </w:p>
    <w:p w:rsidR="004D68A5" w:rsidRPr="00113309" w:rsidRDefault="004D68A5" w:rsidP="00A378F9">
      <w:pPr>
        <w:pStyle w:val="2"/>
        <w:numPr>
          <w:ilvl w:val="1"/>
          <w:numId w:val="25"/>
        </w:numPr>
      </w:pPr>
      <w:bookmarkStart w:id="312" w:name="_Toc389132827"/>
      <w:bookmarkStart w:id="313" w:name="_Toc479337979"/>
      <w:r w:rsidRPr="00113309">
        <w:t>Уровень обеспеченности поселений лечебно-оздоровительными местностями и курортами местного значения</w:t>
      </w:r>
      <w:bookmarkEnd w:id="312"/>
      <w:bookmarkEnd w:id="313"/>
    </w:p>
    <w:p w:rsidR="004D68A5" w:rsidRPr="00113309" w:rsidRDefault="004D68A5" w:rsidP="003F7045">
      <w:pPr>
        <w:pStyle w:val="a1"/>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4D68A5" w:rsidRPr="00113309" w:rsidRDefault="004D68A5" w:rsidP="00A378F9">
      <w:pPr>
        <w:pStyle w:val="2"/>
        <w:numPr>
          <w:ilvl w:val="1"/>
          <w:numId w:val="25"/>
        </w:numPr>
      </w:pPr>
      <w:bookmarkStart w:id="314" w:name="_Toc389132828"/>
      <w:bookmarkStart w:id="315" w:name="_Toc479337980"/>
      <w:r w:rsidRPr="00113309">
        <w:t>Размеры земельных участков лечебно-оздоровительных местностей и курортов местного значения</w:t>
      </w:r>
      <w:bookmarkEnd w:id="314"/>
      <w:bookmarkEnd w:id="315"/>
    </w:p>
    <w:p w:rsidR="004D68A5" w:rsidRPr="00113309" w:rsidRDefault="004D68A5" w:rsidP="003F7045">
      <w:pPr>
        <w:pStyle w:val="a1"/>
      </w:pPr>
      <w:r w:rsidRPr="00113309">
        <w:t xml:space="preserve">Нормативы размеров земельных участков лечебно-оздоровительных местностей и курортов местного значения приняты в соответствии со </w:t>
      </w:r>
      <w:r>
        <w:t>СП 42.13330.2016 «СНиП 2.07.01.-89* Градостроительство. Планировка и застройка городских и сельских поселений»</w:t>
      </w:r>
      <w:r w:rsidRPr="00113309">
        <w:t>:</w:t>
      </w:r>
    </w:p>
    <w:p w:rsidR="004D68A5" w:rsidRPr="00113309" w:rsidRDefault="004D68A5" w:rsidP="002E5B00">
      <w:pPr>
        <w:pStyle w:val="a"/>
      </w:pPr>
      <w:r w:rsidRPr="00113309">
        <w:t>для санаториев (без туберкулезных) – 125-150 кв. м на 1 место;</w:t>
      </w:r>
    </w:p>
    <w:p w:rsidR="004D68A5" w:rsidRPr="00113309" w:rsidRDefault="004D68A5" w:rsidP="002E5B00">
      <w:pPr>
        <w:pStyle w:val="a"/>
      </w:pPr>
      <w:r w:rsidRPr="00113309">
        <w:t>для санаториев для родителей с детьми и детские санатории (без туберкулезных) –145-170 кв. м на 1 место;</w:t>
      </w:r>
    </w:p>
    <w:p w:rsidR="004D68A5" w:rsidRPr="00113309" w:rsidRDefault="004D68A5" w:rsidP="002E5B00">
      <w:pPr>
        <w:pStyle w:val="a"/>
      </w:pPr>
      <w:r w:rsidRPr="00113309">
        <w:t>для санаториев-профилакториев – 70-100 кв. м на 1 место;</w:t>
      </w:r>
    </w:p>
    <w:p w:rsidR="004D68A5" w:rsidRPr="00113309" w:rsidRDefault="004D68A5" w:rsidP="002E5B00">
      <w:pPr>
        <w:pStyle w:val="a"/>
      </w:pPr>
      <w:r w:rsidRPr="00113309">
        <w:t>для санаторных детских лагерей – 200 кв. м на 1 место.</w:t>
      </w:r>
    </w:p>
    <w:p w:rsidR="004D68A5" w:rsidRPr="00113309" w:rsidRDefault="004D68A5" w:rsidP="00A378F9">
      <w:pPr>
        <w:pStyle w:val="2"/>
        <w:numPr>
          <w:ilvl w:val="1"/>
          <w:numId w:val="25"/>
        </w:numPr>
      </w:pPr>
      <w:bookmarkStart w:id="316" w:name="_Toc389132829"/>
      <w:bookmarkStart w:id="317" w:name="_Toc479337981"/>
      <w:r w:rsidRPr="00113309">
        <w:t>Расстояние от границ земельных участков вновь проектируемых санаторно-курортных и оздоровительных организаций</w:t>
      </w:r>
      <w:bookmarkEnd w:id="316"/>
      <w:bookmarkEnd w:id="317"/>
    </w:p>
    <w:p w:rsidR="004D68A5" w:rsidRPr="00113309" w:rsidRDefault="004D68A5" w:rsidP="003F7045">
      <w:pPr>
        <w:pStyle w:val="a1"/>
      </w:pPr>
      <w:r w:rsidRPr="00113309">
        <w:t xml:space="preserve">Расстояния от </w:t>
      </w:r>
      <w:proofErr w:type="gramStart"/>
      <w:r w:rsidRPr="00113309">
        <w:t>границ земельных участков, вновь проектируемых санаторно-курортных и оздоровительных организаций приняты</w:t>
      </w:r>
      <w:proofErr w:type="gramEnd"/>
      <w:r w:rsidRPr="00113309">
        <w:t xml:space="preserve"> в соответствии со </w:t>
      </w:r>
      <w:r>
        <w:t>СП 42.13330.2011 «СНиП 2.07.01.-89* Градостроительство. Планировка и застройка городских и сельских поселений»</w:t>
      </w:r>
      <w:r w:rsidRPr="00113309">
        <w:t>:</w:t>
      </w:r>
    </w:p>
    <w:p w:rsidR="004D68A5" w:rsidRPr="00113309" w:rsidRDefault="004D68A5" w:rsidP="00A378F9">
      <w:pPr>
        <w:pStyle w:val="a"/>
      </w:pPr>
      <w:r w:rsidRPr="00113309">
        <w:t>до жилой застройки, учреждений коммунального хозяйства и складов – не менее 500 м (в условиях реконструкции не менее 100 м).</w:t>
      </w:r>
    </w:p>
    <w:p w:rsidR="004D68A5" w:rsidRPr="00113309" w:rsidRDefault="004D68A5" w:rsidP="00A378F9">
      <w:pPr>
        <w:pStyle w:val="a"/>
      </w:pPr>
      <w:r w:rsidRPr="00113309">
        <w:t>до автомобильных дорог категорий:  I, II, III– не менее 500 м;  IV – не менее 200 м.</w:t>
      </w:r>
    </w:p>
    <w:p w:rsidR="004D68A5" w:rsidRPr="00113309" w:rsidRDefault="004D68A5" w:rsidP="00A378F9">
      <w:pPr>
        <w:pStyle w:val="a"/>
      </w:pPr>
      <w:r w:rsidRPr="00113309">
        <w:t>до садоводческих товариществ – не менее 300 м.</w:t>
      </w:r>
    </w:p>
    <w:p w:rsidR="004D68A5" w:rsidRPr="00113309" w:rsidRDefault="004D68A5" w:rsidP="00A378F9">
      <w:pPr>
        <w:pStyle w:val="2"/>
        <w:numPr>
          <w:ilvl w:val="1"/>
          <w:numId w:val="25"/>
        </w:numPr>
      </w:pPr>
      <w:bookmarkStart w:id="318" w:name="_Toc389132830"/>
      <w:bookmarkStart w:id="319" w:name="_Toc479337982"/>
      <w:r w:rsidRPr="00113309">
        <w:t>Размеры территорий пляжей, размещаемых в курортных зонах</w:t>
      </w:r>
      <w:bookmarkEnd w:id="318"/>
      <w:bookmarkEnd w:id="319"/>
    </w:p>
    <w:p w:rsidR="004D68A5" w:rsidRPr="00113309" w:rsidRDefault="004D68A5" w:rsidP="003F7045">
      <w:pPr>
        <w:pStyle w:val="a1"/>
      </w:pPr>
      <w:r w:rsidRPr="00113309">
        <w:t xml:space="preserve">Нормативы размеров пляжей размещаемых в курортных зонах приняты в соответствии со </w:t>
      </w:r>
      <w:r>
        <w:t>СП 42.13330.2011 «СНиП 2.07.01.-89* Градостроительство. Планировка и застройка городских и сельских поселений</w:t>
      </w:r>
      <w:proofErr w:type="gramStart"/>
      <w:r>
        <w:t>».</w:t>
      </w:r>
      <w:r w:rsidRPr="00113309">
        <w:t>.</w:t>
      </w:r>
      <w:proofErr w:type="gramEnd"/>
    </w:p>
    <w:p w:rsidR="004D68A5" w:rsidRPr="00113309" w:rsidRDefault="004D68A5" w:rsidP="003F7045">
      <w:pPr>
        <w:pStyle w:val="a1"/>
      </w:pPr>
      <w:r w:rsidRPr="00113309">
        <w:t>Размеры территорий речных и озерных  пляжей, размещаемых в курортных зонах – не менее</w:t>
      </w:r>
      <w:r w:rsidRPr="00113309">
        <w:tab/>
        <w:t>8 м</w:t>
      </w:r>
      <w:proofErr w:type="gramStart"/>
      <w:r w:rsidRPr="00113309">
        <w:t>2</w:t>
      </w:r>
      <w:proofErr w:type="gramEnd"/>
      <w:r w:rsidRPr="00113309">
        <w:t xml:space="preserve"> на одного посетителя.</w:t>
      </w:r>
    </w:p>
    <w:p w:rsidR="004D68A5" w:rsidRPr="00113309" w:rsidRDefault="004D68A5" w:rsidP="003F7045">
      <w:pPr>
        <w:pStyle w:val="a1"/>
      </w:pPr>
      <w:r w:rsidRPr="00113309">
        <w:t>Размеры территорий  речных и озерных пляжей (для детей) размещаемых в курортных зонах – не менее 4 м</w:t>
      </w:r>
      <w:proofErr w:type="gramStart"/>
      <w:r w:rsidRPr="00113309">
        <w:t>2</w:t>
      </w:r>
      <w:proofErr w:type="gramEnd"/>
      <w:r w:rsidRPr="00113309">
        <w:t xml:space="preserve"> на одного посетителя.</w:t>
      </w:r>
    </w:p>
    <w:p w:rsidR="004D68A5" w:rsidRPr="00113309" w:rsidRDefault="004D68A5" w:rsidP="00A378F9">
      <w:pPr>
        <w:pStyle w:val="2"/>
        <w:numPr>
          <w:ilvl w:val="1"/>
          <w:numId w:val="25"/>
        </w:numPr>
      </w:pPr>
      <w:bookmarkStart w:id="320" w:name="_Toc389132831"/>
      <w:bookmarkStart w:id="321" w:name="_Toc479337983"/>
      <w:r w:rsidRPr="00113309">
        <w:t>Размеры речных и озерных пляжей, размещаемых на землях, пригодных для сельскохозяйственного использования</w:t>
      </w:r>
      <w:bookmarkEnd w:id="320"/>
      <w:bookmarkEnd w:id="321"/>
    </w:p>
    <w:p w:rsidR="004D68A5" w:rsidRPr="00113309" w:rsidRDefault="004D68A5" w:rsidP="003F7045">
      <w:pPr>
        <w:pStyle w:val="a1"/>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4D68A5" w:rsidRPr="00113309" w:rsidRDefault="004D68A5" w:rsidP="00A378F9">
      <w:pPr>
        <w:pStyle w:val="2"/>
        <w:numPr>
          <w:ilvl w:val="1"/>
          <w:numId w:val="25"/>
        </w:numPr>
      </w:pPr>
      <w:bookmarkStart w:id="322" w:name="_Toc389132832"/>
      <w:bookmarkStart w:id="323" w:name="_Toc479337984"/>
      <w:r w:rsidRPr="00113309">
        <w:lastRenderedPageBreak/>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22"/>
      <w:bookmarkEnd w:id="323"/>
    </w:p>
    <w:p w:rsidR="004D68A5" w:rsidRPr="00113309" w:rsidRDefault="004D68A5" w:rsidP="003F7045">
      <w:pPr>
        <w:pStyle w:val="a1"/>
      </w:pPr>
      <w:r w:rsidRPr="00113309">
        <w:t>Размеры территории специализированных лечебных пляжей для лечащихся с ограниченной подвижностью составляют  8-12 м</w:t>
      </w:r>
      <w:proofErr w:type="gramStart"/>
      <w:r w:rsidRPr="00113309">
        <w:t>2</w:t>
      </w:r>
      <w:proofErr w:type="gramEnd"/>
      <w:r w:rsidRPr="00113309">
        <w:t xml:space="preserve"> на одного посетителя.</w:t>
      </w:r>
    </w:p>
    <w:p w:rsidR="004D68A5" w:rsidRPr="00113309" w:rsidRDefault="004D68A5" w:rsidP="00A378F9">
      <w:pPr>
        <w:pStyle w:val="2"/>
        <w:numPr>
          <w:ilvl w:val="1"/>
          <w:numId w:val="25"/>
        </w:numPr>
      </w:pPr>
      <w:bookmarkStart w:id="324" w:name="_Toc389132833"/>
      <w:bookmarkStart w:id="325" w:name="_Toc479337985"/>
      <w:r w:rsidRPr="00113309">
        <w:t>Коэффициенты одновременной загрузки пляжей для расчета численности единовременных посетителей на пляжах</w:t>
      </w:r>
      <w:bookmarkEnd w:id="324"/>
      <w:bookmarkEnd w:id="325"/>
      <w:r w:rsidRPr="00113309">
        <w:t xml:space="preserve"> </w:t>
      </w:r>
    </w:p>
    <w:p w:rsidR="004D68A5" w:rsidRPr="00113309" w:rsidRDefault="004D68A5" w:rsidP="003F7045">
      <w:pPr>
        <w:pStyle w:val="a1"/>
      </w:pPr>
      <w:r w:rsidRPr="00113309">
        <w:t>Коэффициенты одновременной загрузки пляжей для расчета численности единовременных посетителей на пляжах составляют:</w:t>
      </w:r>
    </w:p>
    <w:p w:rsidR="004D68A5" w:rsidRPr="00113309" w:rsidRDefault="004D68A5" w:rsidP="00A378F9">
      <w:pPr>
        <w:pStyle w:val="a"/>
      </w:pPr>
      <w:r w:rsidRPr="00113309">
        <w:t>для пляжей санаториев:</w:t>
      </w:r>
      <w:r w:rsidRPr="00113309">
        <w:tab/>
        <w:t>0,6—0,8;</w:t>
      </w:r>
    </w:p>
    <w:p w:rsidR="004D68A5" w:rsidRPr="00113309" w:rsidRDefault="004D68A5" w:rsidP="00A378F9">
      <w:pPr>
        <w:pStyle w:val="a"/>
      </w:pPr>
      <w:r w:rsidRPr="00113309">
        <w:t xml:space="preserve">для </w:t>
      </w:r>
      <w:proofErr w:type="gramStart"/>
      <w:r w:rsidRPr="00113309">
        <w:t>пляжей</w:t>
      </w:r>
      <w:proofErr w:type="gramEnd"/>
      <w:r w:rsidRPr="00113309">
        <w:t xml:space="preserve"> отдыхающих без путевок:  0,5.</w:t>
      </w:r>
    </w:p>
    <w:p w:rsidR="004D68A5" w:rsidRPr="00113309" w:rsidRDefault="004D68A5" w:rsidP="00A378F9">
      <w:pPr>
        <w:pStyle w:val="10"/>
        <w:numPr>
          <w:ilvl w:val="0"/>
          <w:numId w:val="25"/>
        </w:numPr>
      </w:pPr>
      <w:bookmarkStart w:id="326" w:name="_Toc389132839"/>
      <w:bookmarkStart w:id="327" w:name="_Toc479337986"/>
      <w:r w:rsidRPr="00113309">
        <w:t>Нормативы обеспеченности в границах поселения объектами для массового отдыха жителей поселения</w:t>
      </w:r>
      <w:bookmarkEnd w:id="326"/>
      <w:bookmarkEnd w:id="327"/>
    </w:p>
    <w:p w:rsidR="004D68A5" w:rsidRPr="00113309" w:rsidRDefault="004D68A5" w:rsidP="00A378F9">
      <w:pPr>
        <w:pStyle w:val="2"/>
        <w:numPr>
          <w:ilvl w:val="1"/>
          <w:numId w:val="25"/>
        </w:numPr>
      </w:pPr>
      <w:bookmarkStart w:id="328" w:name="_Toc389132840"/>
      <w:bookmarkStart w:id="329" w:name="_Toc479337987"/>
      <w:r w:rsidRPr="00113309">
        <w:t>Требования к размещению объектов для массового отдыха населения</w:t>
      </w:r>
      <w:bookmarkEnd w:id="328"/>
      <w:bookmarkEnd w:id="329"/>
    </w:p>
    <w:p w:rsidR="004D68A5" w:rsidRPr="00113309" w:rsidRDefault="004D68A5" w:rsidP="003F7045">
      <w:pPr>
        <w:pStyle w:val="a1"/>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4D68A5" w:rsidRPr="00113309" w:rsidRDefault="004D68A5" w:rsidP="00A378F9">
      <w:pPr>
        <w:pStyle w:val="2"/>
        <w:numPr>
          <w:ilvl w:val="1"/>
          <w:numId w:val="25"/>
        </w:numPr>
      </w:pPr>
      <w:bookmarkStart w:id="330" w:name="_Toc389132841"/>
      <w:bookmarkStart w:id="331" w:name="_Toc479337988"/>
      <w:r w:rsidRPr="00113309">
        <w:t xml:space="preserve">Требования к размещению зоны отдыха в условиях </w:t>
      </w:r>
      <w:proofErr w:type="spellStart"/>
      <w:r w:rsidRPr="00113309">
        <w:t>котловинности</w:t>
      </w:r>
      <w:proofErr w:type="spellEnd"/>
      <w:r w:rsidRPr="00113309">
        <w:t xml:space="preserve"> горного рельефа</w:t>
      </w:r>
      <w:bookmarkEnd w:id="330"/>
      <w:bookmarkEnd w:id="331"/>
      <w:r w:rsidRPr="00113309">
        <w:t xml:space="preserve"> </w:t>
      </w:r>
    </w:p>
    <w:p w:rsidR="004D68A5" w:rsidRPr="00113309" w:rsidRDefault="004D68A5" w:rsidP="003F7045">
      <w:pPr>
        <w:pStyle w:val="a1"/>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4D68A5" w:rsidRPr="00113309" w:rsidRDefault="004D68A5" w:rsidP="00A378F9">
      <w:pPr>
        <w:pStyle w:val="2"/>
        <w:numPr>
          <w:ilvl w:val="1"/>
          <w:numId w:val="25"/>
        </w:numPr>
      </w:pPr>
      <w:bookmarkStart w:id="332" w:name="_Toc389132842"/>
      <w:bookmarkStart w:id="333" w:name="_Toc479337989"/>
      <w:r w:rsidRPr="00113309">
        <w:t>Нормативы транспортной доступности зон массового кратковременного отдыха</w:t>
      </w:r>
      <w:bookmarkEnd w:id="332"/>
      <w:bookmarkEnd w:id="333"/>
    </w:p>
    <w:p w:rsidR="004D68A5" w:rsidRPr="00113309" w:rsidRDefault="004D68A5" w:rsidP="003F7045">
      <w:pPr>
        <w:pStyle w:val="a1"/>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4D68A5" w:rsidRPr="00113309" w:rsidRDefault="004D68A5" w:rsidP="00A378F9">
      <w:pPr>
        <w:pStyle w:val="2"/>
        <w:numPr>
          <w:ilvl w:val="1"/>
          <w:numId w:val="25"/>
        </w:numPr>
      </w:pPr>
      <w:bookmarkStart w:id="334" w:name="_Toc389132843"/>
      <w:bookmarkStart w:id="335" w:name="_Toc479337990"/>
      <w:r w:rsidRPr="00113309">
        <w:t>Размеры территорий зон отдыха</w:t>
      </w:r>
      <w:bookmarkEnd w:id="334"/>
      <w:bookmarkEnd w:id="335"/>
    </w:p>
    <w:p w:rsidR="004D68A5" w:rsidRPr="00113309" w:rsidRDefault="004D68A5" w:rsidP="003F7045">
      <w:pPr>
        <w:pStyle w:val="a1"/>
      </w:pPr>
      <w:r w:rsidRPr="00113309">
        <w:t xml:space="preserve">Размеры территорий зон отдыха принимаются в соответствии со </w:t>
      </w:r>
      <w:r>
        <w:t>СП 42.13330.2011 «СНиП 2.07.01.-89* Градостроительство. Планировка и застройка городских и сельских поселений</w:t>
      </w:r>
      <w:proofErr w:type="gramStart"/>
      <w:r>
        <w:t>».</w:t>
      </w:r>
      <w:r w:rsidRPr="00113309">
        <w:t>:</w:t>
      </w:r>
      <w:proofErr w:type="gramEnd"/>
    </w:p>
    <w:p w:rsidR="004D68A5" w:rsidRPr="00113309" w:rsidRDefault="004D68A5" w:rsidP="00A378F9">
      <w:pPr>
        <w:pStyle w:val="a"/>
      </w:pPr>
      <w:r w:rsidRPr="00113309">
        <w:t>не менее 500 м</w:t>
      </w:r>
      <w:proofErr w:type="gramStart"/>
      <w:r w:rsidRPr="00113309">
        <w:t>2</w:t>
      </w:r>
      <w:proofErr w:type="gramEnd"/>
      <w:r w:rsidRPr="00113309">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4D68A5" w:rsidRPr="00113309" w:rsidRDefault="004D68A5" w:rsidP="00A378F9">
      <w:pPr>
        <w:pStyle w:val="a"/>
      </w:pPr>
      <w:r w:rsidRPr="00113309">
        <w:t>площадь участка отдельной зоны массового кратковременного отдыха следует принимать не менее 50 га.</w:t>
      </w:r>
    </w:p>
    <w:p w:rsidR="004D68A5" w:rsidRPr="00113309" w:rsidRDefault="004D68A5" w:rsidP="00A378F9">
      <w:pPr>
        <w:pStyle w:val="2"/>
        <w:numPr>
          <w:ilvl w:val="1"/>
          <w:numId w:val="25"/>
        </w:numPr>
      </w:pPr>
      <w:bookmarkStart w:id="336" w:name="_Toc389132844"/>
      <w:bookmarkStart w:id="337" w:name="_Toc479337991"/>
      <w:r w:rsidRPr="00113309">
        <w:t>Размеры территорий пляжей, размещаемых в зонах  отдыха</w:t>
      </w:r>
      <w:bookmarkEnd w:id="336"/>
      <w:bookmarkEnd w:id="337"/>
    </w:p>
    <w:p w:rsidR="004D68A5" w:rsidRPr="00113309" w:rsidRDefault="004D68A5" w:rsidP="003F7045">
      <w:pPr>
        <w:pStyle w:val="a1"/>
      </w:pPr>
      <w:r w:rsidRPr="00113309">
        <w:t>Размеры территорий речных и озерных пляжей – не менее 8 м</w:t>
      </w:r>
      <w:proofErr w:type="gramStart"/>
      <w:r w:rsidRPr="00113309">
        <w:t>2</w:t>
      </w:r>
      <w:proofErr w:type="gramEnd"/>
      <w:r w:rsidRPr="00113309">
        <w:t xml:space="preserve"> на одного посетителя.</w:t>
      </w:r>
    </w:p>
    <w:p w:rsidR="004D68A5" w:rsidRPr="00113309" w:rsidRDefault="004D68A5" w:rsidP="003F7045">
      <w:pPr>
        <w:pStyle w:val="a1"/>
      </w:pPr>
      <w:r w:rsidRPr="00113309">
        <w:t>Размеры территорий речных и озерных пляжей (для детей) – не менее 4 м</w:t>
      </w:r>
      <w:proofErr w:type="gramStart"/>
      <w:r w:rsidRPr="00113309">
        <w:t>2</w:t>
      </w:r>
      <w:proofErr w:type="gramEnd"/>
      <w:r w:rsidRPr="00113309">
        <w:t xml:space="preserve"> на одного посетителя.</w:t>
      </w:r>
    </w:p>
    <w:p w:rsidR="004D68A5" w:rsidRPr="00113309" w:rsidRDefault="004D68A5" w:rsidP="00A378F9">
      <w:pPr>
        <w:pStyle w:val="2"/>
        <w:numPr>
          <w:ilvl w:val="1"/>
          <w:numId w:val="25"/>
        </w:numPr>
      </w:pPr>
      <w:bookmarkStart w:id="338" w:name="_Toc389132845"/>
      <w:bookmarkStart w:id="339" w:name="_Toc479337992"/>
      <w:r w:rsidRPr="00113309">
        <w:lastRenderedPageBreak/>
        <w:t>Размеры речных и озерных пляжей, размещаемых на землях, пригодных для сельскохозяйственного использования</w:t>
      </w:r>
      <w:bookmarkEnd w:id="338"/>
      <w:bookmarkEnd w:id="339"/>
    </w:p>
    <w:p w:rsidR="004D68A5" w:rsidRPr="00113309" w:rsidRDefault="004D68A5" w:rsidP="003F7045">
      <w:pPr>
        <w:pStyle w:val="a1"/>
      </w:pPr>
      <w:r w:rsidRPr="00113309">
        <w:t xml:space="preserve">Размеры речных и озерных пляжей, размещаемых на землях, пригодных для сельскохозяйственного использования составляют </w:t>
      </w:r>
      <w:r>
        <w:t>4</w:t>
      </w:r>
      <w:r w:rsidRPr="00113309">
        <w:t xml:space="preserve"> м</w:t>
      </w:r>
      <w:proofErr w:type="gramStart"/>
      <w:r w:rsidRPr="00113309">
        <w:t>2</w:t>
      </w:r>
      <w:proofErr w:type="gramEnd"/>
      <w:r w:rsidRPr="00113309">
        <w:t xml:space="preserve"> на одного посетителя.</w:t>
      </w:r>
    </w:p>
    <w:p w:rsidR="004D68A5" w:rsidRPr="00113309" w:rsidRDefault="004D68A5" w:rsidP="00A378F9">
      <w:pPr>
        <w:pStyle w:val="2"/>
        <w:numPr>
          <w:ilvl w:val="1"/>
          <w:numId w:val="25"/>
        </w:numPr>
      </w:pPr>
      <w:bookmarkStart w:id="340" w:name="_Toc389132846"/>
      <w:bookmarkStart w:id="341" w:name="_Toc479337993"/>
      <w:r w:rsidRPr="00113309">
        <w:t>Коэффициенты одновременной загрузки пляжей для расчета численности единовременных посетителей на пляжах</w:t>
      </w:r>
      <w:bookmarkEnd w:id="340"/>
      <w:bookmarkEnd w:id="341"/>
      <w:r w:rsidRPr="00113309">
        <w:t xml:space="preserve"> </w:t>
      </w:r>
    </w:p>
    <w:p w:rsidR="004D68A5" w:rsidRPr="00113309" w:rsidRDefault="004D68A5" w:rsidP="003F7045">
      <w:pPr>
        <w:pStyle w:val="a1"/>
      </w:pPr>
      <w:r w:rsidRPr="00113309">
        <w:t>Пляжи организаций отдыха и туризма: 0,7—0,9.</w:t>
      </w:r>
    </w:p>
    <w:p w:rsidR="004D68A5" w:rsidRPr="00113309" w:rsidRDefault="004D68A5" w:rsidP="003F7045">
      <w:pPr>
        <w:pStyle w:val="a1"/>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4D68A5" w:rsidRPr="00113309" w:rsidRDefault="004D68A5" w:rsidP="003F7045">
      <w:pPr>
        <w:pStyle w:val="a1"/>
      </w:pPr>
      <w:r w:rsidRPr="00113309">
        <w:t>Пляжи общего пользования для местного населения: 0,2.</w:t>
      </w:r>
    </w:p>
    <w:p w:rsidR="004D68A5" w:rsidRPr="00113309" w:rsidRDefault="004D68A5" w:rsidP="00B64CF6">
      <w:pPr>
        <w:pStyle w:val="10"/>
        <w:numPr>
          <w:ilvl w:val="0"/>
          <w:numId w:val="25"/>
        </w:numPr>
      </w:pPr>
      <w:bookmarkStart w:id="342" w:name="_Toc479337994"/>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42"/>
    </w:p>
    <w:p w:rsidR="004D68A5" w:rsidRPr="00113309" w:rsidRDefault="004D68A5" w:rsidP="00B64CF6">
      <w:pPr>
        <w:pStyle w:val="2"/>
        <w:numPr>
          <w:ilvl w:val="1"/>
          <w:numId w:val="25"/>
        </w:numPr>
        <w:rPr>
          <w:lang w:val="en-US"/>
        </w:rPr>
      </w:pPr>
      <w:bookmarkStart w:id="343" w:name="_Toc479337995"/>
      <w:r w:rsidRPr="00113309">
        <w:t>Уровень жилищной обеспеченности</w:t>
      </w:r>
      <w:bookmarkEnd w:id="343"/>
      <w:r w:rsidRPr="00113309">
        <w:t xml:space="preserve"> </w:t>
      </w:r>
    </w:p>
    <w:p w:rsidR="004D68A5" w:rsidRPr="00113309" w:rsidRDefault="004D68A5" w:rsidP="00341331">
      <w:pPr>
        <w:pStyle w:val="a1"/>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4D68A5" w:rsidRPr="00113309" w:rsidRDefault="004D68A5" w:rsidP="003F7045">
      <w:pPr>
        <w:pStyle w:val="a1"/>
      </w:pPr>
    </w:p>
    <w:p w:rsidR="004D68A5" w:rsidRPr="00113309" w:rsidRDefault="004D68A5" w:rsidP="00B64CF6">
      <w:pPr>
        <w:pStyle w:val="10"/>
        <w:numPr>
          <w:ilvl w:val="0"/>
          <w:numId w:val="25"/>
        </w:numPr>
      </w:pPr>
      <w:bookmarkStart w:id="344" w:name="_Toc479337996"/>
      <w:r w:rsidRPr="00113309">
        <w:t>Нормативы градостроительного проектирования размещения объектов инженерной инфраструктуры</w:t>
      </w:r>
      <w:bookmarkEnd w:id="344"/>
      <w:r w:rsidRPr="00113309">
        <w:t xml:space="preserve"> </w:t>
      </w:r>
    </w:p>
    <w:p w:rsidR="004D68A5" w:rsidRPr="00113309" w:rsidRDefault="004D68A5" w:rsidP="00B64CF6">
      <w:pPr>
        <w:pStyle w:val="2"/>
        <w:numPr>
          <w:ilvl w:val="1"/>
          <w:numId w:val="25"/>
        </w:numPr>
      </w:pPr>
      <w:bookmarkStart w:id="345" w:name="_Toc479337997"/>
      <w:r w:rsidRPr="00113309">
        <w:t>Объекты связи</w:t>
      </w:r>
      <w:bookmarkEnd w:id="345"/>
    </w:p>
    <w:p w:rsidR="004D68A5" w:rsidRPr="00113309" w:rsidRDefault="004D68A5" w:rsidP="00AB2AA9">
      <w:pPr>
        <w:pStyle w:val="a1"/>
      </w:pPr>
      <w:r w:rsidRPr="00113309">
        <w:t>Нормативы обеспеченности объектами связи (количество номеров на 1000 человек) следует принимать, исходя из расчетов:</w:t>
      </w:r>
    </w:p>
    <w:p w:rsidR="004D68A5" w:rsidRPr="00113309" w:rsidRDefault="004D68A5" w:rsidP="00AB2AA9">
      <w:pPr>
        <w:ind w:firstLine="709"/>
        <w:jc w:val="both"/>
      </w:pPr>
      <w:r w:rsidRPr="00113309">
        <w:t>1) расчет количества телефонов:</w:t>
      </w:r>
    </w:p>
    <w:p w:rsidR="004D68A5" w:rsidRPr="00113309" w:rsidRDefault="004D68A5" w:rsidP="00AB2AA9">
      <w:pPr>
        <w:pStyle w:val="a1"/>
      </w:pPr>
      <w:r w:rsidRPr="00113309">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w:t>
      </w:r>
      <w:r w:rsidR="00444ED1">
        <w:t>Таблица 49</w:t>
      </w:r>
      <w:r w:rsidRPr="00113309">
        <w:t>) «Укрупненные показатели обеспеченности телефонных аппаратов сети общего пользования» в зависимости от района (столбец 12).</w:t>
      </w:r>
    </w:p>
    <w:p w:rsidR="004D68A5" w:rsidRPr="00113309" w:rsidRDefault="004D68A5" w:rsidP="00AB2AA9">
      <w:pPr>
        <w:ind w:firstLine="709"/>
        <w:jc w:val="both"/>
      </w:pPr>
      <w:r w:rsidRPr="00113309">
        <w:t>2) расчет количества объектов связи:</w:t>
      </w:r>
    </w:p>
    <w:p w:rsidR="004D68A5" w:rsidRPr="00113309" w:rsidRDefault="004D68A5" w:rsidP="00AB2AA9">
      <w:pPr>
        <w:ind w:firstLine="709"/>
        <w:jc w:val="both"/>
      </w:pPr>
      <w:r w:rsidRPr="00113309">
        <w:rPr>
          <w:rStyle w:val="a5"/>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4D68A5" w:rsidRPr="00113309" w:rsidRDefault="004D68A5" w:rsidP="00AB2AA9">
      <w:pPr>
        <w:sectPr w:rsidR="004D68A5" w:rsidRPr="00113309" w:rsidSect="00372E94">
          <w:headerReference w:type="default" r:id="rId23"/>
          <w:footerReference w:type="default" r:id="rId24"/>
          <w:pgSz w:w="11906" w:h="16838" w:code="9"/>
          <w:pgMar w:top="709" w:right="851" w:bottom="1134" w:left="1701" w:header="425" w:footer="833" w:gutter="0"/>
          <w:cols w:space="708"/>
          <w:docGrid w:linePitch="360"/>
        </w:sectPr>
      </w:pPr>
    </w:p>
    <w:p w:rsidR="004D68A5" w:rsidRPr="00113309" w:rsidRDefault="004D68A5" w:rsidP="00AB2AA9">
      <w:pPr>
        <w:pStyle w:val="ac"/>
        <w:keepNext/>
        <w:jc w:val="right"/>
      </w:pPr>
      <w:bookmarkStart w:id="346" w:name="_Ref375751700"/>
      <w:r w:rsidRPr="00113309">
        <w:lastRenderedPageBreak/>
        <w:t xml:space="preserve">Таблица </w:t>
      </w:r>
      <w:bookmarkEnd w:id="346"/>
      <w:r w:rsidR="00444ED1">
        <w:t>49</w:t>
      </w:r>
    </w:p>
    <w:p w:rsidR="004D68A5" w:rsidRPr="00113309" w:rsidRDefault="004D68A5" w:rsidP="00AB2AA9">
      <w:pPr>
        <w:pStyle w:val="ae"/>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992"/>
        <w:gridCol w:w="1276"/>
        <w:gridCol w:w="992"/>
        <w:gridCol w:w="1134"/>
        <w:gridCol w:w="1276"/>
        <w:gridCol w:w="1134"/>
        <w:gridCol w:w="1418"/>
        <w:gridCol w:w="1134"/>
        <w:gridCol w:w="850"/>
        <w:gridCol w:w="1134"/>
        <w:gridCol w:w="1276"/>
      </w:tblGrid>
      <w:tr w:rsidR="004D68A5" w:rsidRPr="00113309" w:rsidTr="00D2090D">
        <w:trPr>
          <w:trHeight w:val="300"/>
          <w:tblHeader/>
        </w:trPr>
        <w:tc>
          <w:tcPr>
            <w:tcW w:w="1985" w:type="dxa"/>
            <w:vMerge w:val="restart"/>
            <w:textDirection w:val="btLr"/>
            <w:vAlign w:val="center"/>
          </w:tcPr>
          <w:p w:rsidR="004D68A5" w:rsidRPr="00113309" w:rsidRDefault="004D68A5" w:rsidP="00D2090D">
            <w:pPr>
              <w:ind w:left="113" w:right="113"/>
              <w:jc w:val="center"/>
              <w:rPr>
                <w:b/>
                <w:sz w:val="20"/>
                <w:szCs w:val="20"/>
              </w:rPr>
            </w:pPr>
            <w:r w:rsidRPr="00113309">
              <w:rPr>
                <w:b/>
                <w:sz w:val="20"/>
                <w:szCs w:val="20"/>
              </w:rPr>
              <w:t>Муниципальный район</w:t>
            </w:r>
          </w:p>
        </w:tc>
        <w:tc>
          <w:tcPr>
            <w:tcW w:w="3260" w:type="dxa"/>
            <w:gridSpan w:val="3"/>
            <w:noWrap/>
            <w:vAlign w:val="center"/>
          </w:tcPr>
          <w:p w:rsidR="004D68A5" w:rsidRPr="00113309" w:rsidRDefault="004D68A5" w:rsidP="00D2090D">
            <w:pPr>
              <w:ind w:left="113" w:right="113"/>
              <w:jc w:val="center"/>
              <w:rPr>
                <w:b/>
                <w:sz w:val="20"/>
                <w:szCs w:val="20"/>
              </w:rPr>
            </w:pPr>
            <w:r w:rsidRPr="00113309">
              <w:rPr>
                <w:b/>
                <w:sz w:val="20"/>
                <w:szCs w:val="20"/>
              </w:rPr>
              <w:t>Данные за 2010 год</w:t>
            </w:r>
          </w:p>
        </w:tc>
        <w:tc>
          <w:tcPr>
            <w:tcW w:w="3544" w:type="dxa"/>
            <w:gridSpan w:val="3"/>
            <w:noWrap/>
            <w:vAlign w:val="center"/>
          </w:tcPr>
          <w:p w:rsidR="004D68A5" w:rsidRPr="00113309" w:rsidRDefault="004D68A5" w:rsidP="00D2090D">
            <w:pPr>
              <w:ind w:left="113" w:right="113"/>
              <w:jc w:val="center"/>
              <w:rPr>
                <w:b/>
                <w:sz w:val="20"/>
                <w:szCs w:val="20"/>
              </w:rPr>
            </w:pPr>
            <w:r w:rsidRPr="00113309">
              <w:rPr>
                <w:b/>
                <w:sz w:val="20"/>
                <w:szCs w:val="20"/>
              </w:rPr>
              <w:t>Данные 2011 год</w:t>
            </w:r>
          </w:p>
        </w:tc>
        <w:tc>
          <w:tcPr>
            <w:tcW w:w="1418" w:type="dxa"/>
            <w:vMerge w:val="restart"/>
            <w:noWrap/>
            <w:textDirection w:val="btLr"/>
            <w:vAlign w:val="center"/>
          </w:tcPr>
          <w:p w:rsidR="004D68A5" w:rsidRPr="00113309" w:rsidRDefault="004D68A5"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4D68A5" w:rsidRPr="00113309" w:rsidRDefault="004D68A5"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4D68A5" w:rsidRPr="00113309" w:rsidRDefault="004D68A5"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noWrap/>
            <w:textDirection w:val="btLr"/>
            <w:vAlign w:val="center"/>
          </w:tcPr>
          <w:p w:rsidR="004D68A5" w:rsidRPr="00113309" w:rsidRDefault="004D68A5" w:rsidP="00D2090D">
            <w:pPr>
              <w:ind w:left="113" w:right="113"/>
              <w:jc w:val="center"/>
              <w:rPr>
                <w:b/>
                <w:sz w:val="20"/>
                <w:szCs w:val="20"/>
              </w:rPr>
            </w:pPr>
            <w:r w:rsidRPr="00113309">
              <w:rPr>
                <w:b/>
                <w:sz w:val="20"/>
                <w:szCs w:val="20"/>
              </w:rPr>
              <w:t xml:space="preserve">Принятый нормативный процент </w:t>
            </w:r>
            <w:proofErr w:type="spellStart"/>
            <w:r w:rsidRPr="00113309">
              <w:rPr>
                <w:b/>
                <w:sz w:val="20"/>
                <w:szCs w:val="20"/>
              </w:rPr>
              <w:t>Процент</w:t>
            </w:r>
            <w:proofErr w:type="spellEnd"/>
            <w:r w:rsidRPr="00113309">
              <w:rPr>
                <w:b/>
                <w:sz w:val="20"/>
                <w:szCs w:val="20"/>
              </w:rPr>
              <w:t xml:space="preserve">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textDirection w:val="btLr"/>
            <w:vAlign w:val="center"/>
          </w:tcPr>
          <w:p w:rsidR="004D68A5" w:rsidRPr="00113309" w:rsidRDefault="004D68A5"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4D68A5" w:rsidRPr="00113309" w:rsidTr="00D2090D">
        <w:trPr>
          <w:cantSplit/>
          <w:trHeight w:val="3146"/>
          <w:tblHeader/>
        </w:trPr>
        <w:tc>
          <w:tcPr>
            <w:tcW w:w="1985" w:type="dxa"/>
            <w:vMerge/>
            <w:textDirection w:val="btLr"/>
            <w:vAlign w:val="bottom"/>
          </w:tcPr>
          <w:p w:rsidR="004D68A5" w:rsidRPr="00113309" w:rsidRDefault="004D68A5" w:rsidP="00D2090D">
            <w:pPr>
              <w:ind w:left="113" w:right="113"/>
              <w:rPr>
                <w:sz w:val="20"/>
                <w:szCs w:val="20"/>
              </w:rPr>
            </w:pPr>
          </w:p>
        </w:tc>
        <w:tc>
          <w:tcPr>
            <w:tcW w:w="992" w:type="dxa"/>
            <w:textDirection w:val="btLr"/>
            <w:vAlign w:val="center"/>
          </w:tcPr>
          <w:p w:rsidR="004D68A5" w:rsidRPr="00113309" w:rsidRDefault="004D68A5"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textDirection w:val="btLr"/>
            <w:vAlign w:val="center"/>
          </w:tcPr>
          <w:p w:rsidR="004D68A5" w:rsidRPr="00113309" w:rsidRDefault="004D68A5"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textDirection w:val="btLr"/>
            <w:vAlign w:val="center"/>
          </w:tcPr>
          <w:p w:rsidR="004D68A5" w:rsidRPr="00113309" w:rsidRDefault="004D68A5" w:rsidP="00D2090D">
            <w:pPr>
              <w:ind w:left="113" w:right="113"/>
              <w:jc w:val="center"/>
              <w:rPr>
                <w:b/>
                <w:sz w:val="20"/>
                <w:szCs w:val="20"/>
              </w:rPr>
            </w:pPr>
            <w:r w:rsidRPr="00113309">
              <w:rPr>
                <w:b/>
                <w:sz w:val="20"/>
                <w:szCs w:val="20"/>
              </w:rPr>
              <w:t>Монтированная емкость АТС</w:t>
            </w:r>
          </w:p>
        </w:tc>
        <w:tc>
          <w:tcPr>
            <w:tcW w:w="1134" w:type="dxa"/>
            <w:textDirection w:val="btLr"/>
            <w:vAlign w:val="center"/>
          </w:tcPr>
          <w:p w:rsidR="004D68A5" w:rsidRPr="00113309" w:rsidRDefault="004D68A5"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4D68A5" w:rsidRPr="00113309" w:rsidRDefault="004D68A5"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textDirection w:val="btLr"/>
            <w:vAlign w:val="center"/>
          </w:tcPr>
          <w:p w:rsidR="004D68A5" w:rsidRPr="00113309" w:rsidRDefault="004D68A5" w:rsidP="00D2090D">
            <w:pPr>
              <w:ind w:left="113" w:right="113"/>
              <w:jc w:val="center"/>
              <w:rPr>
                <w:b/>
                <w:sz w:val="20"/>
                <w:szCs w:val="20"/>
              </w:rPr>
            </w:pPr>
            <w:r w:rsidRPr="00113309">
              <w:rPr>
                <w:b/>
                <w:sz w:val="20"/>
                <w:szCs w:val="20"/>
              </w:rPr>
              <w:t>Монтированная емкость АТС</w:t>
            </w:r>
          </w:p>
        </w:tc>
        <w:tc>
          <w:tcPr>
            <w:tcW w:w="1418" w:type="dxa"/>
            <w:vMerge/>
            <w:textDirection w:val="btLr"/>
            <w:vAlign w:val="center"/>
          </w:tcPr>
          <w:p w:rsidR="004D68A5" w:rsidRPr="00113309" w:rsidRDefault="004D68A5" w:rsidP="00D2090D">
            <w:pPr>
              <w:ind w:left="113" w:right="113"/>
              <w:rPr>
                <w:sz w:val="20"/>
                <w:szCs w:val="20"/>
              </w:rPr>
            </w:pPr>
          </w:p>
        </w:tc>
        <w:tc>
          <w:tcPr>
            <w:tcW w:w="1134" w:type="dxa"/>
            <w:vMerge/>
            <w:textDirection w:val="btLr"/>
            <w:vAlign w:val="center"/>
          </w:tcPr>
          <w:p w:rsidR="004D68A5" w:rsidRPr="00113309" w:rsidRDefault="004D68A5" w:rsidP="00D2090D">
            <w:pPr>
              <w:ind w:left="113" w:right="113"/>
              <w:rPr>
                <w:sz w:val="20"/>
                <w:szCs w:val="20"/>
              </w:rPr>
            </w:pPr>
          </w:p>
        </w:tc>
        <w:tc>
          <w:tcPr>
            <w:tcW w:w="850" w:type="dxa"/>
            <w:vMerge/>
            <w:textDirection w:val="btLr"/>
            <w:vAlign w:val="center"/>
          </w:tcPr>
          <w:p w:rsidR="004D68A5" w:rsidRPr="00113309" w:rsidRDefault="004D68A5" w:rsidP="00D2090D">
            <w:pPr>
              <w:ind w:left="113" w:right="113"/>
              <w:rPr>
                <w:sz w:val="20"/>
                <w:szCs w:val="20"/>
              </w:rPr>
            </w:pPr>
          </w:p>
        </w:tc>
        <w:tc>
          <w:tcPr>
            <w:tcW w:w="1134" w:type="dxa"/>
            <w:vMerge/>
            <w:noWrap/>
            <w:textDirection w:val="btLr"/>
            <w:vAlign w:val="center"/>
          </w:tcPr>
          <w:p w:rsidR="004D68A5" w:rsidRPr="00113309" w:rsidRDefault="004D68A5" w:rsidP="00D2090D">
            <w:pPr>
              <w:ind w:left="113" w:right="113"/>
              <w:rPr>
                <w:sz w:val="20"/>
                <w:szCs w:val="20"/>
              </w:rPr>
            </w:pPr>
          </w:p>
        </w:tc>
        <w:tc>
          <w:tcPr>
            <w:tcW w:w="1276" w:type="dxa"/>
            <w:vMerge/>
            <w:textDirection w:val="btLr"/>
            <w:vAlign w:val="center"/>
          </w:tcPr>
          <w:p w:rsidR="004D68A5" w:rsidRPr="00113309" w:rsidRDefault="004D68A5" w:rsidP="00D2090D">
            <w:pPr>
              <w:ind w:left="113" w:right="113"/>
              <w:rPr>
                <w:sz w:val="20"/>
                <w:szCs w:val="20"/>
              </w:rPr>
            </w:pPr>
          </w:p>
        </w:tc>
      </w:tr>
      <w:tr w:rsidR="004D68A5" w:rsidRPr="00113309" w:rsidTr="00D2090D">
        <w:trPr>
          <w:trHeight w:val="300"/>
          <w:tblHeader/>
        </w:trPr>
        <w:tc>
          <w:tcPr>
            <w:tcW w:w="1985" w:type="dxa"/>
            <w:vMerge/>
            <w:vAlign w:val="bottom"/>
          </w:tcPr>
          <w:p w:rsidR="004D68A5" w:rsidRPr="00113309" w:rsidRDefault="004D68A5" w:rsidP="00D2090D">
            <w:pPr>
              <w:ind w:left="113" w:right="113"/>
              <w:rPr>
                <w:sz w:val="20"/>
                <w:szCs w:val="20"/>
              </w:rPr>
            </w:pPr>
          </w:p>
        </w:tc>
        <w:tc>
          <w:tcPr>
            <w:tcW w:w="992" w:type="dxa"/>
            <w:noWrap/>
            <w:vAlign w:val="center"/>
          </w:tcPr>
          <w:p w:rsidR="004D68A5" w:rsidRPr="00113309" w:rsidRDefault="004D68A5" w:rsidP="00D2090D">
            <w:pPr>
              <w:jc w:val="center"/>
              <w:rPr>
                <w:b/>
                <w:sz w:val="20"/>
                <w:szCs w:val="20"/>
              </w:rPr>
            </w:pPr>
            <w:r w:rsidRPr="00113309">
              <w:rPr>
                <w:b/>
                <w:sz w:val="20"/>
                <w:szCs w:val="20"/>
              </w:rPr>
              <w:t>ед.</w:t>
            </w:r>
          </w:p>
        </w:tc>
        <w:tc>
          <w:tcPr>
            <w:tcW w:w="1276" w:type="dxa"/>
            <w:noWrap/>
            <w:vAlign w:val="center"/>
          </w:tcPr>
          <w:p w:rsidR="004D68A5" w:rsidRPr="00113309" w:rsidRDefault="004D68A5" w:rsidP="00D2090D">
            <w:pPr>
              <w:jc w:val="center"/>
              <w:rPr>
                <w:b/>
                <w:sz w:val="20"/>
                <w:szCs w:val="20"/>
              </w:rPr>
            </w:pPr>
            <w:r w:rsidRPr="00113309">
              <w:rPr>
                <w:b/>
                <w:sz w:val="20"/>
                <w:szCs w:val="20"/>
              </w:rPr>
              <w:t>тыс. штук</w:t>
            </w:r>
          </w:p>
        </w:tc>
        <w:tc>
          <w:tcPr>
            <w:tcW w:w="992" w:type="dxa"/>
            <w:noWrap/>
            <w:vAlign w:val="center"/>
          </w:tcPr>
          <w:p w:rsidR="004D68A5" w:rsidRPr="00113309" w:rsidRDefault="004D68A5" w:rsidP="00D2090D">
            <w:pPr>
              <w:jc w:val="center"/>
              <w:rPr>
                <w:b/>
                <w:sz w:val="20"/>
                <w:szCs w:val="20"/>
              </w:rPr>
            </w:pPr>
            <w:r w:rsidRPr="00113309">
              <w:rPr>
                <w:b/>
                <w:sz w:val="20"/>
                <w:szCs w:val="20"/>
              </w:rPr>
              <w:t>номеров</w:t>
            </w:r>
          </w:p>
        </w:tc>
        <w:tc>
          <w:tcPr>
            <w:tcW w:w="1134" w:type="dxa"/>
            <w:noWrap/>
            <w:vAlign w:val="center"/>
          </w:tcPr>
          <w:p w:rsidR="004D68A5" w:rsidRPr="00113309" w:rsidRDefault="004D68A5" w:rsidP="00D2090D">
            <w:pPr>
              <w:jc w:val="center"/>
              <w:rPr>
                <w:b/>
                <w:sz w:val="20"/>
                <w:szCs w:val="20"/>
              </w:rPr>
            </w:pPr>
            <w:r w:rsidRPr="00113309">
              <w:rPr>
                <w:b/>
                <w:sz w:val="20"/>
                <w:szCs w:val="20"/>
              </w:rPr>
              <w:t>ед.</w:t>
            </w:r>
          </w:p>
        </w:tc>
        <w:tc>
          <w:tcPr>
            <w:tcW w:w="1276" w:type="dxa"/>
            <w:noWrap/>
            <w:vAlign w:val="center"/>
          </w:tcPr>
          <w:p w:rsidR="004D68A5" w:rsidRPr="00113309" w:rsidRDefault="004D68A5" w:rsidP="00D2090D">
            <w:pPr>
              <w:jc w:val="center"/>
              <w:rPr>
                <w:b/>
                <w:sz w:val="20"/>
                <w:szCs w:val="20"/>
              </w:rPr>
            </w:pPr>
            <w:r w:rsidRPr="00113309">
              <w:rPr>
                <w:b/>
                <w:sz w:val="20"/>
                <w:szCs w:val="20"/>
              </w:rPr>
              <w:t>тыс. штук</w:t>
            </w:r>
          </w:p>
        </w:tc>
        <w:tc>
          <w:tcPr>
            <w:tcW w:w="1134" w:type="dxa"/>
            <w:noWrap/>
            <w:vAlign w:val="center"/>
          </w:tcPr>
          <w:p w:rsidR="004D68A5" w:rsidRPr="00113309" w:rsidRDefault="004D68A5" w:rsidP="00D2090D">
            <w:pPr>
              <w:jc w:val="center"/>
              <w:rPr>
                <w:b/>
                <w:sz w:val="20"/>
                <w:szCs w:val="20"/>
              </w:rPr>
            </w:pPr>
            <w:r w:rsidRPr="00113309">
              <w:rPr>
                <w:b/>
                <w:sz w:val="20"/>
                <w:szCs w:val="20"/>
              </w:rPr>
              <w:t>номеров</w:t>
            </w:r>
          </w:p>
        </w:tc>
        <w:tc>
          <w:tcPr>
            <w:tcW w:w="1418" w:type="dxa"/>
            <w:noWrap/>
            <w:vAlign w:val="center"/>
          </w:tcPr>
          <w:p w:rsidR="004D68A5" w:rsidRPr="00113309" w:rsidRDefault="004D68A5" w:rsidP="00D2090D">
            <w:pPr>
              <w:jc w:val="center"/>
              <w:rPr>
                <w:b/>
                <w:sz w:val="20"/>
                <w:szCs w:val="20"/>
              </w:rPr>
            </w:pPr>
            <w:r w:rsidRPr="00113309">
              <w:rPr>
                <w:b/>
                <w:sz w:val="20"/>
                <w:szCs w:val="20"/>
              </w:rPr>
              <w:t>-</w:t>
            </w:r>
          </w:p>
        </w:tc>
        <w:tc>
          <w:tcPr>
            <w:tcW w:w="1134" w:type="dxa"/>
            <w:noWrap/>
            <w:vAlign w:val="center"/>
          </w:tcPr>
          <w:p w:rsidR="004D68A5" w:rsidRPr="00113309" w:rsidRDefault="004D68A5" w:rsidP="00D2090D">
            <w:pPr>
              <w:jc w:val="center"/>
              <w:rPr>
                <w:b/>
                <w:sz w:val="20"/>
                <w:szCs w:val="20"/>
              </w:rPr>
            </w:pPr>
            <w:r w:rsidRPr="00113309">
              <w:rPr>
                <w:b/>
                <w:sz w:val="20"/>
                <w:szCs w:val="20"/>
              </w:rPr>
              <w:t>-</w:t>
            </w:r>
          </w:p>
        </w:tc>
        <w:tc>
          <w:tcPr>
            <w:tcW w:w="850" w:type="dxa"/>
            <w:noWrap/>
            <w:vAlign w:val="center"/>
          </w:tcPr>
          <w:p w:rsidR="004D68A5" w:rsidRPr="00113309" w:rsidRDefault="004D68A5" w:rsidP="00D2090D">
            <w:pPr>
              <w:jc w:val="center"/>
              <w:rPr>
                <w:b/>
                <w:sz w:val="20"/>
                <w:szCs w:val="20"/>
              </w:rPr>
            </w:pPr>
            <w:r w:rsidRPr="00113309">
              <w:rPr>
                <w:b/>
                <w:sz w:val="20"/>
                <w:szCs w:val="20"/>
              </w:rPr>
              <w:t>%</w:t>
            </w:r>
          </w:p>
        </w:tc>
        <w:tc>
          <w:tcPr>
            <w:tcW w:w="1134" w:type="dxa"/>
            <w:noWrap/>
            <w:vAlign w:val="center"/>
          </w:tcPr>
          <w:p w:rsidR="004D68A5" w:rsidRPr="00113309" w:rsidRDefault="004D68A5" w:rsidP="00D2090D">
            <w:pPr>
              <w:jc w:val="center"/>
              <w:rPr>
                <w:b/>
                <w:sz w:val="20"/>
                <w:szCs w:val="20"/>
              </w:rPr>
            </w:pPr>
            <w:r w:rsidRPr="00113309">
              <w:rPr>
                <w:b/>
                <w:sz w:val="20"/>
                <w:szCs w:val="20"/>
              </w:rPr>
              <w:t>%</w:t>
            </w:r>
          </w:p>
        </w:tc>
        <w:tc>
          <w:tcPr>
            <w:tcW w:w="1276" w:type="dxa"/>
            <w:vAlign w:val="center"/>
          </w:tcPr>
          <w:p w:rsidR="004D68A5" w:rsidRPr="00113309" w:rsidRDefault="004D68A5" w:rsidP="00D2090D">
            <w:pPr>
              <w:jc w:val="center"/>
              <w:rPr>
                <w:b/>
                <w:sz w:val="20"/>
                <w:szCs w:val="20"/>
              </w:rPr>
            </w:pPr>
            <w:r w:rsidRPr="00113309">
              <w:rPr>
                <w:b/>
                <w:sz w:val="20"/>
                <w:szCs w:val="20"/>
              </w:rPr>
              <w:t>-</w:t>
            </w:r>
          </w:p>
        </w:tc>
      </w:tr>
      <w:tr w:rsidR="004D68A5" w:rsidRPr="00113309" w:rsidTr="00D2090D">
        <w:trPr>
          <w:trHeight w:val="57"/>
        </w:trPr>
        <w:tc>
          <w:tcPr>
            <w:tcW w:w="1985" w:type="dxa"/>
            <w:vAlign w:val="bottom"/>
          </w:tcPr>
          <w:p w:rsidR="004D68A5" w:rsidRPr="00113309" w:rsidRDefault="004D68A5" w:rsidP="00D2090D">
            <w:pPr>
              <w:rPr>
                <w:sz w:val="20"/>
                <w:szCs w:val="20"/>
              </w:rPr>
            </w:pPr>
            <w:proofErr w:type="spellStart"/>
            <w:r w:rsidRPr="00113309">
              <w:rPr>
                <w:sz w:val="20"/>
                <w:szCs w:val="20"/>
              </w:rPr>
              <w:t>Ермаковский</w:t>
            </w:r>
            <w:proofErr w:type="spellEnd"/>
          </w:p>
        </w:tc>
        <w:tc>
          <w:tcPr>
            <w:tcW w:w="992" w:type="dxa"/>
            <w:noWrap/>
            <w:vAlign w:val="center"/>
          </w:tcPr>
          <w:p w:rsidR="004D68A5" w:rsidRPr="00113309" w:rsidRDefault="004D68A5" w:rsidP="00D2090D">
            <w:pPr>
              <w:rPr>
                <w:sz w:val="20"/>
                <w:szCs w:val="20"/>
              </w:rPr>
            </w:pPr>
            <w:r w:rsidRPr="00113309">
              <w:rPr>
                <w:sz w:val="20"/>
                <w:szCs w:val="20"/>
              </w:rPr>
              <w:t>2927</w:t>
            </w:r>
          </w:p>
        </w:tc>
        <w:tc>
          <w:tcPr>
            <w:tcW w:w="1276" w:type="dxa"/>
            <w:noWrap/>
            <w:vAlign w:val="center"/>
          </w:tcPr>
          <w:p w:rsidR="004D68A5" w:rsidRPr="00113309" w:rsidRDefault="004D68A5" w:rsidP="00D2090D">
            <w:pPr>
              <w:rPr>
                <w:sz w:val="20"/>
                <w:szCs w:val="20"/>
              </w:rPr>
            </w:pPr>
            <w:r w:rsidRPr="00113309">
              <w:rPr>
                <w:sz w:val="20"/>
                <w:szCs w:val="20"/>
              </w:rPr>
              <w:t>2.9</w:t>
            </w:r>
          </w:p>
        </w:tc>
        <w:tc>
          <w:tcPr>
            <w:tcW w:w="992" w:type="dxa"/>
            <w:noWrap/>
            <w:vAlign w:val="center"/>
          </w:tcPr>
          <w:p w:rsidR="004D68A5" w:rsidRPr="00113309" w:rsidRDefault="004D68A5" w:rsidP="00D2090D">
            <w:pPr>
              <w:rPr>
                <w:sz w:val="20"/>
                <w:szCs w:val="20"/>
              </w:rPr>
            </w:pPr>
            <w:r w:rsidRPr="00113309">
              <w:rPr>
                <w:sz w:val="20"/>
                <w:szCs w:val="20"/>
              </w:rPr>
              <w:t>3489</w:t>
            </w:r>
          </w:p>
        </w:tc>
        <w:tc>
          <w:tcPr>
            <w:tcW w:w="1134" w:type="dxa"/>
            <w:noWrap/>
            <w:vAlign w:val="center"/>
          </w:tcPr>
          <w:p w:rsidR="004D68A5" w:rsidRPr="00113309" w:rsidRDefault="004D68A5" w:rsidP="00D2090D">
            <w:pPr>
              <w:rPr>
                <w:sz w:val="20"/>
                <w:szCs w:val="20"/>
              </w:rPr>
            </w:pPr>
            <w:r w:rsidRPr="00113309">
              <w:rPr>
                <w:sz w:val="20"/>
                <w:szCs w:val="20"/>
              </w:rPr>
              <w:t>2948</w:t>
            </w:r>
          </w:p>
        </w:tc>
        <w:tc>
          <w:tcPr>
            <w:tcW w:w="1276" w:type="dxa"/>
            <w:noWrap/>
            <w:vAlign w:val="center"/>
          </w:tcPr>
          <w:p w:rsidR="004D68A5" w:rsidRPr="00113309" w:rsidRDefault="004D68A5" w:rsidP="00D2090D">
            <w:pPr>
              <w:rPr>
                <w:sz w:val="20"/>
                <w:szCs w:val="20"/>
              </w:rPr>
            </w:pPr>
            <w:r w:rsidRPr="00113309">
              <w:rPr>
                <w:sz w:val="20"/>
                <w:szCs w:val="20"/>
              </w:rPr>
              <w:t>2.9</w:t>
            </w:r>
          </w:p>
        </w:tc>
        <w:tc>
          <w:tcPr>
            <w:tcW w:w="1134" w:type="dxa"/>
            <w:noWrap/>
            <w:vAlign w:val="center"/>
          </w:tcPr>
          <w:p w:rsidR="004D68A5" w:rsidRPr="00113309" w:rsidRDefault="004D68A5" w:rsidP="00D2090D">
            <w:pPr>
              <w:rPr>
                <w:sz w:val="20"/>
                <w:szCs w:val="20"/>
              </w:rPr>
            </w:pPr>
            <w:r w:rsidRPr="00113309">
              <w:rPr>
                <w:sz w:val="20"/>
                <w:szCs w:val="20"/>
              </w:rPr>
              <w:t>3800</w:t>
            </w:r>
          </w:p>
        </w:tc>
        <w:tc>
          <w:tcPr>
            <w:tcW w:w="1418" w:type="dxa"/>
            <w:noWrap/>
            <w:vAlign w:val="center"/>
          </w:tcPr>
          <w:p w:rsidR="004D68A5" w:rsidRPr="00113309" w:rsidRDefault="004D68A5" w:rsidP="00D2090D">
            <w:pPr>
              <w:rPr>
                <w:sz w:val="20"/>
                <w:szCs w:val="20"/>
              </w:rPr>
            </w:pPr>
            <w:r w:rsidRPr="00113309">
              <w:rPr>
                <w:sz w:val="20"/>
                <w:szCs w:val="20"/>
              </w:rPr>
              <w:t>1.00</w:t>
            </w:r>
          </w:p>
        </w:tc>
        <w:tc>
          <w:tcPr>
            <w:tcW w:w="1134" w:type="dxa"/>
            <w:noWrap/>
            <w:vAlign w:val="center"/>
          </w:tcPr>
          <w:p w:rsidR="004D68A5" w:rsidRPr="00113309" w:rsidRDefault="004D68A5" w:rsidP="00D2090D">
            <w:pPr>
              <w:rPr>
                <w:sz w:val="20"/>
                <w:szCs w:val="20"/>
              </w:rPr>
            </w:pPr>
            <w:r w:rsidRPr="00113309">
              <w:rPr>
                <w:sz w:val="20"/>
                <w:szCs w:val="20"/>
              </w:rPr>
              <w:t>1.00</w:t>
            </w:r>
          </w:p>
        </w:tc>
        <w:tc>
          <w:tcPr>
            <w:tcW w:w="850" w:type="dxa"/>
            <w:noWrap/>
            <w:vAlign w:val="center"/>
          </w:tcPr>
          <w:p w:rsidR="004D68A5" w:rsidRPr="00113309" w:rsidRDefault="004D68A5" w:rsidP="00D2090D">
            <w:pPr>
              <w:rPr>
                <w:sz w:val="20"/>
                <w:szCs w:val="20"/>
              </w:rPr>
            </w:pPr>
            <w:r w:rsidRPr="00113309">
              <w:rPr>
                <w:sz w:val="20"/>
                <w:szCs w:val="20"/>
              </w:rPr>
              <w:t>95</w:t>
            </w:r>
          </w:p>
        </w:tc>
        <w:tc>
          <w:tcPr>
            <w:tcW w:w="1134" w:type="dxa"/>
            <w:noWrap/>
            <w:vAlign w:val="center"/>
          </w:tcPr>
          <w:p w:rsidR="004D68A5" w:rsidRPr="00113309" w:rsidRDefault="004D68A5" w:rsidP="00D2090D">
            <w:pPr>
              <w:rPr>
                <w:sz w:val="20"/>
                <w:szCs w:val="20"/>
              </w:rPr>
            </w:pPr>
            <w:r w:rsidRPr="00113309">
              <w:rPr>
                <w:sz w:val="20"/>
                <w:szCs w:val="20"/>
              </w:rPr>
              <w:t>5</w:t>
            </w:r>
          </w:p>
        </w:tc>
        <w:tc>
          <w:tcPr>
            <w:tcW w:w="1276" w:type="dxa"/>
            <w:vAlign w:val="bottom"/>
          </w:tcPr>
          <w:p w:rsidR="004D68A5" w:rsidRPr="00113309" w:rsidRDefault="004D68A5" w:rsidP="00D2090D">
            <w:pPr>
              <w:rPr>
                <w:sz w:val="20"/>
                <w:szCs w:val="20"/>
              </w:rPr>
            </w:pPr>
            <w:r w:rsidRPr="00113309">
              <w:rPr>
                <w:sz w:val="20"/>
                <w:szCs w:val="20"/>
              </w:rPr>
              <w:t>1.05</w:t>
            </w:r>
          </w:p>
        </w:tc>
      </w:tr>
    </w:tbl>
    <w:p w:rsidR="004D68A5" w:rsidRPr="00113309" w:rsidRDefault="004D68A5" w:rsidP="00AB2AA9">
      <w:pPr>
        <w:pStyle w:val="a"/>
        <w:numPr>
          <w:ilvl w:val="0"/>
          <w:numId w:val="0"/>
        </w:numPr>
        <w:ind w:left="737"/>
        <w:rPr>
          <w:sz w:val="20"/>
          <w:szCs w:val="20"/>
        </w:rPr>
      </w:pPr>
    </w:p>
    <w:p w:rsidR="004D68A5" w:rsidRPr="00113309" w:rsidRDefault="004D68A5" w:rsidP="00AB2AA9">
      <w:pPr>
        <w:sectPr w:rsidR="004D68A5" w:rsidRPr="00113309" w:rsidSect="00A01C27">
          <w:pgSz w:w="16838" w:h="11906" w:orient="landscape" w:code="9"/>
          <w:pgMar w:top="1701" w:right="1134" w:bottom="851" w:left="1134" w:header="720" w:footer="720" w:gutter="0"/>
          <w:cols w:space="720"/>
          <w:docGrid w:linePitch="326"/>
        </w:sectPr>
      </w:pPr>
    </w:p>
    <w:p w:rsidR="004D68A5" w:rsidRPr="00113309" w:rsidRDefault="004D68A5" w:rsidP="00AB2AA9">
      <w:pPr>
        <w:pStyle w:val="a1"/>
      </w:pPr>
      <w:r w:rsidRPr="00113309">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4D68A5" w:rsidRPr="00113309" w:rsidRDefault="004D68A5" w:rsidP="00AB2AA9">
      <w:pPr>
        <w:pStyle w:val="a1"/>
      </w:pPr>
      <w:r w:rsidRPr="00113309">
        <w:t>При проектировании устрой</w:t>
      </w:r>
      <w:proofErr w:type="gramStart"/>
      <w:r w:rsidRPr="00113309">
        <w:t>ств св</w:t>
      </w:r>
      <w:proofErr w:type="gramEnd"/>
      <w:r w:rsidRPr="00113309">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4D68A5" w:rsidRPr="00113309" w:rsidRDefault="004D68A5" w:rsidP="00AB2AA9">
      <w:pPr>
        <w:pStyle w:val="a1"/>
      </w:pPr>
      <w:r w:rsidRPr="00113309">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4D68A5" w:rsidRPr="00113309" w:rsidRDefault="004D68A5" w:rsidP="00AB2AA9">
      <w:pPr>
        <w:pStyle w:val="a1"/>
      </w:pPr>
      <w:r w:rsidRPr="00113309">
        <w:t>В соответствии с действующими нормативно-правовыми актами базовые станции могут размещаться:</w:t>
      </w:r>
    </w:p>
    <w:p w:rsidR="004D68A5" w:rsidRPr="00113309" w:rsidRDefault="004D68A5" w:rsidP="00AB2AA9">
      <w:pPr>
        <w:pStyle w:val="a1"/>
      </w:pPr>
      <w:r w:rsidRPr="00113309">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4D68A5" w:rsidRPr="00113309" w:rsidRDefault="004D68A5" w:rsidP="00AB2AA9">
      <w:pPr>
        <w:pStyle w:val="a1"/>
      </w:pPr>
      <w:r w:rsidRPr="00113309">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4D68A5" w:rsidRPr="00113309" w:rsidRDefault="004D68A5" w:rsidP="00AB2AA9">
      <w:pPr>
        <w:pStyle w:val="a1"/>
      </w:pPr>
      <w:proofErr w:type="gramStart"/>
      <w:r w:rsidRPr="00113309">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4D68A5" w:rsidRPr="00113309" w:rsidRDefault="004D68A5" w:rsidP="00AB2AA9">
      <w:pPr>
        <w:pStyle w:val="a1"/>
      </w:pPr>
      <w:r w:rsidRPr="00113309">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4D68A5" w:rsidRPr="00113309" w:rsidRDefault="004D68A5" w:rsidP="00AB2AA9">
      <w:pPr>
        <w:pStyle w:val="a1"/>
      </w:pPr>
      <w:r w:rsidRPr="00113309">
        <w:t>Выбор, отвод и использование земель для линий связи осуществляется в соответствии с требованиями действующих нормативно-правовых актов.</w:t>
      </w:r>
    </w:p>
    <w:p w:rsidR="004D68A5" w:rsidRPr="00113309" w:rsidRDefault="004D68A5" w:rsidP="00B64CF6">
      <w:pPr>
        <w:pStyle w:val="2"/>
        <w:numPr>
          <w:ilvl w:val="1"/>
          <w:numId w:val="25"/>
        </w:numPr>
      </w:pPr>
      <w:bookmarkStart w:id="347" w:name="_Toc479337998"/>
      <w:r w:rsidRPr="00113309">
        <w:t>Инженерные сети</w:t>
      </w:r>
      <w:bookmarkEnd w:id="347"/>
    </w:p>
    <w:p w:rsidR="004D68A5" w:rsidRPr="00113309" w:rsidRDefault="004D68A5" w:rsidP="00E81415">
      <w:pPr>
        <w:pStyle w:val="a1"/>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4D68A5" w:rsidRPr="00113309" w:rsidRDefault="004D68A5" w:rsidP="00E81415">
      <w:pPr>
        <w:pStyle w:val="a1"/>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4D68A5" w:rsidRPr="00113309" w:rsidRDefault="004D68A5" w:rsidP="00E81415">
      <w:pPr>
        <w:pStyle w:val="a1"/>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4D68A5" w:rsidRPr="00113309" w:rsidRDefault="004D68A5" w:rsidP="00E81415">
      <w:pPr>
        <w:pStyle w:val="a1"/>
      </w:pPr>
      <w:r w:rsidRPr="00113309">
        <w:t xml:space="preserve">В условиях реконструкции проезжих частей улиц и дорог, под которыми расположены подземные инженерные сети, следует предусматривать их вынос под </w:t>
      </w:r>
      <w:r w:rsidRPr="00113309">
        <w:lastRenderedPageBreak/>
        <w:t>разделительные полосы и тротуары. Допускается сохранение существующих и прокладка новых сетей под проезжей частью при устройстве тоннелей.</w:t>
      </w:r>
    </w:p>
    <w:p w:rsidR="004D68A5" w:rsidRPr="00113309" w:rsidRDefault="004D68A5" w:rsidP="00E81415">
      <w:pPr>
        <w:pStyle w:val="a1"/>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4D68A5" w:rsidRPr="00113309" w:rsidRDefault="004D68A5" w:rsidP="00E81415">
      <w:pPr>
        <w:pStyle w:val="a1"/>
      </w:pPr>
      <w:r w:rsidRPr="00113309">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113309">
        <w:t>кВ</w:t>
      </w:r>
      <w:proofErr w:type="spellEnd"/>
      <w:r w:rsidRPr="00113309">
        <w:t>) - свыше 10 мм, а также на пересечениях с магистральными улицами и железнодорожными путями.</w:t>
      </w:r>
    </w:p>
    <w:p w:rsidR="004D68A5" w:rsidRPr="00113309" w:rsidRDefault="004D68A5" w:rsidP="00E81415">
      <w:pPr>
        <w:pStyle w:val="a1"/>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D68A5" w:rsidRPr="00113309" w:rsidRDefault="004D68A5" w:rsidP="00E81415">
      <w:pPr>
        <w:pStyle w:val="a1"/>
      </w:pPr>
      <w:r w:rsidRPr="00113309">
        <w:t xml:space="preserve">Транзитные линии электропередачи напряжением до 220 </w:t>
      </w:r>
      <w:proofErr w:type="spellStart"/>
      <w:r w:rsidRPr="00113309">
        <w:t>кВ</w:t>
      </w:r>
      <w:proofErr w:type="spellEnd"/>
      <w:r w:rsidRPr="00113309">
        <w:t xml:space="preserve"> и выше не допускается размещать в пределах границ поселений, за исключением резервных территорий. </w:t>
      </w:r>
    </w:p>
    <w:p w:rsidR="004D68A5" w:rsidRPr="00113309" w:rsidRDefault="004D68A5" w:rsidP="00E81415">
      <w:pPr>
        <w:pStyle w:val="a1"/>
      </w:pPr>
      <w:r w:rsidRPr="00113309">
        <w:t>Воздушные линии электропередачи (</w:t>
      </w:r>
      <w:proofErr w:type="gramStart"/>
      <w:r w:rsidRPr="00113309">
        <w:t>ВЛ</w:t>
      </w:r>
      <w:proofErr w:type="gramEnd"/>
      <w:r w:rsidRPr="00113309">
        <w:t xml:space="preserve">) напряжением 110 </w:t>
      </w:r>
      <w:proofErr w:type="spellStart"/>
      <w:r w:rsidRPr="00113309">
        <w:t>кВ</w:t>
      </w:r>
      <w:proofErr w:type="spellEnd"/>
      <w:r w:rsidRPr="00113309">
        <w:t xml:space="preserve"> и выше допускается размещать только за пределами жилых и общественно-деловых зон.</w:t>
      </w:r>
    </w:p>
    <w:p w:rsidR="004D68A5" w:rsidRPr="00113309" w:rsidRDefault="004D68A5" w:rsidP="00E81415">
      <w:pPr>
        <w:pStyle w:val="a1"/>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w:t>
      </w:r>
      <w:proofErr w:type="spellStart"/>
      <w:r w:rsidRPr="00113309">
        <w:t>кВ</w:t>
      </w:r>
      <w:proofErr w:type="spellEnd"/>
      <w:r w:rsidRPr="00113309">
        <w:t xml:space="preserve"> и выше или замену ВЛ кабельными.</w:t>
      </w:r>
    </w:p>
    <w:p w:rsidR="004D68A5" w:rsidRPr="00113309" w:rsidRDefault="004D68A5" w:rsidP="00E81415">
      <w:pPr>
        <w:pStyle w:val="a1"/>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25" w:history="1">
        <w:r w:rsidRPr="00113309">
          <w:t>СНиП 2.05.13-90</w:t>
        </w:r>
      </w:hyperlink>
      <w:r w:rsidRPr="00113309">
        <w:t xml:space="preserve"> "Нефтепродуктопроводы, прокладываемые на территории городов и населенных пунктов".</w:t>
      </w:r>
    </w:p>
    <w:p w:rsidR="004D68A5" w:rsidRPr="00113309" w:rsidRDefault="004D68A5" w:rsidP="00E81415">
      <w:pPr>
        <w:pStyle w:val="a1"/>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4D68A5" w:rsidRPr="00113309" w:rsidRDefault="004D68A5" w:rsidP="00E81415">
      <w:pPr>
        <w:pStyle w:val="a"/>
      </w:pPr>
      <w:r w:rsidRPr="00113309">
        <w:t>на основании инженерно-геологических условий;</w:t>
      </w:r>
    </w:p>
    <w:p w:rsidR="004D68A5" w:rsidRPr="00113309" w:rsidRDefault="004D68A5" w:rsidP="00E81415">
      <w:pPr>
        <w:pStyle w:val="a"/>
      </w:pPr>
      <w:r w:rsidRPr="00113309">
        <w:t>материала трубопроводов, их технического состояния;</w:t>
      </w:r>
    </w:p>
    <w:p w:rsidR="004D68A5" w:rsidRPr="00113309" w:rsidRDefault="004D68A5" w:rsidP="00E81415">
      <w:pPr>
        <w:pStyle w:val="a"/>
      </w:pPr>
      <w:r w:rsidRPr="00113309">
        <w:t>диаметров трубопроводов;</w:t>
      </w:r>
    </w:p>
    <w:p w:rsidR="004D68A5" w:rsidRPr="00113309" w:rsidRDefault="004D68A5" w:rsidP="00E81415">
      <w:pPr>
        <w:pStyle w:val="a"/>
      </w:pPr>
      <w:r w:rsidRPr="00113309">
        <w:t>конструкций фундаментов зданий и сооружений и способов их возведения.</w:t>
      </w:r>
    </w:p>
    <w:p w:rsidR="004D68A5" w:rsidRPr="00113309" w:rsidRDefault="004D68A5" w:rsidP="00E81415">
      <w:pPr>
        <w:ind w:firstLine="709"/>
        <w:jc w:val="both"/>
      </w:pPr>
      <w:r w:rsidRPr="00113309">
        <w:rPr>
          <w:rStyle w:val="a5"/>
        </w:rPr>
        <w:t>Расстояния по горизонтали (в свету) от ближайших подземных инженерных сетей до зданий и сооружений</w:t>
      </w:r>
      <w:r w:rsidRPr="00113309">
        <w:t xml:space="preserve"> следует принимать </w:t>
      </w:r>
      <w:proofErr w:type="gramStart"/>
      <w:r w:rsidRPr="00113309">
        <w:t>по</w:t>
      </w:r>
      <w:proofErr w:type="gramEnd"/>
      <w:r w:rsidRPr="00113309">
        <w:t xml:space="preserve"> </w:t>
      </w:r>
      <w:r w:rsidR="00FD0C66">
        <w:fldChar w:fldCharType="begin"/>
      </w:r>
      <w:r w:rsidR="00FD0C66">
        <w:instrText xml:space="preserve"> REF _Ref393704159 \h  \* MERGEFORMAT </w:instrText>
      </w:r>
      <w:r w:rsidR="00FD0C66">
        <w:fldChar w:fldCharType="separate"/>
      </w:r>
      <w:r w:rsidR="00823C1D" w:rsidRPr="00113309">
        <w:t xml:space="preserve">Таблица </w:t>
      </w:r>
      <w:r w:rsidR="00FD0C66">
        <w:fldChar w:fldCharType="end"/>
      </w:r>
      <w:r w:rsidRPr="00113309">
        <w:t>.</w:t>
      </w:r>
    </w:p>
    <w:p w:rsidR="004D68A5" w:rsidRPr="00113309" w:rsidRDefault="004D68A5" w:rsidP="00E81415">
      <w:pPr>
        <w:jc w:val="both"/>
      </w:pPr>
    </w:p>
    <w:p w:rsidR="004D68A5" w:rsidRPr="00113309" w:rsidRDefault="004D68A5" w:rsidP="00E81415">
      <w:pPr>
        <w:sectPr w:rsidR="004D68A5" w:rsidRPr="00113309" w:rsidSect="00A01C27">
          <w:pgSz w:w="11906" w:h="16838" w:code="9"/>
          <w:pgMar w:top="1134" w:right="851" w:bottom="1134" w:left="1701" w:header="720" w:footer="720" w:gutter="0"/>
          <w:cols w:space="720"/>
          <w:docGrid w:linePitch="326"/>
        </w:sectPr>
      </w:pPr>
    </w:p>
    <w:p w:rsidR="004D68A5" w:rsidRPr="00113309" w:rsidRDefault="004D68A5" w:rsidP="00E81415">
      <w:pPr>
        <w:pStyle w:val="ac"/>
        <w:keepNext/>
        <w:jc w:val="right"/>
      </w:pPr>
      <w:bookmarkStart w:id="348" w:name="_Ref393704159"/>
      <w:r w:rsidRPr="00113309">
        <w:lastRenderedPageBreak/>
        <w:t xml:space="preserve">Таблица </w:t>
      </w:r>
      <w:bookmarkEnd w:id="348"/>
      <w:r w:rsidR="00444ED1">
        <w:t>50</w:t>
      </w:r>
    </w:p>
    <w:p w:rsidR="004D68A5" w:rsidRPr="00113309" w:rsidRDefault="004D68A5" w:rsidP="00E81415">
      <w:pPr>
        <w:pStyle w:val="ae"/>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firstRow="1" w:lastRow="0" w:firstColumn="1" w:lastColumn="0" w:noHBand="0" w:noVBand="0"/>
      </w:tblPr>
      <w:tblGrid>
        <w:gridCol w:w="3180"/>
        <w:gridCol w:w="1676"/>
        <w:gridCol w:w="1676"/>
        <w:gridCol w:w="1707"/>
        <w:gridCol w:w="1123"/>
        <w:gridCol w:w="1431"/>
        <w:gridCol w:w="1138"/>
        <w:gridCol w:w="1513"/>
        <w:gridCol w:w="933"/>
        <w:gridCol w:w="982"/>
      </w:tblGrid>
      <w:tr w:rsidR="004D68A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по горизонтали (в свету) от подземных сетей до</w:t>
            </w:r>
          </w:p>
        </w:tc>
      </w:tr>
      <w:tr w:rsidR="004D68A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фундаментов опор воздушных линий электропередачи напряжением</w:t>
            </w:r>
          </w:p>
        </w:tc>
      </w:tr>
      <w:tr w:rsidR="004D68A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 xml:space="preserve">до 1 </w:t>
            </w:r>
            <w:proofErr w:type="spellStart"/>
            <w:r w:rsidRPr="00113309">
              <w:rPr>
                <w:b/>
                <w:sz w:val="20"/>
                <w:szCs w:val="20"/>
              </w:rPr>
              <w:t>кВ</w:t>
            </w:r>
            <w:proofErr w:type="spellEnd"/>
            <w:r w:rsidRPr="00113309">
              <w:rPr>
                <w:b/>
                <w:sz w:val="20"/>
                <w:szCs w:val="20"/>
              </w:rPr>
              <w:t xml:space="preserve">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 xml:space="preserve">св. 1 до 35 </w:t>
            </w:r>
            <w:proofErr w:type="spellStart"/>
            <w:r w:rsidRPr="00113309">
              <w:rPr>
                <w:b/>
                <w:sz w:val="20"/>
                <w:szCs w:val="20"/>
              </w:rPr>
              <w:t>кВ</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 xml:space="preserve">св. 35 до 110 </w:t>
            </w:r>
            <w:proofErr w:type="spellStart"/>
            <w:r w:rsidRPr="00113309">
              <w:rPr>
                <w:b/>
                <w:sz w:val="20"/>
                <w:szCs w:val="20"/>
              </w:rPr>
              <w:t>кВ</w:t>
            </w:r>
            <w:proofErr w:type="spellEnd"/>
            <w:r w:rsidRPr="00113309">
              <w:rPr>
                <w:b/>
                <w:sz w:val="20"/>
                <w:szCs w:val="20"/>
              </w:rPr>
              <w:t xml:space="preserve"> и выше</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xml:space="preserve">от оболочки </w:t>
            </w:r>
            <w:proofErr w:type="spellStart"/>
            <w:r w:rsidRPr="00113309">
              <w:rPr>
                <w:sz w:val="20"/>
                <w:szCs w:val="20"/>
              </w:rPr>
              <w:t>бесканальной</w:t>
            </w:r>
            <w:proofErr w:type="spellEnd"/>
            <w:r w:rsidRPr="00113309">
              <w:rPr>
                <w:sz w:val="20"/>
                <w:szCs w:val="20"/>
              </w:rPr>
              <w:t xml:space="preserve">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10*</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xml:space="preserve">Наружные </w:t>
            </w:r>
            <w:proofErr w:type="spellStart"/>
            <w:r w:rsidRPr="00113309">
              <w:rPr>
                <w:sz w:val="20"/>
                <w:szCs w:val="20"/>
              </w:rPr>
              <w:t>пневмомусоропроводы</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5</w:t>
            </w:r>
          </w:p>
        </w:tc>
      </w:tr>
    </w:tbl>
    <w:p w:rsidR="004D68A5" w:rsidRPr="00113309" w:rsidRDefault="004D68A5" w:rsidP="00E81415">
      <w:pPr>
        <w:sectPr w:rsidR="004D68A5" w:rsidRPr="00113309" w:rsidSect="00A01C27">
          <w:pgSz w:w="16838" w:h="11906" w:orient="landscape" w:code="9"/>
          <w:pgMar w:top="1701" w:right="1134" w:bottom="851" w:left="1134" w:header="720" w:footer="720" w:gutter="0"/>
          <w:cols w:space="720"/>
          <w:docGrid w:linePitch="326"/>
        </w:sectPr>
      </w:pPr>
    </w:p>
    <w:p w:rsidR="004D68A5" w:rsidRPr="00113309" w:rsidRDefault="004D68A5" w:rsidP="00E81415">
      <w:pPr>
        <w:ind w:firstLine="709"/>
        <w:jc w:val="both"/>
      </w:pPr>
      <w:r w:rsidRPr="00113309">
        <w:rPr>
          <w:rStyle w:val="a5"/>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w:t>
      </w:r>
      <w:proofErr w:type="gramStart"/>
      <w:r w:rsidRPr="00113309">
        <w:rPr>
          <w:rStyle w:val="a5"/>
        </w:rPr>
        <w:t>по</w:t>
      </w:r>
      <w:proofErr w:type="gramEnd"/>
      <w:r w:rsidRPr="00113309">
        <w:rPr>
          <w:rStyle w:val="a5"/>
        </w:rPr>
        <w:t xml:space="preserve"> </w:t>
      </w:r>
      <w:r w:rsidR="00FD0C66">
        <w:fldChar w:fldCharType="begin"/>
      </w:r>
      <w:r w:rsidR="00FD0C66">
        <w:instrText xml:space="preserve"> REF _Ref393704159 \h  \* MERGEFORMAT </w:instrText>
      </w:r>
      <w:r w:rsidR="00FD0C66">
        <w:fldChar w:fldCharType="separate"/>
      </w:r>
      <w:proofErr w:type="gramStart"/>
      <w:r w:rsidR="00823C1D" w:rsidRPr="00113309">
        <w:t>Таблица</w:t>
      </w:r>
      <w:proofErr w:type="gramEnd"/>
      <w:r w:rsidR="00823C1D" w:rsidRPr="00113309">
        <w:t xml:space="preserve"> </w:t>
      </w:r>
      <w:r w:rsidR="00FD0C66">
        <w:fldChar w:fldCharType="end"/>
      </w:r>
      <w:r w:rsidRPr="00113309">
        <w:rPr>
          <w:rStyle w:val="a5"/>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4D68A5" w:rsidRPr="00113309" w:rsidRDefault="004D68A5" w:rsidP="00E81415"/>
    <w:p w:rsidR="004D68A5" w:rsidRPr="00113309" w:rsidRDefault="004D68A5" w:rsidP="00E81415">
      <w:pPr>
        <w:sectPr w:rsidR="004D68A5" w:rsidRPr="00113309" w:rsidSect="00A01C27">
          <w:pgSz w:w="11906" w:h="16838" w:code="9"/>
          <w:pgMar w:top="1134" w:right="851" w:bottom="1134" w:left="1701" w:header="720" w:footer="720" w:gutter="0"/>
          <w:cols w:space="720"/>
          <w:docGrid w:linePitch="326"/>
        </w:sectPr>
      </w:pPr>
    </w:p>
    <w:p w:rsidR="004D68A5" w:rsidRPr="00113309" w:rsidRDefault="004D68A5" w:rsidP="00E81415">
      <w:pPr>
        <w:pStyle w:val="ac"/>
        <w:keepNext/>
        <w:jc w:val="right"/>
      </w:pPr>
      <w:r w:rsidRPr="00113309">
        <w:lastRenderedPageBreak/>
        <w:t xml:space="preserve">Таблица </w:t>
      </w:r>
      <w:r w:rsidR="00444ED1">
        <w:t>51</w:t>
      </w:r>
    </w:p>
    <w:p w:rsidR="004D68A5" w:rsidRPr="00113309" w:rsidRDefault="004D68A5" w:rsidP="00E81415">
      <w:pPr>
        <w:pStyle w:val="ae"/>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firstRow="1" w:lastRow="0" w:firstColumn="1" w:lastColumn="0" w:noHBand="0" w:noVBand="0"/>
      </w:tblPr>
      <w:tblGrid>
        <w:gridCol w:w="2174"/>
        <w:gridCol w:w="1358"/>
        <w:gridCol w:w="1396"/>
        <w:gridCol w:w="1396"/>
        <w:gridCol w:w="1343"/>
        <w:gridCol w:w="941"/>
        <w:gridCol w:w="1112"/>
        <w:gridCol w:w="1468"/>
        <w:gridCol w:w="1052"/>
        <w:gridCol w:w="2340"/>
      </w:tblGrid>
      <w:tr w:rsidR="004D68A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4D68A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 xml:space="preserve">наружных </w:t>
            </w:r>
            <w:proofErr w:type="spellStart"/>
            <w:r w:rsidRPr="00113309">
              <w:rPr>
                <w:b/>
                <w:sz w:val="20"/>
                <w:szCs w:val="20"/>
              </w:rPr>
              <w:t>пневмомусоропроводов</w:t>
            </w:r>
            <w:proofErr w:type="spellEnd"/>
          </w:p>
        </w:tc>
      </w:tr>
      <w:tr w:rsidR="004D68A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 xml:space="preserve">оболочка </w:t>
            </w:r>
            <w:proofErr w:type="spellStart"/>
            <w:r w:rsidRPr="00113309">
              <w:rPr>
                <w:b/>
                <w:sz w:val="20"/>
                <w:szCs w:val="20"/>
              </w:rPr>
              <w:t>бесканальной</w:t>
            </w:r>
            <w:proofErr w:type="spellEnd"/>
            <w:r w:rsidRPr="00113309">
              <w:rPr>
                <w:b/>
                <w:sz w:val="20"/>
                <w:szCs w:val="20"/>
              </w:rPr>
              <w:t xml:space="preserve">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xml:space="preserve">от оболочки </w:t>
            </w:r>
            <w:proofErr w:type="spellStart"/>
            <w:r w:rsidRPr="00113309">
              <w:rPr>
                <w:sz w:val="20"/>
                <w:szCs w:val="20"/>
              </w:rPr>
              <w:t>бесканальной</w:t>
            </w:r>
            <w:proofErr w:type="spellEnd"/>
            <w:r w:rsidRPr="00113309">
              <w:rPr>
                <w:sz w:val="20"/>
                <w:szCs w:val="20"/>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proofErr w:type="spellStart"/>
            <w:r w:rsidRPr="00113309">
              <w:rPr>
                <w:sz w:val="20"/>
                <w:szCs w:val="20"/>
              </w:rPr>
              <w:t>Каналы</w:t>
            </w:r>
            <w:proofErr w:type="gramStart"/>
            <w:r w:rsidRPr="00113309">
              <w:rPr>
                <w:sz w:val="20"/>
                <w:szCs w:val="20"/>
              </w:rPr>
              <w:t>,т</w:t>
            </w:r>
            <w:proofErr w:type="gramEnd"/>
            <w:r w:rsidRPr="00113309">
              <w:rPr>
                <w:sz w:val="20"/>
                <w:szCs w:val="20"/>
              </w:rPr>
              <w:t>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xml:space="preserve">Наружные </w:t>
            </w:r>
            <w:proofErr w:type="spellStart"/>
            <w:r w:rsidRPr="00113309">
              <w:rPr>
                <w:sz w:val="20"/>
                <w:szCs w:val="20"/>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r>
    </w:tbl>
    <w:p w:rsidR="004D68A5" w:rsidRPr="00113309" w:rsidRDefault="004D68A5" w:rsidP="00E81415">
      <w:r w:rsidRPr="00113309">
        <w:t>*В соответствии с требованиями раздела 2 правил [</w:t>
      </w:r>
      <w:hyperlink w:anchor="л9" w:tooltip="Литература 9" w:history="1">
        <w:r w:rsidRPr="00113309">
          <w:t>9</w:t>
        </w:r>
      </w:hyperlink>
      <w:r w:rsidRPr="00113309">
        <w:t>].</w:t>
      </w:r>
    </w:p>
    <w:p w:rsidR="004D68A5" w:rsidRPr="00113309" w:rsidRDefault="004D68A5" w:rsidP="00E81415">
      <w:pPr>
        <w:rPr>
          <w:sz w:val="20"/>
          <w:szCs w:val="20"/>
        </w:rPr>
      </w:pPr>
      <w:r w:rsidRPr="00113309">
        <w:rPr>
          <w:sz w:val="20"/>
          <w:szCs w:val="20"/>
        </w:rPr>
        <w:t>Примечания:</w:t>
      </w:r>
    </w:p>
    <w:p w:rsidR="004D68A5" w:rsidRPr="00113309" w:rsidRDefault="004D68A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4D68A5" w:rsidRPr="00113309" w:rsidRDefault="004D68A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4D68A5" w:rsidRPr="00113309" w:rsidRDefault="004D68A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4D68A5" w:rsidRPr="00113309" w:rsidRDefault="004D68A5" w:rsidP="00E81415">
      <w:pPr>
        <w:sectPr w:rsidR="004D68A5" w:rsidRPr="00113309" w:rsidSect="00A01C27">
          <w:pgSz w:w="16838" w:h="11906" w:orient="landscape" w:code="9"/>
          <w:pgMar w:top="1701" w:right="1134" w:bottom="851" w:left="1134" w:header="720" w:footer="720" w:gutter="0"/>
          <w:cols w:space="720"/>
          <w:docGrid w:linePitch="326"/>
        </w:sectPr>
      </w:pPr>
    </w:p>
    <w:p w:rsidR="004D68A5" w:rsidRPr="00113309" w:rsidRDefault="004D68A5" w:rsidP="00E81415">
      <w:pPr>
        <w:pStyle w:val="a1"/>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D68A5" w:rsidRPr="00113309" w:rsidRDefault="004D68A5" w:rsidP="00E81415">
      <w:pPr>
        <w:pStyle w:val="a1"/>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4D68A5" w:rsidRPr="00113309" w:rsidRDefault="004D68A5" w:rsidP="00E81415">
      <w:pPr>
        <w:pStyle w:val="a1"/>
      </w:pPr>
      <w:r w:rsidRPr="00113309">
        <w:t xml:space="preserve">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w:t>
      </w:r>
      <w:r>
        <w:t>5</w:t>
      </w:r>
      <w:r w:rsidR="00444ED1">
        <w:t>2</w:t>
      </w:r>
      <w:r w:rsidRPr="00113309">
        <w:t>)</w:t>
      </w:r>
    </w:p>
    <w:p w:rsidR="004D68A5" w:rsidRPr="00113309" w:rsidRDefault="004D68A5" w:rsidP="00E81415">
      <w:pPr>
        <w:jc w:val="both"/>
        <w:sectPr w:rsidR="004D68A5" w:rsidRPr="00113309" w:rsidSect="00A01C27">
          <w:pgSz w:w="11906" w:h="16838" w:code="9"/>
          <w:pgMar w:top="1134" w:right="851" w:bottom="1134" w:left="1701" w:header="720" w:footer="720" w:gutter="0"/>
          <w:cols w:space="720"/>
          <w:docGrid w:linePitch="326"/>
        </w:sectPr>
      </w:pPr>
    </w:p>
    <w:p w:rsidR="004D68A5" w:rsidRPr="00113309" w:rsidRDefault="004D68A5" w:rsidP="00E81415">
      <w:pPr>
        <w:pStyle w:val="ac"/>
        <w:keepNext/>
        <w:jc w:val="right"/>
      </w:pPr>
      <w:bookmarkStart w:id="349" w:name="_Ref375751747"/>
      <w:r w:rsidRPr="00113309">
        <w:lastRenderedPageBreak/>
        <w:t xml:space="preserve">Таблица </w:t>
      </w:r>
      <w:bookmarkEnd w:id="349"/>
      <w:r>
        <w:t>5</w:t>
      </w:r>
      <w:r w:rsidR="00444ED1">
        <w:t>2</w:t>
      </w:r>
    </w:p>
    <w:p w:rsidR="004D68A5" w:rsidRPr="00113309" w:rsidRDefault="004D68A5" w:rsidP="00E81415">
      <w:pPr>
        <w:pStyle w:val="ae"/>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firstRow="1" w:lastRow="0" w:firstColumn="1" w:lastColumn="0" w:noHBand="0" w:noVBand="0"/>
      </w:tblPr>
      <w:tblGrid>
        <w:gridCol w:w="3572"/>
        <w:gridCol w:w="1578"/>
        <w:gridCol w:w="1985"/>
        <w:gridCol w:w="2871"/>
        <w:gridCol w:w="2131"/>
        <w:gridCol w:w="2929"/>
      </w:tblGrid>
      <w:tr w:rsidR="004D68A5" w:rsidRPr="00113309" w:rsidTr="00D2090D">
        <w:trPr>
          <w:trHeight w:val="20"/>
          <w:tblHeader/>
          <w:jc w:val="center"/>
        </w:trPr>
        <w:tc>
          <w:tcPr>
            <w:tcW w:w="3572" w:type="dxa"/>
            <w:vMerge w:val="restart"/>
            <w:tcBorders>
              <w:top w:val="single" w:sz="6" w:space="0" w:color="auto"/>
            </w:tcBorders>
            <w:vAlign w:val="center"/>
          </w:tcPr>
          <w:p w:rsidR="004D68A5" w:rsidRPr="00113309" w:rsidRDefault="004D68A5" w:rsidP="00D2090D">
            <w:pPr>
              <w:jc w:val="center"/>
              <w:rPr>
                <w:b/>
                <w:sz w:val="18"/>
                <w:szCs w:val="18"/>
              </w:rPr>
            </w:pPr>
            <w:r w:rsidRPr="00113309">
              <w:rPr>
                <w:b/>
                <w:sz w:val="18"/>
                <w:szCs w:val="18"/>
              </w:rPr>
              <w:t>Диаметр</w:t>
            </w:r>
          </w:p>
          <w:p w:rsidR="004D68A5" w:rsidRPr="00113309" w:rsidRDefault="004D68A5" w:rsidP="00D2090D">
            <w:pPr>
              <w:jc w:val="center"/>
              <w:rPr>
                <w:b/>
                <w:sz w:val="18"/>
                <w:szCs w:val="18"/>
              </w:rPr>
            </w:pPr>
            <w:r w:rsidRPr="00113309">
              <w:rPr>
                <w:b/>
                <w:sz w:val="18"/>
                <w:szCs w:val="18"/>
              </w:rPr>
              <w:t>водовода или канализационного коллектора,</w:t>
            </w:r>
          </w:p>
          <w:p w:rsidR="004D68A5" w:rsidRPr="00113309" w:rsidRDefault="004D68A5" w:rsidP="00D2090D">
            <w:pPr>
              <w:jc w:val="center"/>
              <w:rPr>
                <w:b/>
                <w:sz w:val="18"/>
                <w:szCs w:val="18"/>
              </w:rPr>
            </w:pPr>
            <w:r w:rsidRPr="00113309">
              <w:rPr>
                <w:b/>
                <w:sz w:val="18"/>
                <w:szCs w:val="18"/>
              </w:rPr>
              <w:t>мм</w:t>
            </w:r>
          </w:p>
        </w:tc>
        <w:tc>
          <w:tcPr>
            <w:tcW w:w="0" w:type="auto"/>
            <w:vMerge w:val="restart"/>
            <w:tcBorders>
              <w:top w:val="single" w:sz="6" w:space="0" w:color="auto"/>
            </w:tcBorders>
            <w:vAlign w:val="center"/>
          </w:tcPr>
          <w:p w:rsidR="004D68A5" w:rsidRPr="00113309" w:rsidRDefault="004D68A5" w:rsidP="00D2090D">
            <w:pPr>
              <w:jc w:val="center"/>
              <w:rPr>
                <w:b/>
                <w:sz w:val="18"/>
                <w:szCs w:val="18"/>
              </w:rPr>
            </w:pPr>
            <w:r w:rsidRPr="00113309">
              <w:rPr>
                <w:b/>
                <w:sz w:val="18"/>
                <w:szCs w:val="18"/>
              </w:rPr>
              <w:t>Глубина заложения до низа трубы,</w:t>
            </w:r>
          </w:p>
          <w:p w:rsidR="004D68A5" w:rsidRPr="00113309" w:rsidRDefault="004D68A5" w:rsidP="00D2090D">
            <w:pPr>
              <w:jc w:val="center"/>
              <w:rPr>
                <w:b/>
                <w:sz w:val="18"/>
                <w:szCs w:val="18"/>
              </w:rPr>
            </w:pPr>
            <w:r w:rsidRPr="00113309">
              <w:rPr>
                <w:b/>
                <w:sz w:val="18"/>
                <w:szCs w:val="18"/>
              </w:rPr>
              <w:t>М</w:t>
            </w:r>
          </w:p>
        </w:tc>
        <w:tc>
          <w:tcPr>
            <w:tcW w:w="9883" w:type="dxa"/>
            <w:gridSpan w:val="4"/>
            <w:tcBorders>
              <w:top w:val="single" w:sz="6" w:space="0" w:color="auto"/>
            </w:tcBorders>
            <w:vAlign w:val="center"/>
          </w:tcPr>
          <w:p w:rsidR="004D68A5" w:rsidRPr="00113309" w:rsidRDefault="004D68A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4D68A5" w:rsidRPr="00113309" w:rsidTr="00D2090D">
        <w:trPr>
          <w:trHeight w:val="20"/>
          <w:tblHeader/>
          <w:jc w:val="center"/>
        </w:trPr>
        <w:tc>
          <w:tcPr>
            <w:tcW w:w="3572" w:type="dxa"/>
            <w:vMerge/>
            <w:vAlign w:val="center"/>
          </w:tcPr>
          <w:p w:rsidR="004D68A5" w:rsidRPr="00113309" w:rsidRDefault="004D68A5" w:rsidP="00D2090D">
            <w:pPr>
              <w:jc w:val="center"/>
              <w:rPr>
                <w:b/>
                <w:sz w:val="18"/>
                <w:szCs w:val="18"/>
              </w:rPr>
            </w:pPr>
          </w:p>
        </w:tc>
        <w:tc>
          <w:tcPr>
            <w:tcW w:w="0" w:type="auto"/>
            <w:vMerge/>
            <w:vAlign w:val="center"/>
          </w:tcPr>
          <w:p w:rsidR="004D68A5" w:rsidRPr="00113309" w:rsidRDefault="004D68A5" w:rsidP="00D2090D">
            <w:pPr>
              <w:jc w:val="center"/>
              <w:rPr>
                <w:b/>
                <w:sz w:val="18"/>
                <w:szCs w:val="18"/>
              </w:rPr>
            </w:pPr>
          </w:p>
        </w:tc>
        <w:tc>
          <w:tcPr>
            <w:tcW w:w="4856" w:type="dxa"/>
            <w:gridSpan w:val="2"/>
            <w:vAlign w:val="center"/>
          </w:tcPr>
          <w:p w:rsidR="004D68A5" w:rsidRPr="00113309" w:rsidRDefault="004D68A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4D68A5" w:rsidRPr="00113309" w:rsidRDefault="004D68A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4D68A5" w:rsidRPr="00113309" w:rsidTr="00D2090D">
        <w:trPr>
          <w:trHeight w:val="20"/>
          <w:tblHeader/>
          <w:jc w:val="center"/>
        </w:trPr>
        <w:tc>
          <w:tcPr>
            <w:tcW w:w="3572" w:type="dxa"/>
            <w:vMerge/>
            <w:vAlign w:val="center"/>
          </w:tcPr>
          <w:p w:rsidR="004D68A5" w:rsidRPr="00113309" w:rsidRDefault="004D68A5" w:rsidP="00D2090D">
            <w:pPr>
              <w:jc w:val="center"/>
              <w:rPr>
                <w:b/>
                <w:sz w:val="18"/>
                <w:szCs w:val="18"/>
              </w:rPr>
            </w:pPr>
          </w:p>
        </w:tc>
        <w:tc>
          <w:tcPr>
            <w:tcW w:w="0" w:type="auto"/>
            <w:vMerge/>
            <w:vAlign w:val="center"/>
          </w:tcPr>
          <w:p w:rsidR="004D68A5" w:rsidRPr="00113309" w:rsidRDefault="004D68A5" w:rsidP="00D2090D">
            <w:pPr>
              <w:jc w:val="center"/>
              <w:rPr>
                <w:b/>
                <w:sz w:val="18"/>
                <w:szCs w:val="18"/>
              </w:rPr>
            </w:pPr>
          </w:p>
        </w:tc>
        <w:tc>
          <w:tcPr>
            <w:tcW w:w="1985" w:type="dxa"/>
            <w:vAlign w:val="center"/>
          </w:tcPr>
          <w:p w:rsidR="004D68A5" w:rsidRPr="00113309" w:rsidRDefault="004D68A5" w:rsidP="00D2090D">
            <w:pPr>
              <w:jc w:val="center"/>
              <w:rPr>
                <w:b/>
                <w:sz w:val="18"/>
                <w:szCs w:val="18"/>
              </w:rPr>
            </w:pPr>
            <w:r w:rsidRPr="00113309">
              <w:rPr>
                <w:b/>
                <w:sz w:val="18"/>
                <w:szCs w:val="18"/>
              </w:rPr>
              <w:t>для одного водовода или коллектора</w:t>
            </w:r>
          </w:p>
        </w:tc>
        <w:tc>
          <w:tcPr>
            <w:tcW w:w="2871" w:type="dxa"/>
            <w:vAlign w:val="center"/>
          </w:tcPr>
          <w:p w:rsidR="004D68A5" w:rsidRPr="00113309" w:rsidRDefault="004D68A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tcPr>
          <w:p w:rsidR="004D68A5" w:rsidRPr="00113309" w:rsidRDefault="004D68A5" w:rsidP="00D2090D">
            <w:pPr>
              <w:jc w:val="center"/>
              <w:rPr>
                <w:b/>
                <w:sz w:val="18"/>
                <w:szCs w:val="18"/>
              </w:rPr>
            </w:pPr>
            <w:r w:rsidRPr="00113309">
              <w:rPr>
                <w:b/>
                <w:sz w:val="18"/>
                <w:szCs w:val="18"/>
              </w:rPr>
              <w:t>для одного водовода или коллектора</w:t>
            </w:r>
          </w:p>
        </w:tc>
        <w:tc>
          <w:tcPr>
            <w:tcW w:w="0" w:type="auto"/>
            <w:vAlign w:val="center"/>
          </w:tcPr>
          <w:p w:rsidR="004D68A5" w:rsidRPr="00113309" w:rsidRDefault="004D68A5" w:rsidP="00D2090D">
            <w:pPr>
              <w:jc w:val="center"/>
              <w:rPr>
                <w:b/>
                <w:sz w:val="18"/>
                <w:szCs w:val="18"/>
              </w:rPr>
            </w:pPr>
            <w:r w:rsidRPr="00113309">
              <w:rPr>
                <w:b/>
                <w:sz w:val="18"/>
                <w:szCs w:val="18"/>
              </w:rPr>
              <w:t>для двух водоводов или коллекторов (в одной траншее)</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А. Стальные трубы</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1. До 426 включительно</w:t>
            </w:r>
          </w:p>
        </w:tc>
        <w:tc>
          <w:tcPr>
            <w:tcW w:w="0" w:type="auto"/>
          </w:tcPr>
          <w:p w:rsidR="004D68A5" w:rsidRPr="00113309" w:rsidRDefault="004D68A5" w:rsidP="00D2090D">
            <w:pPr>
              <w:rPr>
                <w:sz w:val="18"/>
                <w:szCs w:val="18"/>
              </w:rPr>
            </w:pPr>
            <w:r w:rsidRPr="00113309">
              <w:rPr>
                <w:sz w:val="18"/>
                <w:szCs w:val="18"/>
              </w:rPr>
              <w:t>до 3</w:t>
            </w:r>
          </w:p>
        </w:tc>
        <w:tc>
          <w:tcPr>
            <w:tcW w:w="1985" w:type="dxa"/>
          </w:tcPr>
          <w:p w:rsidR="004D68A5" w:rsidRPr="00113309" w:rsidRDefault="004D68A5" w:rsidP="00D2090D">
            <w:pPr>
              <w:rPr>
                <w:sz w:val="18"/>
                <w:szCs w:val="18"/>
              </w:rPr>
            </w:pPr>
            <w:r w:rsidRPr="00113309">
              <w:rPr>
                <w:sz w:val="18"/>
                <w:szCs w:val="18"/>
              </w:rPr>
              <w:t>20</w:t>
            </w:r>
          </w:p>
        </w:tc>
        <w:tc>
          <w:tcPr>
            <w:tcW w:w="2871" w:type="dxa"/>
          </w:tcPr>
          <w:p w:rsidR="004D68A5" w:rsidRPr="00113309" w:rsidRDefault="004D68A5" w:rsidP="00D2090D">
            <w:pPr>
              <w:rPr>
                <w:sz w:val="18"/>
                <w:szCs w:val="18"/>
              </w:rPr>
            </w:pPr>
            <w:r w:rsidRPr="00113309">
              <w:rPr>
                <w:sz w:val="18"/>
                <w:szCs w:val="18"/>
              </w:rPr>
              <w:t>23</w:t>
            </w:r>
          </w:p>
        </w:tc>
        <w:tc>
          <w:tcPr>
            <w:tcW w:w="0" w:type="auto"/>
          </w:tcPr>
          <w:p w:rsidR="004D68A5" w:rsidRPr="00113309" w:rsidRDefault="004D68A5" w:rsidP="00D2090D">
            <w:pPr>
              <w:rPr>
                <w:sz w:val="18"/>
                <w:szCs w:val="18"/>
              </w:rPr>
            </w:pPr>
            <w:r w:rsidRPr="00113309">
              <w:rPr>
                <w:sz w:val="18"/>
                <w:szCs w:val="18"/>
              </w:rPr>
              <w:t>28</w:t>
            </w:r>
          </w:p>
        </w:tc>
        <w:tc>
          <w:tcPr>
            <w:tcW w:w="0" w:type="auto"/>
          </w:tcPr>
          <w:p w:rsidR="004D68A5" w:rsidRPr="00113309" w:rsidRDefault="004D68A5" w:rsidP="00D2090D">
            <w:pPr>
              <w:rPr>
                <w:sz w:val="18"/>
                <w:szCs w:val="18"/>
              </w:rPr>
            </w:pPr>
            <w:r w:rsidRPr="00113309">
              <w:rPr>
                <w:sz w:val="18"/>
                <w:szCs w:val="18"/>
              </w:rPr>
              <w:t>31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2. Более 426 до 720 включительно</w:t>
            </w:r>
          </w:p>
        </w:tc>
        <w:tc>
          <w:tcPr>
            <w:tcW w:w="0" w:type="auto"/>
          </w:tcPr>
          <w:p w:rsidR="004D68A5" w:rsidRPr="00113309" w:rsidRDefault="004D68A5" w:rsidP="00D2090D">
            <w:pPr>
              <w:rPr>
                <w:sz w:val="18"/>
                <w:szCs w:val="18"/>
              </w:rPr>
            </w:pPr>
            <w:r w:rsidRPr="00113309">
              <w:rPr>
                <w:sz w:val="18"/>
                <w:szCs w:val="18"/>
              </w:rPr>
              <w:t>то же</w:t>
            </w:r>
          </w:p>
        </w:tc>
        <w:tc>
          <w:tcPr>
            <w:tcW w:w="1985" w:type="dxa"/>
          </w:tcPr>
          <w:p w:rsidR="004D68A5" w:rsidRPr="00113309" w:rsidRDefault="004D68A5" w:rsidP="00D2090D">
            <w:pPr>
              <w:rPr>
                <w:sz w:val="18"/>
                <w:szCs w:val="18"/>
              </w:rPr>
            </w:pPr>
            <w:r w:rsidRPr="00113309">
              <w:rPr>
                <w:sz w:val="18"/>
                <w:szCs w:val="18"/>
              </w:rPr>
              <w:t>23</w:t>
            </w:r>
          </w:p>
        </w:tc>
        <w:tc>
          <w:tcPr>
            <w:tcW w:w="2871" w:type="dxa"/>
          </w:tcPr>
          <w:p w:rsidR="004D68A5" w:rsidRPr="00113309" w:rsidRDefault="004D68A5" w:rsidP="00D2090D">
            <w:pPr>
              <w:rPr>
                <w:sz w:val="18"/>
                <w:szCs w:val="18"/>
              </w:rPr>
            </w:pPr>
            <w:r w:rsidRPr="00113309">
              <w:rPr>
                <w:sz w:val="18"/>
                <w:szCs w:val="18"/>
              </w:rPr>
              <w:t>26</w:t>
            </w:r>
          </w:p>
        </w:tc>
        <w:tc>
          <w:tcPr>
            <w:tcW w:w="0" w:type="auto"/>
          </w:tcPr>
          <w:p w:rsidR="004D68A5" w:rsidRPr="00113309" w:rsidRDefault="004D68A5" w:rsidP="00D2090D">
            <w:pPr>
              <w:rPr>
                <w:sz w:val="18"/>
                <w:szCs w:val="18"/>
              </w:rPr>
            </w:pPr>
            <w:r w:rsidRPr="00113309">
              <w:rPr>
                <w:sz w:val="18"/>
                <w:szCs w:val="18"/>
              </w:rPr>
              <w:t>33</w:t>
            </w:r>
          </w:p>
        </w:tc>
        <w:tc>
          <w:tcPr>
            <w:tcW w:w="0" w:type="auto"/>
          </w:tcPr>
          <w:p w:rsidR="004D68A5" w:rsidRPr="00113309" w:rsidRDefault="004D68A5" w:rsidP="00D2090D">
            <w:pPr>
              <w:rPr>
                <w:sz w:val="18"/>
                <w:szCs w:val="18"/>
              </w:rPr>
            </w:pPr>
            <w:r w:rsidRPr="00113309">
              <w:rPr>
                <w:sz w:val="18"/>
                <w:szCs w:val="18"/>
              </w:rPr>
              <w:t>36</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3. Более 720 до 1020 включительно</w:t>
            </w:r>
          </w:p>
        </w:tc>
        <w:tc>
          <w:tcPr>
            <w:tcW w:w="0" w:type="auto"/>
          </w:tcPr>
          <w:p w:rsidR="004D68A5" w:rsidRPr="00113309" w:rsidRDefault="004D68A5" w:rsidP="00D2090D">
            <w:pPr>
              <w:rPr>
                <w:sz w:val="18"/>
                <w:szCs w:val="18"/>
              </w:rPr>
            </w:pPr>
            <w:r w:rsidRPr="00113309">
              <w:rPr>
                <w:sz w:val="18"/>
                <w:szCs w:val="18"/>
              </w:rPr>
              <w:t>«</w:t>
            </w:r>
          </w:p>
        </w:tc>
        <w:tc>
          <w:tcPr>
            <w:tcW w:w="1985" w:type="dxa"/>
          </w:tcPr>
          <w:p w:rsidR="004D68A5" w:rsidRPr="00113309" w:rsidRDefault="004D68A5" w:rsidP="00D2090D">
            <w:pPr>
              <w:rPr>
                <w:sz w:val="18"/>
                <w:szCs w:val="18"/>
              </w:rPr>
            </w:pPr>
            <w:r w:rsidRPr="00113309">
              <w:rPr>
                <w:sz w:val="18"/>
                <w:szCs w:val="18"/>
              </w:rPr>
              <w:t>28</w:t>
            </w:r>
          </w:p>
        </w:tc>
        <w:tc>
          <w:tcPr>
            <w:tcW w:w="2871" w:type="dxa"/>
          </w:tcPr>
          <w:p w:rsidR="004D68A5" w:rsidRPr="00113309" w:rsidRDefault="004D68A5" w:rsidP="00D2090D">
            <w:pPr>
              <w:rPr>
                <w:sz w:val="18"/>
                <w:szCs w:val="18"/>
              </w:rPr>
            </w:pPr>
            <w:r w:rsidRPr="00113309">
              <w:rPr>
                <w:sz w:val="18"/>
                <w:szCs w:val="18"/>
              </w:rPr>
              <w:t>31</w:t>
            </w:r>
          </w:p>
        </w:tc>
        <w:tc>
          <w:tcPr>
            <w:tcW w:w="0" w:type="auto"/>
          </w:tcPr>
          <w:p w:rsidR="004D68A5" w:rsidRPr="00113309" w:rsidRDefault="004D68A5" w:rsidP="00D2090D">
            <w:pPr>
              <w:rPr>
                <w:sz w:val="18"/>
                <w:szCs w:val="18"/>
              </w:rPr>
            </w:pPr>
            <w:r w:rsidRPr="00113309">
              <w:rPr>
                <w:sz w:val="18"/>
                <w:szCs w:val="18"/>
              </w:rPr>
              <w:t>39</w:t>
            </w:r>
          </w:p>
        </w:tc>
        <w:tc>
          <w:tcPr>
            <w:tcW w:w="0" w:type="auto"/>
          </w:tcPr>
          <w:p w:rsidR="004D68A5" w:rsidRPr="00113309" w:rsidRDefault="004D68A5" w:rsidP="00D2090D">
            <w:pPr>
              <w:rPr>
                <w:sz w:val="18"/>
                <w:szCs w:val="18"/>
              </w:rPr>
            </w:pPr>
            <w:r w:rsidRPr="00113309">
              <w:rPr>
                <w:sz w:val="18"/>
                <w:szCs w:val="18"/>
              </w:rPr>
              <w:t>42</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4. Более 1020 до 1220 включительно</w:t>
            </w:r>
          </w:p>
        </w:tc>
        <w:tc>
          <w:tcPr>
            <w:tcW w:w="0" w:type="auto"/>
          </w:tcPr>
          <w:p w:rsidR="004D68A5" w:rsidRPr="00113309" w:rsidRDefault="004D68A5" w:rsidP="00D2090D">
            <w:pPr>
              <w:rPr>
                <w:sz w:val="18"/>
                <w:szCs w:val="18"/>
              </w:rPr>
            </w:pPr>
            <w:r w:rsidRPr="00113309">
              <w:rPr>
                <w:sz w:val="18"/>
                <w:szCs w:val="18"/>
              </w:rPr>
              <w:t>«</w:t>
            </w:r>
          </w:p>
        </w:tc>
        <w:tc>
          <w:tcPr>
            <w:tcW w:w="1985" w:type="dxa"/>
          </w:tcPr>
          <w:p w:rsidR="004D68A5" w:rsidRPr="00113309" w:rsidRDefault="004D68A5" w:rsidP="00D2090D">
            <w:pPr>
              <w:rPr>
                <w:sz w:val="18"/>
                <w:szCs w:val="18"/>
              </w:rPr>
            </w:pPr>
            <w:r w:rsidRPr="00113309">
              <w:rPr>
                <w:sz w:val="18"/>
                <w:szCs w:val="18"/>
              </w:rPr>
              <w:t>30</w:t>
            </w:r>
          </w:p>
        </w:tc>
        <w:tc>
          <w:tcPr>
            <w:tcW w:w="2871" w:type="dxa"/>
          </w:tcPr>
          <w:p w:rsidR="004D68A5" w:rsidRPr="00113309" w:rsidRDefault="004D68A5" w:rsidP="00D2090D">
            <w:pPr>
              <w:rPr>
                <w:sz w:val="18"/>
                <w:szCs w:val="18"/>
              </w:rPr>
            </w:pPr>
            <w:r w:rsidRPr="00113309">
              <w:rPr>
                <w:sz w:val="18"/>
                <w:szCs w:val="18"/>
              </w:rPr>
              <w:t>33</w:t>
            </w:r>
          </w:p>
        </w:tc>
        <w:tc>
          <w:tcPr>
            <w:tcW w:w="0" w:type="auto"/>
          </w:tcPr>
          <w:p w:rsidR="004D68A5" w:rsidRPr="00113309" w:rsidRDefault="004D68A5" w:rsidP="00D2090D">
            <w:pPr>
              <w:rPr>
                <w:sz w:val="18"/>
                <w:szCs w:val="18"/>
              </w:rPr>
            </w:pPr>
            <w:r w:rsidRPr="00113309">
              <w:rPr>
                <w:sz w:val="18"/>
                <w:szCs w:val="18"/>
              </w:rPr>
              <w:t>42</w:t>
            </w:r>
          </w:p>
        </w:tc>
        <w:tc>
          <w:tcPr>
            <w:tcW w:w="0" w:type="auto"/>
          </w:tcPr>
          <w:p w:rsidR="004D68A5" w:rsidRPr="00113309" w:rsidRDefault="004D68A5" w:rsidP="00D2090D">
            <w:pPr>
              <w:rPr>
                <w:sz w:val="18"/>
                <w:szCs w:val="18"/>
              </w:rPr>
            </w:pPr>
            <w:r w:rsidRPr="00113309">
              <w:rPr>
                <w:sz w:val="18"/>
                <w:szCs w:val="18"/>
              </w:rPr>
              <w:t>45</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5. Более 1220 до 1420 включительно</w:t>
            </w:r>
          </w:p>
        </w:tc>
        <w:tc>
          <w:tcPr>
            <w:tcW w:w="0" w:type="auto"/>
          </w:tcPr>
          <w:p w:rsidR="004D68A5" w:rsidRPr="00113309" w:rsidRDefault="004D68A5" w:rsidP="00D2090D">
            <w:pPr>
              <w:rPr>
                <w:sz w:val="18"/>
                <w:szCs w:val="18"/>
              </w:rPr>
            </w:pPr>
            <w:r w:rsidRPr="00113309">
              <w:rPr>
                <w:sz w:val="18"/>
                <w:szCs w:val="18"/>
              </w:rPr>
              <w:t>«</w:t>
            </w:r>
          </w:p>
        </w:tc>
        <w:tc>
          <w:tcPr>
            <w:tcW w:w="1985" w:type="dxa"/>
          </w:tcPr>
          <w:p w:rsidR="004D68A5" w:rsidRPr="00113309" w:rsidRDefault="004D68A5" w:rsidP="00D2090D">
            <w:pPr>
              <w:rPr>
                <w:sz w:val="18"/>
                <w:szCs w:val="18"/>
              </w:rPr>
            </w:pPr>
            <w:r w:rsidRPr="00113309">
              <w:rPr>
                <w:sz w:val="18"/>
                <w:szCs w:val="18"/>
              </w:rPr>
              <w:t>32</w:t>
            </w:r>
          </w:p>
        </w:tc>
        <w:tc>
          <w:tcPr>
            <w:tcW w:w="2871" w:type="dxa"/>
          </w:tcPr>
          <w:p w:rsidR="004D68A5" w:rsidRPr="00113309" w:rsidRDefault="004D68A5" w:rsidP="00D2090D">
            <w:pPr>
              <w:rPr>
                <w:sz w:val="18"/>
                <w:szCs w:val="18"/>
              </w:rPr>
            </w:pPr>
            <w:r w:rsidRPr="00113309">
              <w:rPr>
                <w:sz w:val="18"/>
                <w:szCs w:val="18"/>
              </w:rPr>
              <w:t>35</w:t>
            </w:r>
          </w:p>
        </w:tc>
        <w:tc>
          <w:tcPr>
            <w:tcW w:w="0" w:type="auto"/>
          </w:tcPr>
          <w:p w:rsidR="004D68A5" w:rsidRPr="00113309" w:rsidRDefault="004D68A5" w:rsidP="00D2090D">
            <w:pPr>
              <w:rPr>
                <w:sz w:val="18"/>
                <w:szCs w:val="18"/>
              </w:rPr>
            </w:pPr>
            <w:r w:rsidRPr="00113309">
              <w:rPr>
                <w:sz w:val="18"/>
                <w:szCs w:val="18"/>
              </w:rPr>
              <w:t>45</w:t>
            </w:r>
          </w:p>
        </w:tc>
        <w:tc>
          <w:tcPr>
            <w:tcW w:w="0" w:type="auto"/>
          </w:tcPr>
          <w:p w:rsidR="004D68A5" w:rsidRPr="00113309" w:rsidRDefault="004D68A5" w:rsidP="00D2090D">
            <w:pPr>
              <w:rPr>
                <w:sz w:val="18"/>
                <w:szCs w:val="18"/>
              </w:rPr>
            </w:pPr>
            <w:r w:rsidRPr="00113309">
              <w:rPr>
                <w:sz w:val="18"/>
                <w:szCs w:val="18"/>
              </w:rPr>
              <w:t>48</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6. До 600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2</w:t>
            </w:r>
          </w:p>
        </w:tc>
        <w:tc>
          <w:tcPr>
            <w:tcW w:w="1985" w:type="dxa"/>
          </w:tcPr>
          <w:p w:rsidR="004D68A5" w:rsidRPr="00113309" w:rsidRDefault="004D68A5" w:rsidP="00D2090D">
            <w:pPr>
              <w:rPr>
                <w:sz w:val="18"/>
                <w:szCs w:val="18"/>
              </w:rPr>
            </w:pPr>
            <w:r w:rsidRPr="00113309">
              <w:rPr>
                <w:sz w:val="18"/>
                <w:szCs w:val="18"/>
              </w:rPr>
              <w:t>28</w:t>
            </w:r>
          </w:p>
        </w:tc>
        <w:tc>
          <w:tcPr>
            <w:tcW w:w="2871" w:type="dxa"/>
          </w:tcPr>
          <w:p w:rsidR="004D68A5" w:rsidRPr="00113309" w:rsidRDefault="004D68A5" w:rsidP="00D2090D">
            <w:pPr>
              <w:rPr>
                <w:sz w:val="18"/>
                <w:szCs w:val="18"/>
              </w:rPr>
            </w:pPr>
            <w:r w:rsidRPr="00113309">
              <w:rPr>
                <w:sz w:val="18"/>
                <w:szCs w:val="18"/>
              </w:rPr>
              <w:t>32</w:t>
            </w:r>
          </w:p>
        </w:tc>
        <w:tc>
          <w:tcPr>
            <w:tcW w:w="0" w:type="auto"/>
          </w:tcPr>
          <w:p w:rsidR="004D68A5" w:rsidRPr="00113309" w:rsidRDefault="004D68A5" w:rsidP="00D2090D">
            <w:pPr>
              <w:rPr>
                <w:sz w:val="18"/>
                <w:szCs w:val="18"/>
              </w:rPr>
            </w:pPr>
            <w:r w:rsidRPr="00113309">
              <w:rPr>
                <w:sz w:val="18"/>
                <w:szCs w:val="18"/>
              </w:rPr>
              <w:t>37</w:t>
            </w:r>
          </w:p>
        </w:tc>
        <w:tc>
          <w:tcPr>
            <w:tcW w:w="0" w:type="auto"/>
          </w:tcPr>
          <w:p w:rsidR="004D68A5" w:rsidRPr="00113309" w:rsidRDefault="004D68A5" w:rsidP="00D2090D">
            <w:pPr>
              <w:rPr>
                <w:sz w:val="18"/>
                <w:szCs w:val="18"/>
              </w:rPr>
            </w:pPr>
            <w:r w:rsidRPr="00113309">
              <w:rPr>
                <w:sz w:val="18"/>
                <w:szCs w:val="18"/>
              </w:rPr>
              <w:t>41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31</w:t>
            </w:r>
          </w:p>
        </w:tc>
        <w:tc>
          <w:tcPr>
            <w:tcW w:w="2871" w:type="dxa"/>
          </w:tcPr>
          <w:p w:rsidR="004D68A5" w:rsidRPr="00113309" w:rsidRDefault="004D68A5" w:rsidP="00D2090D">
            <w:pPr>
              <w:rPr>
                <w:sz w:val="18"/>
                <w:szCs w:val="18"/>
              </w:rPr>
            </w:pPr>
            <w:r w:rsidRPr="00113309">
              <w:rPr>
                <w:sz w:val="18"/>
                <w:szCs w:val="18"/>
              </w:rPr>
              <w:t>34</w:t>
            </w:r>
          </w:p>
        </w:tc>
        <w:tc>
          <w:tcPr>
            <w:tcW w:w="0" w:type="auto"/>
          </w:tcPr>
          <w:p w:rsidR="004D68A5" w:rsidRPr="00113309" w:rsidRDefault="004D68A5" w:rsidP="00D2090D">
            <w:pPr>
              <w:rPr>
                <w:sz w:val="18"/>
                <w:szCs w:val="18"/>
              </w:rPr>
            </w:pPr>
            <w:r w:rsidRPr="00113309">
              <w:rPr>
                <w:sz w:val="18"/>
                <w:szCs w:val="18"/>
              </w:rPr>
              <w:t>40</w:t>
            </w:r>
          </w:p>
        </w:tc>
        <w:tc>
          <w:tcPr>
            <w:tcW w:w="0" w:type="auto"/>
          </w:tcPr>
          <w:p w:rsidR="004D68A5" w:rsidRPr="00113309" w:rsidRDefault="004D68A5" w:rsidP="00D2090D">
            <w:pPr>
              <w:rPr>
                <w:sz w:val="18"/>
                <w:szCs w:val="18"/>
              </w:rPr>
            </w:pPr>
            <w:r w:rsidRPr="00113309">
              <w:rPr>
                <w:sz w:val="18"/>
                <w:szCs w:val="18"/>
              </w:rPr>
              <w:t>43</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37</w:t>
            </w:r>
          </w:p>
        </w:tc>
        <w:tc>
          <w:tcPr>
            <w:tcW w:w="2871" w:type="dxa"/>
          </w:tcPr>
          <w:p w:rsidR="004D68A5" w:rsidRPr="00113309" w:rsidRDefault="004D68A5" w:rsidP="00D2090D">
            <w:pPr>
              <w:rPr>
                <w:sz w:val="18"/>
                <w:szCs w:val="18"/>
              </w:rPr>
            </w:pPr>
            <w:r w:rsidRPr="00113309">
              <w:rPr>
                <w:sz w:val="18"/>
                <w:szCs w:val="18"/>
              </w:rPr>
              <w:t>40</w:t>
            </w:r>
          </w:p>
        </w:tc>
        <w:tc>
          <w:tcPr>
            <w:tcW w:w="0" w:type="auto"/>
          </w:tcPr>
          <w:p w:rsidR="004D68A5" w:rsidRPr="00113309" w:rsidRDefault="004D68A5" w:rsidP="00D2090D">
            <w:pPr>
              <w:rPr>
                <w:sz w:val="18"/>
                <w:szCs w:val="18"/>
              </w:rPr>
            </w:pPr>
            <w:r w:rsidRPr="00113309">
              <w:rPr>
                <w:sz w:val="18"/>
                <w:szCs w:val="18"/>
              </w:rPr>
              <w:t>47</w:t>
            </w:r>
          </w:p>
        </w:tc>
        <w:tc>
          <w:tcPr>
            <w:tcW w:w="0" w:type="auto"/>
          </w:tcPr>
          <w:p w:rsidR="004D68A5" w:rsidRPr="00113309" w:rsidRDefault="004D68A5" w:rsidP="00D2090D">
            <w:pPr>
              <w:rPr>
                <w:sz w:val="18"/>
                <w:szCs w:val="18"/>
              </w:rPr>
            </w:pPr>
            <w:r w:rsidRPr="00113309">
              <w:rPr>
                <w:sz w:val="18"/>
                <w:szCs w:val="18"/>
              </w:rPr>
              <w:t>50</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42</w:t>
            </w:r>
          </w:p>
        </w:tc>
        <w:tc>
          <w:tcPr>
            <w:tcW w:w="2871" w:type="dxa"/>
          </w:tcPr>
          <w:p w:rsidR="004D68A5" w:rsidRPr="00113309" w:rsidRDefault="004D68A5" w:rsidP="00D2090D">
            <w:pPr>
              <w:rPr>
                <w:sz w:val="18"/>
                <w:szCs w:val="18"/>
              </w:rPr>
            </w:pPr>
            <w:r w:rsidRPr="00113309">
              <w:rPr>
                <w:sz w:val="18"/>
                <w:szCs w:val="18"/>
              </w:rPr>
              <w:t>45</w:t>
            </w:r>
          </w:p>
        </w:tc>
        <w:tc>
          <w:tcPr>
            <w:tcW w:w="0" w:type="auto"/>
          </w:tcPr>
          <w:p w:rsidR="004D68A5" w:rsidRPr="00113309" w:rsidRDefault="004D68A5" w:rsidP="00D2090D">
            <w:pPr>
              <w:rPr>
                <w:sz w:val="18"/>
                <w:szCs w:val="18"/>
              </w:rPr>
            </w:pPr>
            <w:r w:rsidRPr="00113309">
              <w:rPr>
                <w:sz w:val="18"/>
                <w:szCs w:val="18"/>
              </w:rPr>
              <w:t>53</w:t>
            </w:r>
          </w:p>
        </w:tc>
        <w:tc>
          <w:tcPr>
            <w:tcW w:w="0" w:type="auto"/>
          </w:tcPr>
          <w:p w:rsidR="004D68A5" w:rsidRPr="00113309" w:rsidRDefault="004D68A5" w:rsidP="00D2090D">
            <w:pPr>
              <w:rPr>
                <w:sz w:val="18"/>
                <w:szCs w:val="18"/>
              </w:rPr>
            </w:pPr>
            <w:r w:rsidRPr="00113309">
              <w:rPr>
                <w:sz w:val="18"/>
                <w:szCs w:val="18"/>
              </w:rPr>
              <w:t>56</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50</w:t>
            </w:r>
          </w:p>
        </w:tc>
        <w:tc>
          <w:tcPr>
            <w:tcW w:w="2871" w:type="dxa"/>
          </w:tcPr>
          <w:p w:rsidR="004D68A5" w:rsidRPr="00113309" w:rsidRDefault="004D68A5" w:rsidP="00D2090D">
            <w:pPr>
              <w:rPr>
                <w:sz w:val="18"/>
                <w:szCs w:val="18"/>
              </w:rPr>
            </w:pPr>
            <w:r w:rsidRPr="00113309">
              <w:rPr>
                <w:sz w:val="18"/>
                <w:szCs w:val="18"/>
              </w:rPr>
              <w:t>53</w:t>
            </w:r>
          </w:p>
        </w:tc>
        <w:tc>
          <w:tcPr>
            <w:tcW w:w="0" w:type="auto"/>
          </w:tcPr>
          <w:p w:rsidR="004D68A5" w:rsidRPr="00113309" w:rsidRDefault="004D68A5" w:rsidP="00D2090D">
            <w:pPr>
              <w:rPr>
                <w:sz w:val="18"/>
                <w:szCs w:val="18"/>
              </w:rPr>
            </w:pPr>
            <w:r w:rsidRPr="00113309">
              <w:rPr>
                <w:sz w:val="18"/>
                <w:szCs w:val="18"/>
              </w:rPr>
              <w:t>61</w:t>
            </w:r>
          </w:p>
        </w:tc>
        <w:tc>
          <w:tcPr>
            <w:tcW w:w="0" w:type="auto"/>
          </w:tcPr>
          <w:p w:rsidR="004D68A5" w:rsidRPr="00113309" w:rsidRDefault="004D68A5" w:rsidP="00D2090D">
            <w:pPr>
              <w:rPr>
                <w:sz w:val="18"/>
                <w:szCs w:val="18"/>
              </w:rPr>
            </w:pPr>
            <w:r w:rsidRPr="00113309">
              <w:rPr>
                <w:sz w:val="18"/>
                <w:szCs w:val="18"/>
              </w:rPr>
              <w:t>64</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55</w:t>
            </w:r>
          </w:p>
        </w:tc>
        <w:tc>
          <w:tcPr>
            <w:tcW w:w="2871" w:type="dxa"/>
          </w:tcPr>
          <w:p w:rsidR="004D68A5" w:rsidRPr="00113309" w:rsidRDefault="004D68A5" w:rsidP="00D2090D">
            <w:pPr>
              <w:rPr>
                <w:sz w:val="18"/>
                <w:szCs w:val="18"/>
              </w:rPr>
            </w:pPr>
            <w:r w:rsidRPr="00113309">
              <w:rPr>
                <w:sz w:val="18"/>
                <w:szCs w:val="18"/>
              </w:rPr>
              <w:t>59</w:t>
            </w:r>
          </w:p>
        </w:tc>
        <w:tc>
          <w:tcPr>
            <w:tcW w:w="0" w:type="auto"/>
          </w:tcPr>
          <w:p w:rsidR="004D68A5" w:rsidRPr="00113309" w:rsidRDefault="004D68A5" w:rsidP="00D2090D">
            <w:pPr>
              <w:rPr>
                <w:sz w:val="18"/>
                <w:szCs w:val="18"/>
              </w:rPr>
            </w:pPr>
            <w:r w:rsidRPr="00113309">
              <w:rPr>
                <w:sz w:val="18"/>
                <w:szCs w:val="18"/>
              </w:rPr>
              <w:t>67</w:t>
            </w:r>
          </w:p>
        </w:tc>
        <w:tc>
          <w:tcPr>
            <w:tcW w:w="0" w:type="auto"/>
          </w:tcPr>
          <w:p w:rsidR="004D68A5" w:rsidRPr="00113309" w:rsidRDefault="004D68A5" w:rsidP="00D2090D">
            <w:pPr>
              <w:rPr>
                <w:sz w:val="18"/>
                <w:szCs w:val="18"/>
              </w:rPr>
            </w:pPr>
            <w:r w:rsidRPr="00113309">
              <w:rPr>
                <w:sz w:val="18"/>
                <w:szCs w:val="18"/>
              </w:rPr>
              <w:t>71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7. Более 600 до 800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2</w:t>
            </w:r>
          </w:p>
        </w:tc>
        <w:tc>
          <w:tcPr>
            <w:tcW w:w="1985" w:type="dxa"/>
          </w:tcPr>
          <w:p w:rsidR="004D68A5" w:rsidRPr="00113309" w:rsidRDefault="004D68A5" w:rsidP="00D2090D">
            <w:pPr>
              <w:rPr>
                <w:sz w:val="18"/>
                <w:szCs w:val="18"/>
              </w:rPr>
            </w:pPr>
            <w:r w:rsidRPr="00113309">
              <w:rPr>
                <w:sz w:val="18"/>
                <w:szCs w:val="18"/>
              </w:rPr>
              <w:t>28</w:t>
            </w:r>
          </w:p>
        </w:tc>
        <w:tc>
          <w:tcPr>
            <w:tcW w:w="2871" w:type="dxa"/>
          </w:tcPr>
          <w:p w:rsidR="004D68A5" w:rsidRPr="00113309" w:rsidRDefault="004D68A5" w:rsidP="00D2090D">
            <w:pPr>
              <w:rPr>
                <w:sz w:val="18"/>
                <w:szCs w:val="18"/>
              </w:rPr>
            </w:pPr>
            <w:r w:rsidRPr="00113309">
              <w:rPr>
                <w:sz w:val="18"/>
                <w:szCs w:val="18"/>
              </w:rPr>
              <w:t>32</w:t>
            </w:r>
          </w:p>
        </w:tc>
        <w:tc>
          <w:tcPr>
            <w:tcW w:w="0" w:type="auto"/>
          </w:tcPr>
          <w:p w:rsidR="004D68A5" w:rsidRPr="00113309" w:rsidRDefault="004D68A5" w:rsidP="00D2090D">
            <w:pPr>
              <w:rPr>
                <w:sz w:val="18"/>
                <w:szCs w:val="18"/>
              </w:rPr>
            </w:pPr>
            <w:r w:rsidRPr="00113309">
              <w:rPr>
                <w:sz w:val="18"/>
                <w:szCs w:val="18"/>
              </w:rPr>
              <w:t>37</w:t>
            </w:r>
          </w:p>
        </w:tc>
        <w:tc>
          <w:tcPr>
            <w:tcW w:w="0" w:type="auto"/>
          </w:tcPr>
          <w:p w:rsidR="004D68A5" w:rsidRPr="00113309" w:rsidRDefault="004D68A5" w:rsidP="00D2090D">
            <w:pPr>
              <w:rPr>
                <w:sz w:val="18"/>
                <w:szCs w:val="18"/>
              </w:rPr>
            </w:pPr>
            <w:r w:rsidRPr="00113309">
              <w:rPr>
                <w:sz w:val="18"/>
                <w:szCs w:val="18"/>
              </w:rPr>
              <w:t>41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32</w:t>
            </w:r>
          </w:p>
        </w:tc>
        <w:tc>
          <w:tcPr>
            <w:tcW w:w="2871" w:type="dxa"/>
          </w:tcPr>
          <w:p w:rsidR="004D68A5" w:rsidRPr="00113309" w:rsidRDefault="004D68A5" w:rsidP="00D2090D">
            <w:pPr>
              <w:rPr>
                <w:sz w:val="18"/>
                <w:szCs w:val="18"/>
              </w:rPr>
            </w:pPr>
            <w:r w:rsidRPr="00113309">
              <w:rPr>
                <w:sz w:val="18"/>
                <w:szCs w:val="18"/>
              </w:rPr>
              <w:t>35</w:t>
            </w:r>
          </w:p>
        </w:tc>
        <w:tc>
          <w:tcPr>
            <w:tcW w:w="0" w:type="auto"/>
          </w:tcPr>
          <w:p w:rsidR="004D68A5" w:rsidRPr="00113309" w:rsidRDefault="004D68A5" w:rsidP="00D2090D">
            <w:pPr>
              <w:rPr>
                <w:sz w:val="18"/>
                <w:szCs w:val="18"/>
              </w:rPr>
            </w:pPr>
            <w:r w:rsidRPr="00113309">
              <w:rPr>
                <w:sz w:val="18"/>
                <w:szCs w:val="18"/>
              </w:rPr>
              <w:t>41</w:t>
            </w:r>
          </w:p>
        </w:tc>
        <w:tc>
          <w:tcPr>
            <w:tcW w:w="0" w:type="auto"/>
          </w:tcPr>
          <w:p w:rsidR="004D68A5" w:rsidRPr="00113309" w:rsidRDefault="004D68A5" w:rsidP="00D2090D">
            <w:pPr>
              <w:rPr>
                <w:sz w:val="18"/>
                <w:szCs w:val="18"/>
              </w:rPr>
            </w:pPr>
            <w:r w:rsidRPr="00113309">
              <w:rPr>
                <w:sz w:val="18"/>
                <w:szCs w:val="18"/>
              </w:rPr>
              <w:t>45</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39</w:t>
            </w:r>
          </w:p>
        </w:tc>
        <w:tc>
          <w:tcPr>
            <w:tcW w:w="2871" w:type="dxa"/>
          </w:tcPr>
          <w:p w:rsidR="004D68A5" w:rsidRPr="00113309" w:rsidRDefault="004D68A5" w:rsidP="00D2090D">
            <w:pPr>
              <w:rPr>
                <w:sz w:val="18"/>
                <w:szCs w:val="18"/>
              </w:rPr>
            </w:pPr>
            <w:r w:rsidRPr="00113309">
              <w:rPr>
                <w:sz w:val="18"/>
                <w:szCs w:val="18"/>
              </w:rPr>
              <w:t>42</w:t>
            </w:r>
          </w:p>
        </w:tc>
        <w:tc>
          <w:tcPr>
            <w:tcW w:w="0" w:type="auto"/>
          </w:tcPr>
          <w:p w:rsidR="004D68A5" w:rsidRPr="00113309" w:rsidRDefault="004D68A5" w:rsidP="00D2090D">
            <w:pPr>
              <w:rPr>
                <w:sz w:val="18"/>
                <w:szCs w:val="18"/>
              </w:rPr>
            </w:pPr>
            <w:r w:rsidRPr="00113309">
              <w:rPr>
                <w:sz w:val="18"/>
                <w:szCs w:val="18"/>
              </w:rPr>
              <w:t>49</w:t>
            </w:r>
          </w:p>
        </w:tc>
        <w:tc>
          <w:tcPr>
            <w:tcW w:w="0" w:type="auto"/>
          </w:tcPr>
          <w:p w:rsidR="004D68A5" w:rsidRPr="00113309" w:rsidRDefault="004D68A5" w:rsidP="00D2090D">
            <w:pPr>
              <w:rPr>
                <w:sz w:val="18"/>
                <w:szCs w:val="18"/>
              </w:rPr>
            </w:pPr>
            <w:r w:rsidRPr="00113309">
              <w:rPr>
                <w:sz w:val="18"/>
                <w:szCs w:val="18"/>
              </w:rPr>
              <w:t>52</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43</w:t>
            </w:r>
          </w:p>
        </w:tc>
        <w:tc>
          <w:tcPr>
            <w:tcW w:w="2871" w:type="dxa"/>
          </w:tcPr>
          <w:p w:rsidR="004D68A5" w:rsidRPr="00113309" w:rsidRDefault="004D68A5" w:rsidP="00D2090D">
            <w:pPr>
              <w:rPr>
                <w:sz w:val="18"/>
                <w:szCs w:val="18"/>
              </w:rPr>
            </w:pPr>
            <w:r w:rsidRPr="00113309">
              <w:rPr>
                <w:sz w:val="18"/>
                <w:szCs w:val="18"/>
              </w:rPr>
              <w:t>47</w:t>
            </w:r>
          </w:p>
        </w:tc>
        <w:tc>
          <w:tcPr>
            <w:tcW w:w="0" w:type="auto"/>
          </w:tcPr>
          <w:p w:rsidR="004D68A5" w:rsidRPr="00113309" w:rsidRDefault="004D68A5" w:rsidP="00D2090D">
            <w:pPr>
              <w:rPr>
                <w:sz w:val="18"/>
                <w:szCs w:val="18"/>
              </w:rPr>
            </w:pPr>
            <w:r w:rsidRPr="00113309">
              <w:rPr>
                <w:sz w:val="18"/>
                <w:szCs w:val="18"/>
              </w:rPr>
              <w:t>54</w:t>
            </w:r>
          </w:p>
        </w:tc>
        <w:tc>
          <w:tcPr>
            <w:tcW w:w="0" w:type="auto"/>
          </w:tcPr>
          <w:p w:rsidR="004D68A5" w:rsidRPr="00113309" w:rsidRDefault="004D68A5" w:rsidP="00D2090D">
            <w:pPr>
              <w:rPr>
                <w:sz w:val="18"/>
                <w:szCs w:val="18"/>
              </w:rPr>
            </w:pPr>
            <w:r w:rsidRPr="00113309">
              <w:rPr>
                <w:sz w:val="18"/>
                <w:szCs w:val="18"/>
              </w:rPr>
              <w:t>58</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51</w:t>
            </w:r>
          </w:p>
        </w:tc>
        <w:tc>
          <w:tcPr>
            <w:tcW w:w="2871" w:type="dxa"/>
          </w:tcPr>
          <w:p w:rsidR="004D68A5" w:rsidRPr="00113309" w:rsidRDefault="004D68A5" w:rsidP="00D2090D">
            <w:pPr>
              <w:rPr>
                <w:sz w:val="18"/>
                <w:szCs w:val="18"/>
              </w:rPr>
            </w:pPr>
            <w:r w:rsidRPr="00113309">
              <w:rPr>
                <w:sz w:val="18"/>
                <w:szCs w:val="18"/>
              </w:rPr>
              <w:t>55</w:t>
            </w:r>
          </w:p>
        </w:tc>
        <w:tc>
          <w:tcPr>
            <w:tcW w:w="0" w:type="auto"/>
          </w:tcPr>
          <w:p w:rsidR="004D68A5" w:rsidRPr="00113309" w:rsidRDefault="004D68A5" w:rsidP="00D2090D">
            <w:pPr>
              <w:rPr>
                <w:sz w:val="18"/>
                <w:szCs w:val="18"/>
              </w:rPr>
            </w:pPr>
            <w:r w:rsidRPr="00113309">
              <w:rPr>
                <w:sz w:val="18"/>
                <w:szCs w:val="18"/>
              </w:rPr>
              <w:t>62</w:t>
            </w:r>
          </w:p>
        </w:tc>
        <w:tc>
          <w:tcPr>
            <w:tcW w:w="0" w:type="auto"/>
          </w:tcPr>
          <w:p w:rsidR="004D68A5" w:rsidRPr="00113309" w:rsidRDefault="004D68A5" w:rsidP="00D2090D">
            <w:pPr>
              <w:rPr>
                <w:sz w:val="18"/>
                <w:szCs w:val="18"/>
              </w:rPr>
            </w:pPr>
            <w:r w:rsidRPr="00113309">
              <w:rPr>
                <w:sz w:val="18"/>
                <w:szCs w:val="18"/>
              </w:rPr>
              <w:t>67</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56</w:t>
            </w:r>
          </w:p>
        </w:tc>
        <w:tc>
          <w:tcPr>
            <w:tcW w:w="2871" w:type="dxa"/>
          </w:tcPr>
          <w:p w:rsidR="004D68A5" w:rsidRPr="00113309" w:rsidRDefault="004D68A5" w:rsidP="00D2090D">
            <w:pPr>
              <w:rPr>
                <w:sz w:val="18"/>
                <w:szCs w:val="18"/>
              </w:rPr>
            </w:pPr>
            <w:r w:rsidRPr="00113309">
              <w:rPr>
                <w:sz w:val="18"/>
                <w:szCs w:val="18"/>
              </w:rPr>
              <w:t>61</w:t>
            </w:r>
          </w:p>
        </w:tc>
        <w:tc>
          <w:tcPr>
            <w:tcW w:w="0" w:type="auto"/>
          </w:tcPr>
          <w:p w:rsidR="004D68A5" w:rsidRPr="00113309" w:rsidRDefault="004D68A5" w:rsidP="00D2090D">
            <w:pPr>
              <w:rPr>
                <w:sz w:val="18"/>
                <w:szCs w:val="18"/>
              </w:rPr>
            </w:pPr>
            <w:r w:rsidRPr="00113309">
              <w:rPr>
                <w:sz w:val="18"/>
                <w:szCs w:val="18"/>
              </w:rPr>
              <w:t>68</w:t>
            </w:r>
          </w:p>
        </w:tc>
        <w:tc>
          <w:tcPr>
            <w:tcW w:w="0" w:type="auto"/>
          </w:tcPr>
          <w:p w:rsidR="004D68A5" w:rsidRPr="00113309" w:rsidRDefault="004D68A5" w:rsidP="00D2090D">
            <w:pPr>
              <w:rPr>
                <w:sz w:val="18"/>
                <w:szCs w:val="18"/>
              </w:rPr>
            </w:pPr>
            <w:r w:rsidRPr="00113309">
              <w:rPr>
                <w:sz w:val="18"/>
                <w:szCs w:val="18"/>
              </w:rPr>
              <w:t>73</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8. Более 800 до 1000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2</w:t>
            </w:r>
          </w:p>
        </w:tc>
        <w:tc>
          <w:tcPr>
            <w:tcW w:w="1985" w:type="dxa"/>
          </w:tcPr>
          <w:p w:rsidR="004D68A5" w:rsidRPr="00113309" w:rsidRDefault="004D68A5" w:rsidP="00D2090D">
            <w:pPr>
              <w:rPr>
                <w:sz w:val="18"/>
                <w:szCs w:val="18"/>
              </w:rPr>
            </w:pPr>
            <w:r w:rsidRPr="00113309">
              <w:rPr>
                <w:sz w:val="18"/>
                <w:szCs w:val="18"/>
              </w:rPr>
              <w:t>28</w:t>
            </w:r>
          </w:p>
        </w:tc>
        <w:tc>
          <w:tcPr>
            <w:tcW w:w="2871" w:type="dxa"/>
          </w:tcPr>
          <w:p w:rsidR="004D68A5" w:rsidRPr="00113309" w:rsidRDefault="004D68A5" w:rsidP="00D2090D">
            <w:pPr>
              <w:rPr>
                <w:sz w:val="18"/>
                <w:szCs w:val="18"/>
              </w:rPr>
            </w:pPr>
            <w:r w:rsidRPr="00113309">
              <w:rPr>
                <w:sz w:val="18"/>
                <w:szCs w:val="18"/>
              </w:rPr>
              <w:t>32</w:t>
            </w:r>
          </w:p>
        </w:tc>
        <w:tc>
          <w:tcPr>
            <w:tcW w:w="0" w:type="auto"/>
          </w:tcPr>
          <w:p w:rsidR="004D68A5" w:rsidRPr="00113309" w:rsidRDefault="004D68A5" w:rsidP="00D2090D">
            <w:pPr>
              <w:rPr>
                <w:sz w:val="18"/>
                <w:szCs w:val="18"/>
              </w:rPr>
            </w:pPr>
            <w:r w:rsidRPr="00113309">
              <w:rPr>
                <w:sz w:val="18"/>
                <w:szCs w:val="18"/>
              </w:rPr>
              <w:t>37</w:t>
            </w:r>
          </w:p>
        </w:tc>
        <w:tc>
          <w:tcPr>
            <w:tcW w:w="0" w:type="auto"/>
          </w:tcPr>
          <w:p w:rsidR="004D68A5" w:rsidRPr="00113309" w:rsidRDefault="004D68A5" w:rsidP="00D2090D">
            <w:pPr>
              <w:rPr>
                <w:sz w:val="18"/>
                <w:szCs w:val="18"/>
              </w:rPr>
            </w:pPr>
            <w:r w:rsidRPr="00113309">
              <w:rPr>
                <w:sz w:val="18"/>
                <w:szCs w:val="18"/>
              </w:rPr>
              <w:t>41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32</w:t>
            </w:r>
          </w:p>
        </w:tc>
        <w:tc>
          <w:tcPr>
            <w:tcW w:w="2871" w:type="dxa"/>
          </w:tcPr>
          <w:p w:rsidR="004D68A5" w:rsidRPr="00113309" w:rsidRDefault="004D68A5" w:rsidP="00D2090D">
            <w:pPr>
              <w:rPr>
                <w:sz w:val="18"/>
                <w:szCs w:val="18"/>
              </w:rPr>
            </w:pPr>
            <w:r w:rsidRPr="00113309">
              <w:rPr>
                <w:sz w:val="18"/>
                <w:szCs w:val="18"/>
              </w:rPr>
              <w:t>35</w:t>
            </w:r>
          </w:p>
        </w:tc>
        <w:tc>
          <w:tcPr>
            <w:tcW w:w="0" w:type="auto"/>
          </w:tcPr>
          <w:p w:rsidR="004D68A5" w:rsidRPr="00113309" w:rsidRDefault="004D68A5" w:rsidP="00D2090D">
            <w:pPr>
              <w:rPr>
                <w:sz w:val="18"/>
                <w:szCs w:val="18"/>
              </w:rPr>
            </w:pPr>
            <w:r w:rsidRPr="00113309">
              <w:rPr>
                <w:sz w:val="18"/>
                <w:szCs w:val="18"/>
              </w:rPr>
              <w:t>41</w:t>
            </w:r>
          </w:p>
        </w:tc>
        <w:tc>
          <w:tcPr>
            <w:tcW w:w="0" w:type="auto"/>
          </w:tcPr>
          <w:p w:rsidR="004D68A5" w:rsidRPr="00113309" w:rsidRDefault="004D68A5" w:rsidP="00D2090D">
            <w:pPr>
              <w:rPr>
                <w:sz w:val="18"/>
                <w:szCs w:val="18"/>
              </w:rPr>
            </w:pPr>
            <w:r w:rsidRPr="00113309">
              <w:rPr>
                <w:sz w:val="18"/>
                <w:szCs w:val="18"/>
              </w:rPr>
              <w:t>45</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39</w:t>
            </w:r>
          </w:p>
        </w:tc>
        <w:tc>
          <w:tcPr>
            <w:tcW w:w="2871" w:type="dxa"/>
          </w:tcPr>
          <w:p w:rsidR="004D68A5" w:rsidRPr="00113309" w:rsidRDefault="004D68A5" w:rsidP="00D2090D">
            <w:pPr>
              <w:rPr>
                <w:sz w:val="18"/>
                <w:szCs w:val="18"/>
              </w:rPr>
            </w:pPr>
            <w:r w:rsidRPr="00113309">
              <w:rPr>
                <w:sz w:val="18"/>
                <w:szCs w:val="18"/>
              </w:rPr>
              <w:t>42</w:t>
            </w:r>
          </w:p>
        </w:tc>
        <w:tc>
          <w:tcPr>
            <w:tcW w:w="0" w:type="auto"/>
          </w:tcPr>
          <w:p w:rsidR="004D68A5" w:rsidRPr="00113309" w:rsidRDefault="004D68A5" w:rsidP="00D2090D">
            <w:pPr>
              <w:rPr>
                <w:sz w:val="18"/>
                <w:szCs w:val="18"/>
              </w:rPr>
            </w:pPr>
            <w:r w:rsidRPr="00113309">
              <w:rPr>
                <w:sz w:val="18"/>
                <w:szCs w:val="18"/>
              </w:rPr>
              <w:t>49</w:t>
            </w:r>
          </w:p>
        </w:tc>
        <w:tc>
          <w:tcPr>
            <w:tcW w:w="0" w:type="auto"/>
          </w:tcPr>
          <w:p w:rsidR="004D68A5" w:rsidRPr="00113309" w:rsidRDefault="004D68A5" w:rsidP="00D2090D">
            <w:pPr>
              <w:rPr>
                <w:sz w:val="18"/>
                <w:szCs w:val="18"/>
              </w:rPr>
            </w:pPr>
            <w:r w:rsidRPr="00113309">
              <w:rPr>
                <w:sz w:val="18"/>
                <w:szCs w:val="18"/>
              </w:rPr>
              <w:t>52</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43</w:t>
            </w:r>
          </w:p>
        </w:tc>
        <w:tc>
          <w:tcPr>
            <w:tcW w:w="2871" w:type="dxa"/>
          </w:tcPr>
          <w:p w:rsidR="004D68A5" w:rsidRPr="00113309" w:rsidRDefault="004D68A5" w:rsidP="00D2090D">
            <w:pPr>
              <w:rPr>
                <w:sz w:val="18"/>
                <w:szCs w:val="18"/>
              </w:rPr>
            </w:pPr>
            <w:r w:rsidRPr="00113309">
              <w:rPr>
                <w:sz w:val="18"/>
                <w:szCs w:val="18"/>
              </w:rPr>
              <w:t>47</w:t>
            </w:r>
          </w:p>
        </w:tc>
        <w:tc>
          <w:tcPr>
            <w:tcW w:w="0" w:type="auto"/>
          </w:tcPr>
          <w:p w:rsidR="004D68A5" w:rsidRPr="00113309" w:rsidRDefault="004D68A5" w:rsidP="00D2090D">
            <w:pPr>
              <w:rPr>
                <w:sz w:val="18"/>
                <w:szCs w:val="18"/>
              </w:rPr>
            </w:pPr>
            <w:r w:rsidRPr="00113309">
              <w:rPr>
                <w:sz w:val="18"/>
                <w:szCs w:val="18"/>
              </w:rPr>
              <w:t>54</w:t>
            </w:r>
          </w:p>
        </w:tc>
        <w:tc>
          <w:tcPr>
            <w:tcW w:w="0" w:type="auto"/>
          </w:tcPr>
          <w:p w:rsidR="004D68A5" w:rsidRPr="00113309" w:rsidRDefault="004D68A5" w:rsidP="00D2090D">
            <w:pPr>
              <w:rPr>
                <w:sz w:val="18"/>
                <w:szCs w:val="18"/>
              </w:rPr>
            </w:pPr>
            <w:r w:rsidRPr="00113309">
              <w:rPr>
                <w:sz w:val="18"/>
                <w:szCs w:val="18"/>
              </w:rPr>
              <w:t>58</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51</w:t>
            </w:r>
          </w:p>
        </w:tc>
        <w:tc>
          <w:tcPr>
            <w:tcW w:w="2871" w:type="dxa"/>
          </w:tcPr>
          <w:p w:rsidR="004D68A5" w:rsidRPr="00113309" w:rsidRDefault="004D68A5" w:rsidP="00D2090D">
            <w:pPr>
              <w:rPr>
                <w:sz w:val="18"/>
                <w:szCs w:val="18"/>
              </w:rPr>
            </w:pPr>
            <w:r w:rsidRPr="00113309">
              <w:rPr>
                <w:sz w:val="18"/>
                <w:szCs w:val="18"/>
              </w:rPr>
              <w:t>55</w:t>
            </w:r>
          </w:p>
        </w:tc>
        <w:tc>
          <w:tcPr>
            <w:tcW w:w="0" w:type="auto"/>
          </w:tcPr>
          <w:p w:rsidR="004D68A5" w:rsidRPr="00113309" w:rsidRDefault="004D68A5" w:rsidP="00D2090D">
            <w:pPr>
              <w:rPr>
                <w:sz w:val="18"/>
                <w:szCs w:val="18"/>
              </w:rPr>
            </w:pPr>
            <w:r w:rsidRPr="00113309">
              <w:rPr>
                <w:sz w:val="18"/>
                <w:szCs w:val="18"/>
              </w:rPr>
              <w:t>62</w:t>
            </w:r>
          </w:p>
        </w:tc>
        <w:tc>
          <w:tcPr>
            <w:tcW w:w="0" w:type="auto"/>
          </w:tcPr>
          <w:p w:rsidR="004D68A5" w:rsidRPr="00113309" w:rsidRDefault="004D68A5" w:rsidP="00D2090D">
            <w:pPr>
              <w:rPr>
                <w:sz w:val="18"/>
                <w:szCs w:val="18"/>
              </w:rPr>
            </w:pPr>
            <w:r w:rsidRPr="00113309">
              <w:rPr>
                <w:sz w:val="18"/>
                <w:szCs w:val="18"/>
              </w:rPr>
              <w:t>67</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58</w:t>
            </w:r>
          </w:p>
        </w:tc>
        <w:tc>
          <w:tcPr>
            <w:tcW w:w="2871" w:type="dxa"/>
          </w:tcPr>
          <w:p w:rsidR="004D68A5" w:rsidRPr="00113309" w:rsidRDefault="004D68A5" w:rsidP="00D2090D">
            <w:pPr>
              <w:rPr>
                <w:sz w:val="18"/>
                <w:szCs w:val="18"/>
              </w:rPr>
            </w:pPr>
            <w:r w:rsidRPr="00113309">
              <w:rPr>
                <w:sz w:val="18"/>
                <w:szCs w:val="18"/>
              </w:rPr>
              <w:t>62</w:t>
            </w:r>
          </w:p>
        </w:tc>
        <w:tc>
          <w:tcPr>
            <w:tcW w:w="0" w:type="auto"/>
          </w:tcPr>
          <w:p w:rsidR="004D68A5" w:rsidRPr="00113309" w:rsidRDefault="004D68A5" w:rsidP="00D2090D">
            <w:pPr>
              <w:rPr>
                <w:sz w:val="18"/>
                <w:szCs w:val="18"/>
              </w:rPr>
            </w:pPr>
            <w:r w:rsidRPr="00113309">
              <w:rPr>
                <w:sz w:val="18"/>
                <w:szCs w:val="18"/>
              </w:rPr>
              <w:t>70</w:t>
            </w:r>
          </w:p>
        </w:tc>
        <w:tc>
          <w:tcPr>
            <w:tcW w:w="0" w:type="auto"/>
          </w:tcPr>
          <w:p w:rsidR="004D68A5" w:rsidRPr="00113309" w:rsidRDefault="004D68A5" w:rsidP="00D2090D">
            <w:pPr>
              <w:rPr>
                <w:sz w:val="18"/>
                <w:szCs w:val="18"/>
              </w:rPr>
            </w:pPr>
            <w:r w:rsidRPr="00113309">
              <w:rPr>
                <w:sz w:val="18"/>
                <w:szCs w:val="18"/>
              </w:rPr>
              <w:t>74</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9. Более 1000 до 1200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lastRenderedPageBreak/>
              <w:t> </w:t>
            </w:r>
          </w:p>
        </w:tc>
        <w:tc>
          <w:tcPr>
            <w:tcW w:w="0" w:type="auto"/>
          </w:tcPr>
          <w:p w:rsidR="004D68A5" w:rsidRPr="00113309" w:rsidRDefault="004D68A5" w:rsidP="00D2090D">
            <w:pPr>
              <w:rPr>
                <w:sz w:val="18"/>
                <w:szCs w:val="18"/>
              </w:rPr>
            </w:pPr>
            <w:r w:rsidRPr="00113309">
              <w:rPr>
                <w:sz w:val="18"/>
                <w:szCs w:val="18"/>
              </w:rPr>
              <w:t>2</w:t>
            </w:r>
          </w:p>
        </w:tc>
        <w:tc>
          <w:tcPr>
            <w:tcW w:w="1985" w:type="dxa"/>
          </w:tcPr>
          <w:p w:rsidR="004D68A5" w:rsidRPr="00113309" w:rsidRDefault="004D68A5" w:rsidP="00D2090D">
            <w:pPr>
              <w:rPr>
                <w:sz w:val="18"/>
                <w:szCs w:val="18"/>
              </w:rPr>
            </w:pPr>
            <w:r w:rsidRPr="00113309">
              <w:rPr>
                <w:sz w:val="18"/>
                <w:szCs w:val="18"/>
              </w:rPr>
              <w:t>30</w:t>
            </w:r>
          </w:p>
        </w:tc>
        <w:tc>
          <w:tcPr>
            <w:tcW w:w="2871" w:type="dxa"/>
          </w:tcPr>
          <w:p w:rsidR="004D68A5" w:rsidRPr="00113309" w:rsidRDefault="004D68A5" w:rsidP="00D2090D">
            <w:pPr>
              <w:rPr>
                <w:sz w:val="18"/>
                <w:szCs w:val="18"/>
              </w:rPr>
            </w:pPr>
            <w:r w:rsidRPr="00113309">
              <w:rPr>
                <w:sz w:val="18"/>
                <w:szCs w:val="18"/>
              </w:rPr>
              <w:t>34</w:t>
            </w:r>
          </w:p>
        </w:tc>
        <w:tc>
          <w:tcPr>
            <w:tcW w:w="0" w:type="auto"/>
          </w:tcPr>
          <w:p w:rsidR="004D68A5" w:rsidRPr="00113309" w:rsidRDefault="004D68A5" w:rsidP="00D2090D">
            <w:pPr>
              <w:rPr>
                <w:sz w:val="18"/>
                <w:szCs w:val="18"/>
              </w:rPr>
            </w:pPr>
            <w:r w:rsidRPr="00113309">
              <w:rPr>
                <w:sz w:val="18"/>
                <w:szCs w:val="18"/>
              </w:rPr>
              <w:t>39</w:t>
            </w:r>
          </w:p>
        </w:tc>
        <w:tc>
          <w:tcPr>
            <w:tcW w:w="0" w:type="auto"/>
          </w:tcPr>
          <w:p w:rsidR="004D68A5" w:rsidRPr="00113309" w:rsidRDefault="004D68A5" w:rsidP="00D2090D">
            <w:pPr>
              <w:rPr>
                <w:sz w:val="18"/>
                <w:szCs w:val="18"/>
              </w:rPr>
            </w:pPr>
            <w:r w:rsidRPr="00113309">
              <w:rPr>
                <w:sz w:val="18"/>
                <w:szCs w:val="18"/>
              </w:rPr>
              <w:t>43</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34</w:t>
            </w:r>
          </w:p>
        </w:tc>
        <w:tc>
          <w:tcPr>
            <w:tcW w:w="2871" w:type="dxa"/>
          </w:tcPr>
          <w:p w:rsidR="004D68A5" w:rsidRPr="00113309" w:rsidRDefault="004D68A5" w:rsidP="00D2090D">
            <w:pPr>
              <w:rPr>
                <w:sz w:val="18"/>
                <w:szCs w:val="18"/>
              </w:rPr>
            </w:pPr>
            <w:r w:rsidRPr="00113309">
              <w:rPr>
                <w:sz w:val="18"/>
                <w:szCs w:val="18"/>
              </w:rPr>
              <w:t>37</w:t>
            </w:r>
          </w:p>
        </w:tc>
        <w:tc>
          <w:tcPr>
            <w:tcW w:w="0" w:type="auto"/>
          </w:tcPr>
          <w:p w:rsidR="004D68A5" w:rsidRPr="00113309" w:rsidRDefault="004D68A5" w:rsidP="00D2090D">
            <w:pPr>
              <w:rPr>
                <w:sz w:val="18"/>
                <w:szCs w:val="18"/>
              </w:rPr>
            </w:pPr>
            <w:r w:rsidRPr="00113309">
              <w:rPr>
                <w:sz w:val="18"/>
                <w:szCs w:val="18"/>
              </w:rPr>
              <w:t>43</w:t>
            </w:r>
          </w:p>
        </w:tc>
        <w:tc>
          <w:tcPr>
            <w:tcW w:w="0" w:type="auto"/>
          </w:tcPr>
          <w:p w:rsidR="004D68A5" w:rsidRPr="00113309" w:rsidRDefault="004D68A5" w:rsidP="00D2090D">
            <w:pPr>
              <w:rPr>
                <w:sz w:val="18"/>
                <w:szCs w:val="18"/>
              </w:rPr>
            </w:pPr>
            <w:r w:rsidRPr="00113309">
              <w:rPr>
                <w:sz w:val="18"/>
                <w:szCs w:val="18"/>
              </w:rPr>
              <w:t>47</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40</w:t>
            </w:r>
          </w:p>
        </w:tc>
        <w:tc>
          <w:tcPr>
            <w:tcW w:w="2871" w:type="dxa"/>
          </w:tcPr>
          <w:p w:rsidR="004D68A5" w:rsidRPr="00113309" w:rsidRDefault="004D68A5" w:rsidP="00D2090D">
            <w:pPr>
              <w:rPr>
                <w:sz w:val="18"/>
                <w:szCs w:val="18"/>
              </w:rPr>
            </w:pPr>
            <w:r w:rsidRPr="00113309">
              <w:rPr>
                <w:sz w:val="18"/>
                <w:szCs w:val="18"/>
              </w:rPr>
              <w:t>43</w:t>
            </w:r>
          </w:p>
        </w:tc>
        <w:tc>
          <w:tcPr>
            <w:tcW w:w="0" w:type="auto"/>
          </w:tcPr>
          <w:p w:rsidR="004D68A5" w:rsidRPr="00113309" w:rsidRDefault="004D68A5" w:rsidP="00D2090D">
            <w:pPr>
              <w:rPr>
                <w:sz w:val="18"/>
                <w:szCs w:val="18"/>
              </w:rPr>
            </w:pPr>
            <w:r w:rsidRPr="00113309">
              <w:rPr>
                <w:sz w:val="18"/>
                <w:szCs w:val="18"/>
              </w:rPr>
              <w:t>50</w:t>
            </w:r>
          </w:p>
        </w:tc>
        <w:tc>
          <w:tcPr>
            <w:tcW w:w="0" w:type="auto"/>
          </w:tcPr>
          <w:p w:rsidR="004D68A5" w:rsidRPr="00113309" w:rsidRDefault="004D68A5" w:rsidP="00D2090D">
            <w:pPr>
              <w:rPr>
                <w:sz w:val="18"/>
                <w:szCs w:val="18"/>
              </w:rPr>
            </w:pPr>
            <w:r w:rsidRPr="00113309">
              <w:rPr>
                <w:sz w:val="18"/>
                <w:szCs w:val="18"/>
              </w:rPr>
              <w:t>54</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45</w:t>
            </w:r>
          </w:p>
        </w:tc>
        <w:tc>
          <w:tcPr>
            <w:tcW w:w="2871" w:type="dxa"/>
          </w:tcPr>
          <w:p w:rsidR="004D68A5" w:rsidRPr="00113309" w:rsidRDefault="004D68A5" w:rsidP="00D2090D">
            <w:pPr>
              <w:rPr>
                <w:sz w:val="18"/>
                <w:szCs w:val="18"/>
              </w:rPr>
            </w:pPr>
            <w:r w:rsidRPr="00113309">
              <w:rPr>
                <w:sz w:val="18"/>
                <w:szCs w:val="18"/>
              </w:rPr>
              <w:t>50</w:t>
            </w:r>
          </w:p>
        </w:tc>
        <w:tc>
          <w:tcPr>
            <w:tcW w:w="0" w:type="auto"/>
          </w:tcPr>
          <w:p w:rsidR="004D68A5" w:rsidRPr="00113309" w:rsidRDefault="004D68A5" w:rsidP="00D2090D">
            <w:pPr>
              <w:rPr>
                <w:sz w:val="18"/>
                <w:szCs w:val="18"/>
              </w:rPr>
            </w:pPr>
            <w:r w:rsidRPr="00113309">
              <w:rPr>
                <w:sz w:val="18"/>
                <w:szCs w:val="18"/>
              </w:rPr>
              <w:t>55</w:t>
            </w:r>
          </w:p>
        </w:tc>
        <w:tc>
          <w:tcPr>
            <w:tcW w:w="0" w:type="auto"/>
          </w:tcPr>
          <w:p w:rsidR="004D68A5" w:rsidRPr="00113309" w:rsidRDefault="004D68A5" w:rsidP="00D2090D">
            <w:pPr>
              <w:rPr>
                <w:sz w:val="18"/>
                <w:szCs w:val="18"/>
              </w:rPr>
            </w:pPr>
            <w:r w:rsidRPr="00113309">
              <w:rPr>
                <w:sz w:val="18"/>
                <w:szCs w:val="18"/>
              </w:rPr>
              <w:t>61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51</w:t>
            </w:r>
          </w:p>
        </w:tc>
        <w:tc>
          <w:tcPr>
            <w:tcW w:w="2871" w:type="dxa"/>
          </w:tcPr>
          <w:p w:rsidR="004D68A5" w:rsidRPr="00113309" w:rsidRDefault="004D68A5" w:rsidP="00D2090D">
            <w:pPr>
              <w:rPr>
                <w:sz w:val="18"/>
                <w:szCs w:val="18"/>
              </w:rPr>
            </w:pPr>
            <w:r w:rsidRPr="00113309">
              <w:rPr>
                <w:sz w:val="18"/>
                <w:szCs w:val="18"/>
              </w:rPr>
              <w:t>55</w:t>
            </w:r>
          </w:p>
        </w:tc>
        <w:tc>
          <w:tcPr>
            <w:tcW w:w="0" w:type="auto"/>
          </w:tcPr>
          <w:p w:rsidR="004D68A5" w:rsidRPr="00113309" w:rsidRDefault="004D68A5" w:rsidP="00D2090D">
            <w:pPr>
              <w:rPr>
                <w:sz w:val="18"/>
                <w:szCs w:val="18"/>
              </w:rPr>
            </w:pPr>
            <w:r w:rsidRPr="00113309">
              <w:rPr>
                <w:sz w:val="18"/>
                <w:szCs w:val="18"/>
              </w:rPr>
              <w:t>62</w:t>
            </w:r>
          </w:p>
        </w:tc>
        <w:tc>
          <w:tcPr>
            <w:tcW w:w="0" w:type="auto"/>
          </w:tcPr>
          <w:p w:rsidR="004D68A5" w:rsidRPr="00113309" w:rsidRDefault="004D68A5" w:rsidP="00D2090D">
            <w:pPr>
              <w:rPr>
                <w:sz w:val="18"/>
                <w:szCs w:val="18"/>
              </w:rPr>
            </w:pPr>
            <w:r w:rsidRPr="00113309">
              <w:rPr>
                <w:sz w:val="18"/>
                <w:szCs w:val="18"/>
              </w:rPr>
              <w:t>67</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58</w:t>
            </w:r>
          </w:p>
        </w:tc>
        <w:tc>
          <w:tcPr>
            <w:tcW w:w="2871" w:type="dxa"/>
          </w:tcPr>
          <w:p w:rsidR="004D68A5" w:rsidRPr="00113309" w:rsidRDefault="004D68A5" w:rsidP="00D2090D">
            <w:pPr>
              <w:rPr>
                <w:sz w:val="18"/>
                <w:szCs w:val="18"/>
              </w:rPr>
            </w:pPr>
            <w:r w:rsidRPr="00113309">
              <w:rPr>
                <w:sz w:val="18"/>
                <w:szCs w:val="18"/>
              </w:rPr>
              <w:t>62</w:t>
            </w:r>
          </w:p>
        </w:tc>
        <w:tc>
          <w:tcPr>
            <w:tcW w:w="0" w:type="auto"/>
          </w:tcPr>
          <w:p w:rsidR="004D68A5" w:rsidRPr="00113309" w:rsidRDefault="004D68A5" w:rsidP="00D2090D">
            <w:pPr>
              <w:rPr>
                <w:sz w:val="18"/>
                <w:szCs w:val="18"/>
              </w:rPr>
            </w:pPr>
            <w:r w:rsidRPr="00113309">
              <w:rPr>
                <w:sz w:val="18"/>
                <w:szCs w:val="18"/>
              </w:rPr>
              <w:t>70</w:t>
            </w:r>
          </w:p>
        </w:tc>
        <w:tc>
          <w:tcPr>
            <w:tcW w:w="0" w:type="auto"/>
          </w:tcPr>
          <w:p w:rsidR="004D68A5" w:rsidRPr="00113309" w:rsidRDefault="004D68A5" w:rsidP="00D2090D">
            <w:pPr>
              <w:rPr>
                <w:sz w:val="18"/>
                <w:szCs w:val="18"/>
              </w:rPr>
            </w:pPr>
            <w:r w:rsidRPr="00113309">
              <w:rPr>
                <w:sz w:val="18"/>
                <w:szCs w:val="18"/>
              </w:rPr>
              <w:t>75</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10. Более 1200 до 1500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35</w:t>
            </w:r>
          </w:p>
        </w:tc>
        <w:tc>
          <w:tcPr>
            <w:tcW w:w="2871" w:type="dxa"/>
          </w:tcPr>
          <w:p w:rsidR="004D68A5" w:rsidRPr="00113309" w:rsidRDefault="004D68A5" w:rsidP="00D2090D">
            <w:pPr>
              <w:rPr>
                <w:sz w:val="18"/>
                <w:szCs w:val="18"/>
              </w:rPr>
            </w:pPr>
            <w:r w:rsidRPr="00113309">
              <w:rPr>
                <w:sz w:val="18"/>
                <w:szCs w:val="18"/>
              </w:rPr>
              <w:t>39</w:t>
            </w:r>
          </w:p>
        </w:tc>
        <w:tc>
          <w:tcPr>
            <w:tcW w:w="0" w:type="auto"/>
          </w:tcPr>
          <w:p w:rsidR="004D68A5" w:rsidRPr="00113309" w:rsidRDefault="004D68A5" w:rsidP="00D2090D">
            <w:pPr>
              <w:rPr>
                <w:sz w:val="18"/>
                <w:szCs w:val="18"/>
              </w:rPr>
            </w:pPr>
            <w:r w:rsidRPr="00113309">
              <w:rPr>
                <w:sz w:val="18"/>
                <w:szCs w:val="18"/>
              </w:rPr>
              <w:t>44</w:t>
            </w:r>
          </w:p>
        </w:tc>
        <w:tc>
          <w:tcPr>
            <w:tcW w:w="0" w:type="auto"/>
          </w:tcPr>
          <w:p w:rsidR="004D68A5" w:rsidRPr="00113309" w:rsidRDefault="004D68A5" w:rsidP="00D2090D">
            <w:pPr>
              <w:rPr>
                <w:sz w:val="18"/>
                <w:szCs w:val="18"/>
              </w:rPr>
            </w:pPr>
            <w:r w:rsidRPr="00113309">
              <w:rPr>
                <w:sz w:val="18"/>
                <w:szCs w:val="18"/>
              </w:rPr>
              <w:t>49</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41</w:t>
            </w:r>
          </w:p>
        </w:tc>
        <w:tc>
          <w:tcPr>
            <w:tcW w:w="2871" w:type="dxa"/>
          </w:tcPr>
          <w:p w:rsidR="004D68A5" w:rsidRPr="00113309" w:rsidRDefault="004D68A5" w:rsidP="00D2090D">
            <w:pPr>
              <w:rPr>
                <w:sz w:val="18"/>
                <w:szCs w:val="18"/>
              </w:rPr>
            </w:pPr>
            <w:r w:rsidRPr="00113309">
              <w:rPr>
                <w:sz w:val="18"/>
                <w:szCs w:val="18"/>
              </w:rPr>
              <w:t>45</w:t>
            </w:r>
          </w:p>
        </w:tc>
        <w:tc>
          <w:tcPr>
            <w:tcW w:w="0" w:type="auto"/>
          </w:tcPr>
          <w:p w:rsidR="004D68A5" w:rsidRPr="00113309" w:rsidRDefault="004D68A5" w:rsidP="00D2090D">
            <w:pPr>
              <w:rPr>
                <w:sz w:val="18"/>
                <w:szCs w:val="18"/>
              </w:rPr>
            </w:pPr>
            <w:r w:rsidRPr="00113309">
              <w:rPr>
                <w:sz w:val="18"/>
                <w:szCs w:val="18"/>
              </w:rPr>
              <w:t>51</w:t>
            </w:r>
          </w:p>
        </w:tc>
        <w:tc>
          <w:tcPr>
            <w:tcW w:w="0" w:type="auto"/>
          </w:tcPr>
          <w:p w:rsidR="004D68A5" w:rsidRPr="00113309" w:rsidRDefault="004D68A5" w:rsidP="00D2090D">
            <w:pPr>
              <w:rPr>
                <w:sz w:val="18"/>
                <w:szCs w:val="18"/>
              </w:rPr>
            </w:pPr>
            <w:r w:rsidRPr="00113309">
              <w:rPr>
                <w:sz w:val="18"/>
                <w:szCs w:val="18"/>
              </w:rPr>
              <w:t>56</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45</w:t>
            </w:r>
          </w:p>
        </w:tc>
        <w:tc>
          <w:tcPr>
            <w:tcW w:w="2871" w:type="dxa"/>
          </w:tcPr>
          <w:p w:rsidR="004D68A5" w:rsidRPr="00113309" w:rsidRDefault="004D68A5" w:rsidP="00D2090D">
            <w:pPr>
              <w:rPr>
                <w:sz w:val="18"/>
                <w:szCs w:val="18"/>
              </w:rPr>
            </w:pPr>
            <w:r w:rsidRPr="00113309">
              <w:rPr>
                <w:sz w:val="18"/>
                <w:szCs w:val="18"/>
              </w:rPr>
              <w:t>50</w:t>
            </w:r>
          </w:p>
        </w:tc>
        <w:tc>
          <w:tcPr>
            <w:tcW w:w="0" w:type="auto"/>
          </w:tcPr>
          <w:p w:rsidR="004D68A5" w:rsidRPr="00113309" w:rsidRDefault="004D68A5" w:rsidP="00D2090D">
            <w:pPr>
              <w:rPr>
                <w:sz w:val="18"/>
                <w:szCs w:val="18"/>
              </w:rPr>
            </w:pPr>
            <w:r w:rsidRPr="00113309">
              <w:rPr>
                <w:sz w:val="18"/>
                <w:szCs w:val="18"/>
              </w:rPr>
              <w:t>55</w:t>
            </w:r>
          </w:p>
        </w:tc>
        <w:tc>
          <w:tcPr>
            <w:tcW w:w="0" w:type="auto"/>
          </w:tcPr>
          <w:p w:rsidR="004D68A5" w:rsidRPr="00113309" w:rsidRDefault="004D68A5" w:rsidP="00D2090D">
            <w:pPr>
              <w:rPr>
                <w:sz w:val="18"/>
                <w:szCs w:val="18"/>
              </w:rPr>
            </w:pPr>
            <w:r w:rsidRPr="00113309">
              <w:rPr>
                <w:sz w:val="18"/>
                <w:szCs w:val="18"/>
              </w:rPr>
              <w:t>61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53</w:t>
            </w:r>
          </w:p>
        </w:tc>
        <w:tc>
          <w:tcPr>
            <w:tcW w:w="2871" w:type="dxa"/>
          </w:tcPr>
          <w:p w:rsidR="004D68A5" w:rsidRPr="00113309" w:rsidRDefault="004D68A5" w:rsidP="00D2090D">
            <w:pPr>
              <w:rPr>
                <w:sz w:val="18"/>
                <w:szCs w:val="18"/>
              </w:rPr>
            </w:pPr>
            <w:r w:rsidRPr="00113309">
              <w:rPr>
                <w:sz w:val="18"/>
                <w:szCs w:val="18"/>
              </w:rPr>
              <w:t>57</w:t>
            </w:r>
          </w:p>
        </w:tc>
        <w:tc>
          <w:tcPr>
            <w:tcW w:w="0" w:type="auto"/>
          </w:tcPr>
          <w:p w:rsidR="004D68A5" w:rsidRPr="00113309" w:rsidRDefault="004D68A5" w:rsidP="00D2090D">
            <w:pPr>
              <w:rPr>
                <w:sz w:val="18"/>
                <w:szCs w:val="18"/>
              </w:rPr>
            </w:pPr>
            <w:r w:rsidRPr="00113309">
              <w:rPr>
                <w:sz w:val="18"/>
                <w:szCs w:val="18"/>
              </w:rPr>
              <w:t>64</w:t>
            </w:r>
          </w:p>
        </w:tc>
        <w:tc>
          <w:tcPr>
            <w:tcW w:w="0" w:type="auto"/>
          </w:tcPr>
          <w:p w:rsidR="004D68A5" w:rsidRPr="00113309" w:rsidRDefault="004D68A5" w:rsidP="00D2090D">
            <w:pPr>
              <w:rPr>
                <w:sz w:val="18"/>
                <w:szCs w:val="18"/>
              </w:rPr>
            </w:pPr>
            <w:r w:rsidRPr="00113309">
              <w:rPr>
                <w:sz w:val="18"/>
                <w:szCs w:val="18"/>
              </w:rPr>
              <w:t>69</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58</w:t>
            </w:r>
          </w:p>
        </w:tc>
        <w:tc>
          <w:tcPr>
            <w:tcW w:w="2871" w:type="dxa"/>
          </w:tcPr>
          <w:p w:rsidR="004D68A5" w:rsidRPr="00113309" w:rsidRDefault="004D68A5" w:rsidP="00D2090D">
            <w:pPr>
              <w:rPr>
                <w:sz w:val="18"/>
                <w:szCs w:val="18"/>
              </w:rPr>
            </w:pPr>
            <w:r w:rsidRPr="00113309">
              <w:rPr>
                <w:sz w:val="18"/>
                <w:szCs w:val="18"/>
              </w:rPr>
              <w:t>64</w:t>
            </w:r>
          </w:p>
        </w:tc>
        <w:tc>
          <w:tcPr>
            <w:tcW w:w="0" w:type="auto"/>
          </w:tcPr>
          <w:p w:rsidR="004D68A5" w:rsidRPr="00113309" w:rsidRDefault="004D68A5" w:rsidP="00D2090D">
            <w:pPr>
              <w:rPr>
                <w:sz w:val="18"/>
                <w:szCs w:val="18"/>
              </w:rPr>
            </w:pPr>
            <w:r w:rsidRPr="00113309">
              <w:rPr>
                <w:sz w:val="18"/>
                <w:szCs w:val="18"/>
              </w:rPr>
              <w:t>70</w:t>
            </w:r>
          </w:p>
        </w:tc>
        <w:tc>
          <w:tcPr>
            <w:tcW w:w="0" w:type="auto"/>
          </w:tcPr>
          <w:p w:rsidR="004D68A5" w:rsidRPr="00113309" w:rsidRDefault="004D68A5" w:rsidP="00D2090D">
            <w:pPr>
              <w:rPr>
                <w:sz w:val="18"/>
                <w:szCs w:val="18"/>
              </w:rPr>
            </w:pPr>
            <w:r w:rsidRPr="00113309">
              <w:rPr>
                <w:sz w:val="18"/>
                <w:szCs w:val="18"/>
              </w:rPr>
              <w:t>76</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11. Более 1500 до 2000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36</w:t>
            </w:r>
          </w:p>
        </w:tc>
        <w:tc>
          <w:tcPr>
            <w:tcW w:w="2871" w:type="dxa"/>
          </w:tcPr>
          <w:p w:rsidR="004D68A5" w:rsidRPr="00113309" w:rsidRDefault="004D68A5" w:rsidP="00D2090D">
            <w:pPr>
              <w:rPr>
                <w:sz w:val="18"/>
                <w:szCs w:val="18"/>
              </w:rPr>
            </w:pPr>
            <w:r w:rsidRPr="00113309">
              <w:rPr>
                <w:sz w:val="18"/>
                <w:szCs w:val="18"/>
              </w:rPr>
              <w:t>41</w:t>
            </w:r>
          </w:p>
        </w:tc>
        <w:tc>
          <w:tcPr>
            <w:tcW w:w="0" w:type="auto"/>
          </w:tcPr>
          <w:p w:rsidR="004D68A5" w:rsidRPr="00113309" w:rsidRDefault="004D68A5" w:rsidP="00D2090D">
            <w:pPr>
              <w:rPr>
                <w:sz w:val="18"/>
                <w:szCs w:val="18"/>
              </w:rPr>
            </w:pPr>
            <w:r w:rsidRPr="00113309">
              <w:rPr>
                <w:sz w:val="18"/>
                <w:szCs w:val="18"/>
              </w:rPr>
              <w:t>46</w:t>
            </w:r>
          </w:p>
        </w:tc>
        <w:tc>
          <w:tcPr>
            <w:tcW w:w="0" w:type="auto"/>
          </w:tcPr>
          <w:p w:rsidR="004D68A5" w:rsidRPr="00113309" w:rsidRDefault="004D68A5" w:rsidP="00D2090D">
            <w:pPr>
              <w:rPr>
                <w:sz w:val="18"/>
                <w:szCs w:val="18"/>
              </w:rPr>
            </w:pPr>
            <w:r w:rsidRPr="00113309">
              <w:rPr>
                <w:sz w:val="18"/>
                <w:szCs w:val="18"/>
              </w:rPr>
              <w:t>51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42</w:t>
            </w:r>
          </w:p>
        </w:tc>
        <w:tc>
          <w:tcPr>
            <w:tcW w:w="2871" w:type="dxa"/>
          </w:tcPr>
          <w:p w:rsidR="004D68A5" w:rsidRPr="00113309" w:rsidRDefault="004D68A5" w:rsidP="00D2090D">
            <w:pPr>
              <w:rPr>
                <w:sz w:val="18"/>
                <w:szCs w:val="18"/>
              </w:rPr>
            </w:pPr>
            <w:r w:rsidRPr="00113309">
              <w:rPr>
                <w:sz w:val="18"/>
                <w:szCs w:val="18"/>
              </w:rPr>
              <w:t>47</w:t>
            </w:r>
          </w:p>
        </w:tc>
        <w:tc>
          <w:tcPr>
            <w:tcW w:w="0" w:type="auto"/>
          </w:tcPr>
          <w:p w:rsidR="004D68A5" w:rsidRPr="00113309" w:rsidRDefault="004D68A5" w:rsidP="00D2090D">
            <w:pPr>
              <w:rPr>
                <w:sz w:val="18"/>
                <w:szCs w:val="18"/>
              </w:rPr>
            </w:pPr>
            <w:r w:rsidRPr="00113309">
              <w:rPr>
                <w:sz w:val="18"/>
                <w:szCs w:val="18"/>
              </w:rPr>
              <w:t>52</w:t>
            </w:r>
          </w:p>
        </w:tc>
        <w:tc>
          <w:tcPr>
            <w:tcW w:w="0" w:type="auto"/>
          </w:tcPr>
          <w:p w:rsidR="004D68A5" w:rsidRPr="00113309" w:rsidRDefault="004D68A5" w:rsidP="00D2090D">
            <w:pPr>
              <w:rPr>
                <w:sz w:val="18"/>
                <w:szCs w:val="18"/>
              </w:rPr>
            </w:pPr>
            <w:r w:rsidRPr="00113309">
              <w:rPr>
                <w:sz w:val="18"/>
                <w:szCs w:val="18"/>
              </w:rPr>
              <w:t>58</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46</w:t>
            </w:r>
          </w:p>
        </w:tc>
        <w:tc>
          <w:tcPr>
            <w:tcW w:w="2871" w:type="dxa"/>
          </w:tcPr>
          <w:p w:rsidR="004D68A5" w:rsidRPr="00113309" w:rsidRDefault="004D68A5" w:rsidP="00D2090D">
            <w:pPr>
              <w:rPr>
                <w:sz w:val="18"/>
                <w:szCs w:val="18"/>
              </w:rPr>
            </w:pPr>
            <w:r w:rsidRPr="00113309">
              <w:rPr>
                <w:sz w:val="18"/>
                <w:szCs w:val="18"/>
              </w:rPr>
              <w:t>52</w:t>
            </w:r>
          </w:p>
        </w:tc>
        <w:tc>
          <w:tcPr>
            <w:tcW w:w="0" w:type="auto"/>
          </w:tcPr>
          <w:p w:rsidR="004D68A5" w:rsidRPr="00113309" w:rsidRDefault="004D68A5" w:rsidP="00D2090D">
            <w:pPr>
              <w:rPr>
                <w:sz w:val="18"/>
                <w:szCs w:val="18"/>
              </w:rPr>
            </w:pPr>
            <w:r w:rsidRPr="00113309">
              <w:rPr>
                <w:sz w:val="18"/>
                <w:szCs w:val="18"/>
              </w:rPr>
              <w:t>57</w:t>
            </w:r>
          </w:p>
        </w:tc>
        <w:tc>
          <w:tcPr>
            <w:tcW w:w="0" w:type="auto"/>
          </w:tcPr>
          <w:p w:rsidR="004D68A5" w:rsidRPr="00113309" w:rsidRDefault="004D68A5" w:rsidP="00D2090D">
            <w:pPr>
              <w:rPr>
                <w:sz w:val="18"/>
                <w:szCs w:val="18"/>
              </w:rPr>
            </w:pPr>
            <w:r w:rsidRPr="00113309">
              <w:rPr>
                <w:sz w:val="18"/>
                <w:szCs w:val="18"/>
              </w:rPr>
              <w:t>63</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54</w:t>
            </w:r>
          </w:p>
        </w:tc>
        <w:tc>
          <w:tcPr>
            <w:tcW w:w="2871" w:type="dxa"/>
          </w:tcPr>
          <w:p w:rsidR="004D68A5" w:rsidRPr="00113309" w:rsidRDefault="004D68A5" w:rsidP="00D2090D">
            <w:pPr>
              <w:rPr>
                <w:sz w:val="18"/>
                <w:szCs w:val="18"/>
              </w:rPr>
            </w:pPr>
            <w:r w:rsidRPr="00113309">
              <w:rPr>
                <w:sz w:val="18"/>
                <w:szCs w:val="18"/>
              </w:rPr>
              <w:t>59</w:t>
            </w:r>
          </w:p>
        </w:tc>
        <w:tc>
          <w:tcPr>
            <w:tcW w:w="0" w:type="auto"/>
          </w:tcPr>
          <w:p w:rsidR="004D68A5" w:rsidRPr="00113309" w:rsidRDefault="004D68A5" w:rsidP="00D2090D">
            <w:pPr>
              <w:rPr>
                <w:sz w:val="18"/>
                <w:szCs w:val="18"/>
              </w:rPr>
            </w:pPr>
            <w:r w:rsidRPr="00113309">
              <w:rPr>
                <w:sz w:val="18"/>
                <w:szCs w:val="18"/>
              </w:rPr>
              <w:t>66</w:t>
            </w:r>
          </w:p>
        </w:tc>
        <w:tc>
          <w:tcPr>
            <w:tcW w:w="0" w:type="auto"/>
          </w:tcPr>
          <w:p w:rsidR="004D68A5" w:rsidRPr="00113309" w:rsidRDefault="004D68A5" w:rsidP="00D2090D">
            <w:pPr>
              <w:rPr>
                <w:sz w:val="18"/>
                <w:szCs w:val="18"/>
              </w:rPr>
            </w:pPr>
            <w:r w:rsidRPr="00113309">
              <w:rPr>
                <w:sz w:val="18"/>
                <w:szCs w:val="18"/>
              </w:rPr>
              <w:t>71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60</w:t>
            </w:r>
          </w:p>
        </w:tc>
        <w:tc>
          <w:tcPr>
            <w:tcW w:w="2871" w:type="dxa"/>
          </w:tcPr>
          <w:p w:rsidR="004D68A5" w:rsidRPr="00113309" w:rsidRDefault="004D68A5" w:rsidP="00D2090D">
            <w:pPr>
              <w:rPr>
                <w:sz w:val="18"/>
                <w:szCs w:val="18"/>
              </w:rPr>
            </w:pPr>
            <w:r w:rsidRPr="00113309">
              <w:rPr>
                <w:sz w:val="18"/>
                <w:szCs w:val="18"/>
              </w:rPr>
              <w:t>66</w:t>
            </w:r>
          </w:p>
        </w:tc>
        <w:tc>
          <w:tcPr>
            <w:tcW w:w="0" w:type="auto"/>
          </w:tcPr>
          <w:p w:rsidR="004D68A5" w:rsidRPr="00113309" w:rsidRDefault="004D68A5" w:rsidP="00D2090D">
            <w:pPr>
              <w:rPr>
                <w:sz w:val="18"/>
                <w:szCs w:val="18"/>
              </w:rPr>
            </w:pPr>
            <w:r w:rsidRPr="00113309">
              <w:rPr>
                <w:sz w:val="18"/>
                <w:szCs w:val="18"/>
              </w:rPr>
              <w:t>74</w:t>
            </w:r>
          </w:p>
        </w:tc>
        <w:tc>
          <w:tcPr>
            <w:tcW w:w="0" w:type="auto"/>
          </w:tcPr>
          <w:p w:rsidR="004D68A5" w:rsidRPr="00113309" w:rsidRDefault="004D68A5" w:rsidP="00D2090D">
            <w:pPr>
              <w:rPr>
                <w:sz w:val="18"/>
                <w:szCs w:val="18"/>
              </w:rPr>
            </w:pPr>
            <w:r w:rsidRPr="00113309">
              <w:rPr>
                <w:sz w:val="18"/>
                <w:szCs w:val="18"/>
              </w:rPr>
              <w:t>80</w:t>
            </w:r>
          </w:p>
        </w:tc>
      </w:tr>
    </w:tbl>
    <w:p w:rsidR="004D68A5" w:rsidRPr="00113309" w:rsidRDefault="004D68A5" w:rsidP="00E81415">
      <w:pPr>
        <w:rPr>
          <w:sz w:val="20"/>
          <w:szCs w:val="20"/>
        </w:rPr>
      </w:pPr>
    </w:p>
    <w:p w:rsidR="004D68A5" w:rsidRPr="00113309" w:rsidRDefault="004D68A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4D68A5" w:rsidRPr="00113309" w:rsidRDefault="004D68A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4D68A5" w:rsidRPr="00113309" w:rsidRDefault="004D68A5" w:rsidP="00E81415">
      <w:pPr>
        <w:rPr>
          <w:sz w:val="20"/>
          <w:szCs w:val="20"/>
        </w:rPr>
        <w:sectPr w:rsidR="004D68A5" w:rsidRPr="00113309" w:rsidSect="00A01C27">
          <w:pgSz w:w="16838" w:h="11906" w:orient="landscape" w:code="9"/>
          <w:pgMar w:top="1701" w:right="1134" w:bottom="851" w:left="1134" w:header="720" w:footer="720" w:gutter="0"/>
          <w:cols w:space="720"/>
          <w:docGrid w:linePitch="326"/>
        </w:sectPr>
      </w:pPr>
    </w:p>
    <w:p w:rsidR="004D68A5" w:rsidRPr="00113309" w:rsidRDefault="004D68A5" w:rsidP="00E81415">
      <w:pPr>
        <w:pStyle w:val="a1"/>
      </w:pPr>
      <w:r w:rsidRPr="00113309">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4D68A5" w:rsidRPr="00113309" w:rsidRDefault="004D68A5" w:rsidP="00E81415">
      <w:pPr>
        <w:pStyle w:val="a1"/>
      </w:pPr>
      <w:r w:rsidRPr="00113309">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w:t>
      </w:r>
      <w:r w:rsidR="00194CBE">
        <w:t>Таблица 5</w:t>
      </w:r>
      <w:r w:rsidR="00444ED1">
        <w:t>3</w:t>
      </w:r>
      <w:r w:rsidRPr="00113309">
        <w:t>)</w:t>
      </w:r>
    </w:p>
    <w:p w:rsidR="004D68A5" w:rsidRPr="00113309" w:rsidRDefault="004D68A5" w:rsidP="00E81415">
      <w:pPr>
        <w:pStyle w:val="ac"/>
        <w:keepNext/>
        <w:jc w:val="right"/>
      </w:pPr>
      <w:bookmarkStart w:id="350" w:name="_Ref375751764"/>
      <w:r w:rsidRPr="00113309">
        <w:t xml:space="preserve">Таблица </w:t>
      </w:r>
      <w:bookmarkEnd w:id="350"/>
      <w:r w:rsidR="00194CBE">
        <w:t>5</w:t>
      </w:r>
      <w:r w:rsidR="00444ED1">
        <w:t>3</w:t>
      </w:r>
    </w:p>
    <w:p w:rsidR="004D68A5" w:rsidRPr="00113309" w:rsidRDefault="004D68A5" w:rsidP="00E81415">
      <w:pPr>
        <w:pStyle w:val="ae"/>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2"/>
        <w:gridCol w:w="3878"/>
      </w:tblGrid>
      <w:tr w:rsidR="004D68A5" w:rsidRPr="00113309" w:rsidTr="00D2090D">
        <w:trPr>
          <w:tblHeader/>
          <w:jc w:val="center"/>
        </w:trPr>
        <w:tc>
          <w:tcPr>
            <w:tcW w:w="2974" w:type="pct"/>
          </w:tcPr>
          <w:p w:rsidR="004D68A5" w:rsidRPr="00113309" w:rsidRDefault="004D68A5" w:rsidP="00D2090D">
            <w:pPr>
              <w:jc w:val="center"/>
              <w:rPr>
                <w:b/>
                <w:sz w:val="20"/>
                <w:szCs w:val="20"/>
              </w:rPr>
            </w:pPr>
            <w:r w:rsidRPr="00113309">
              <w:rPr>
                <w:b/>
                <w:sz w:val="20"/>
                <w:szCs w:val="20"/>
              </w:rPr>
              <w:t>Линии связи</w:t>
            </w:r>
          </w:p>
        </w:tc>
        <w:tc>
          <w:tcPr>
            <w:tcW w:w="2026" w:type="pct"/>
          </w:tcPr>
          <w:p w:rsidR="004D68A5" w:rsidRPr="00113309" w:rsidRDefault="004D68A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4D68A5" w:rsidRPr="00113309" w:rsidTr="00D2090D">
        <w:trPr>
          <w:jc w:val="center"/>
        </w:trPr>
        <w:tc>
          <w:tcPr>
            <w:tcW w:w="2974" w:type="pct"/>
          </w:tcPr>
          <w:p w:rsidR="004D68A5" w:rsidRPr="00113309" w:rsidRDefault="004D68A5" w:rsidP="00D2090D">
            <w:pPr>
              <w:rPr>
                <w:sz w:val="20"/>
                <w:szCs w:val="20"/>
              </w:rPr>
            </w:pPr>
            <w:r w:rsidRPr="00113309">
              <w:rPr>
                <w:sz w:val="20"/>
                <w:szCs w:val="20"/>
              </w:rPr>
              <w:t>Кабельные линии</w:t>
            </w:r>
          </w:p>
          <w:p w:rsidR="004D68A5" w:rsidRPr="00113309" w:rsidRDefault="004D68A5" w:rsidP="00D2090D">
            <w:pPr>
              <w:rPr>
                <w:sz w:val="20"/>
                <w:szCs w:val="20"/>
              </w:rPr>
            </w:pPr>
            <w:r w:rsidRPr="00113309">
              <w:rPr>
                <w:sz w:val="20"/>
                <w:szCs w:val="20"/>
              </w:rPr>
              <w:t>Полоса земли для прокладки кабелей (по всей длине трассы):</w:t>
            </w:r>
          </w:p>
          <w:p w:rsidR="004D68A5" w:rsidRPr="00113309" w:rsidRDefault="004D68A5" w:rsidP="00D2090D">
            <w:pPr>
              <w:rPr>
                <w:sz w:val="20"/>
                <w:szCs w:val="20"/>
              </w:rPr>
            </w:pPr>
            <w:r w:rsidRPr="00113309">
              <w:rPr>
                <w:sz w:val="20"/>
                <w:szCs w:val="20"/>
              </w:rPr>
              <w:t>для линий связи (кроме линий радиофикации)</w:t>
            </w:r>
          </w:p>
          <w:p w:rsidR="004D68A5" w:rsidRPr="00113309" w:rsidRDefault="004D68A5" w:rsidP="00D2090D">
            <w:pPr>
              <w:rPr>
                <w:sz w:val="20"/>
                <w:szCs w:val="20"/>
              </w:rPr>
            </w:pPr>
            <w:r w:rsidRPr="00113309">
              <w:rPr>
                <w:sz w:val="20"/>
                <w:szCs w:val="20"/>
              </w:rPr>
              <w:t>для линий радиофикации</w:t>
            </w:r>
          </w:p>
        </w:tc>
        <w:tc>
          <w:tcPr>
            <w:tcW w:w="2026" w:type="pct"/>
          </w:tcPr>
          <w:p w:rsidR="004D68A5" w:rsidRPr="00113309" w:rsidRDefault="004D68A5" w:rsidP="00D2090D">
            <w:pPr>
              <w:rPr>
                <w:sz w:val="20"/>
                <w:szCs w:val="20"/>
              </w:rPr>
            </w:pPr>
          </w:p>
          <w:p w:rsidR="004D68A5" w:rsidRPr="00113309" w:rsidRDefault="004D68A5" w:rsidP="00D2090D">
            <w:pPr>
              <w:rPr>
                <w:sz w:val="20"/>
                <w:szCs w:val="20"/>
              </w:rPr>
            </w:pPr>
          </w:p>
          <w:p w:rsidR="004D68A5" w:rsidRPr="00113309" w:rsidRDefault="004D68A5" w:rsidP="00D2090D">
            <w:pPr>
              <w:rPr>
                <w:sz w:val="20"/>
                <w:szCs w:val="20"/>
              </w:rPr>
            </w:pPr>
            <w:r w:rsidRPr="00113309">
              <w:rPr>
                <w:sz w:val="20"/>
                <w:szCs w:val="20"/>
              </w:rPr>
              <w:t>6</w:t>
            </w:r>
          </w:p>
          <w:p w:rsidR="004D68A5" w:rsidRPr="00113309" w:rsidRDefault="004D68A5" w:rsidP="00D2090D">
            <w:pPr>
              <w:rPr>
                <w:sz w:val="20"/>
                <w:szCs w:val="20"/>
              </w:rPr>
            </w:pPr>
            <w:r w:rsidRPr="00113309">
              <w:rPr>
                <w:sz w:val="20"/>
                <w:szCs w:val="20"/>
              </w:rPr>
              <w:t>5</w:t>
            </w:r>
          </w:p>
        </w:tc>
      </w:tr>
      <w:tr w:rsidR="004D68A5" w:rsidRPr="00113309" w:rsidTr="00D2090D">
        <w:trPr>
          <w:jc w:val="center"/>
        </w:trPr>
        <w:tc>
          <w:tcPr>
            <w:tcW w:w="2974" w:type="pct"/>
          </w:tcPr>
          <w:p w:rsidR="004D68A5" w:rsidRPr="00113309" w:rsidRDefault="004D68A5" w:rsidP="00D2090D">
            <w:pPr>
              <w:rPr>
                <w:sz w:val="20"/>
                <w:szCs w:val="20"/>
              </w:rPr>
            </w:pPr>
            <w:r w:rsidRPr="00113309">
              <w:rPr>
                <w:sz w:val="20"/>
                <w:szCs w:val="20"/>
              </w:rPr>
              <w:t>Воздушные линии</w:t>
            </w:r>
          </w:p>
          <w:p w:rsidR="004D68A5" w:rsidRPr="00113309" w:rsidRDefault="004D68A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4D68A5" w:rsidRPr="00113309" w:rsidRDefault="004D68A5" w:rsidP="00D2090D">
            <w:pPr>
              <w:rPr>
                <w:sz w:val="20"/>
                <w:szCs w:val="20"/>
              </w:rPr>
            </w:pPr>
          </w:p>
          <w:p w:rsidR="004D68A5" w:rsidRPr="00113309" w:rsidRDefault="004D68A5" w:rsidP="00D2090D">
            <w:pPr>
              <w:rPr>
                <w:sz w:val="20"/>
                <w:szCs w:val="20"/>
              </w:rPr>
            </w:pPr>
          </w:p>
          <w:p w:rsidR="004D68A5" w:rsidRPr="00113309" w:rsidRDefault="004D68A5" w:rsidP="00D2090D">
            <w:pPr>
              <w:rPr>
                <w:sz w:val="20"/>
                <w:szCs w:val="20"/>
              </w:rPr>
            </w:pPr>
            <w:r w:rsidRPr="00113309">
              <w:rPr>
                <w:sz w:val="20"/>
                <w:szCs w:val="20"/>
              </w:rPr>
              <w:t>6</w:t>
            </w:r>
          </w:p>
        </w:tc>
      </w:tr>
    </w:tbl>
    <w:p w:rsidR="004D68A5" w:rsidRPr="00113309" w:rsidRDefault="004D68A5" w:rsidP="00E81415">
      <w:pPr>
        <w:rPr>
          <w:sz w:val="20"/>
          <w:szCs w:val="20"/>
        </w:rPr>
      </w:pPr>
      <w:r w:rsidRPr="00113309">
        <w:rPr>
          <w:sz w:val="20"/>
          <w:szCs w:val="20"/>
        </w:rPr>
        <w:t xml:space="preserve">Примечание: К линиям связи отнесены: линии Единой автоматизированной сети связи страны (магистральные, </w:t>
      </w:r>
      <w:proofErr w:type="spellStart"/>
      <w:r w:rsidRPr="00113309">
        <w:rPr>
          <w:sz w:val="20"/>
          <w:szCs w:val="20"/>
        </w:rPr>
        <w:t>внутризонные</w:t>
      </w:r>
      <w:proofErr w:type="spellEnd"/>
      <w:r w:rsidRPr="00113309">
        <w:rPr>
          <w:sz w:val="20"/>
          <w:szCs w:val="20"/>
        </w:rPr>
        <w:t xml:space="preserve"> и сельские), соединительные линии между объектами связи, а также линии радиофикации (кроме линий абонентской сети).</w:t>
      </w:r>
    </w:p>
    <w:p w:rsidR="004D68A5" w:rsidRPr="00113309" w:rsidRDefault="004D68A5" w:rsidP="00E81415">
      <w:pPr>
        <w:pStyle w:val="a1"/>
      </w:pPr>
      <w:r w:rsidRPr="00113309">
        <w:t xml:space="preserve">Ширину полос земель и площади земельных участков, предоставляемых для электрических сетей напряжением 0,38 - 750 </w:t>
      </w:r>
      <w:proofErr w:type="spellStart"/>
      <w:r w:rsidRPr="00113309">
        <w:t>кВ</w:t>
      </w:r>
      <w:proofErr w:type="spellEnd"/>
      <w:r w:rsidRPr="00113309">
        <w:t>,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4D68A5" w:rsidRPr="00113309" w:rsidRDefault="004D68A5" w:rsidP="00E81415">
      <w:pPr>
        <w:pStyle w:val="a1"/>
      </w:pPr>
      <w:r w:rsidRPr="00113309">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t>Таблица 5</w:t>
      </w:r>
      <w:r w:rsidR="003A368C">
        <w:t>4</w:t>
      </w:r>
      <w:r w:rsidRPr="00113309">
        <w:t>)</w:t>
      </w:r>
    </w:p>
    <w:p w:rsidR="004D68A5" w:rsidRPr="00113309" w:rsidRDefault="004D68A5" w:rsidP="00E81415">
      <w:pPr>
        <w:pStyle w:val="ac"/>
        <w:keepNext/>
        <w:jc w:val="right"/>
      </w:pPr>
      <w:bookmarkStart w:id="351" w:name="_Ref375751774"/>
      <w:r w:rsidRPr="00113309">
        <w:t xml:space="preserve">Таблица </w:t>
      </w:r>
      <w:bookmarkEnd w:id="351"/>
      <w:r>
        <w:t>5</w:t>
      </w:r>
      <w:r w:rsidR="003A368C">
        <w:t>4</w:t>
      </w:r>
    </w:p>
    <w:p w:rsidR="004D68A5" w:rsidRPr="00113309" w:rsidRDefault="004D68A5" w:rsidP="00E81415">
      <w:pPr>
        <w:pStyle w:val="ae"/>
      </w:pPr>
      <w:r w:rsidRPr="00113309">
        <w:t xml:space="preserve">Ширина полос земель для электрических сетей напряжением 0,38 - 500 </w:t>
      </w:r>
      <w:proofErr w:type="spellStart"/>
      <w:r w:rsidRPr="00113309">
        <w:t>кВ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1148"/>
        <w:gridCol w:w="766"/>
        <w:gridCol w:w="923"/>
        <w:gridCol w:w="1378"/>
        <w:gridCol w:w="1238"/>
        <w:gridCol w:w="1342"/>
      </w:tblGrid>
      <w:tr w:rsidR="004D68A5" w:rsidRPr="00113309" w:rsidTr="00D2090D">
        <w:tc>
          <w:tcPr>
            <w:tcW w:w="1450" w:type="pct"/>
            <w:vMerge w:val="restart"/>
          </w:tcPr>
          <w:p w:rsidR="004D68A5" w:rsidRPr="00113309" w:rsidRDefault="004D68A5" w:rsidP="00D2090D">
            <w:pPr>
              <w:jc w:val="center"/>
              <w:rPr>
                <w:b/>
                <w:sz w:val="20"/>
                <w:szCs w:val="20"/>
              </w:rPr>
            </w:pPr>
            <w:r w:rsidRPr="00113309">
              <w:rPr>
                <w:b/>
                <w:sz w:val="20"/>
                <w:szCs w:val="20"/>
              </w:rPr>
              <w:t>Опоры воздушных линий электропередачи</w:t>
            </w:r>
          </w:p>
        </w:tc>
        <w:tc>
          <w:tcPr>
            <w:tcW w:w="3550" w:type="pct"/>
            <w:gridSpan w:val="6"/>
          </w:tcPr>
          <w:p w:rsidR="004D68A5" w:rsidRPr="00113309" w:rsidRDefault="004D68A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4D68A5" w:rsidRPr="00113309" w:rsidRDefault="004D68A5" w:rsidP="00D2090D">
            <w:pPr>
              <w:jc w:val="center"/>
              <w:rPr>
                <w:b/>
                <w:sz w:val="20"/>
                <w:szCs w:val="20"/>
              </w:rPr>
            </w:pPr>
            <w:r w:rsidRPr="00113309">
              <w:rPr>
                <w:b/>
                <w:sz w:val="20"/>
                <w:szCs w:val="20"/>
              </w:rPr>
              <w:t xml:space="preserve">при напряжении линии, </w:t>
            </w:r>
            <w:proofErr w:type="spellStart"/>
            <w:r w:rsidRPr="00113309">
              <w:rPr>
                <w:b/>
                <w:sz w:val="20"/>
                <w:szCs w:val="20"/>
              </w:rPr>
              <w:t>кВ</w:t>
            </w:r>
            <w:proofErr w:type="spellEnd"/>
          </w:p>
        </w:tc>
      </w:tr>
      <w:tr w:rsidR="004D68A5" w:rsidRPr="00113309" w:rsidTr="00D2090D">
        <w:tc>
          <w:tcPr>
            <w:tcW w:w="1450" w:type="pct"/>
            <w:vMerge/>
          </w:tcPr>
          <w:p w:rsidR="004D68A5" w:rsidRPr="00113309" w:rsidRDefault="004D68A5" w:rsidP="00D2090D">
            <w:pPr>
              <w:jc w:val="center"/>
              <w:rPr>
                <w:b/>
                <w:sz w:val="20"/>
                <w:szCs w:val="20"/>
              </w:rPr>
            </w:pPr>
          </w:p>
        </w:tc>
        <w:tc>
          <w:tcPr>
            <w:tcW w:w="600" w:type="pct"/>
          </w:tcPr>
          <w:p w:rsidR="004D68A5" w:rsidRPr="00113309" w:rsidRDefault="004D68A5" w:rsidP="00D2090D">
            <w:pPr>
              <w:jc w:val="center"/>
              <w:rPr>
                <w:b/>
                <w:sz w:val="20"/>
                <w:szCs w:val="20"/>
              </w:rPr>
            </w:pPr>
            <w:r w:rsidRPr="00113309">
              <w:rPr>
                <w:b/>
                <w:sz w:val="20"/>
                <w:szCs w:val="20"/>
              </w:rPr>
              <w:t>0,38-20</w:t>
            </w:r>
          </w:p>
        </w:tc>
        <w:tc>
          <w:tcPr>
            <w:tcW w:w="400" w:type="pct"/>
          </w:tcPr>
          <w:p w:rsidR="004D68A5" w:rsidRPr="00113309" w:rsidRDefault="004D68A5" w:rsidP="00D2090D">
            <w:pPr>
              <w:jc w:val="center"/>
              <w:rPr>
                <w:b/>
                <w:sz w:val="20"/>
                <w:szCs w:val="20"/>
              </w:rPr>
            </w:pPr>
            <w:r w:rsidRPr="00113309">
              <w:rPr>
                <w:b/>
                <w:sz w:val="20"/>
                <w:szCs w:val="20"/>
              </w:rPr>
              <w:t>35</w:t>
            </w:r>
          </w:p>
        </w:tc>
        <w:tc>
          <w:tcPr>
            <w:tcW w:w="482" w:type="pct"/>
          </w:tcPr>
          <w:p w:rsidR="004D68A5" w:rsidRPr="00113309" w:rsidRDefault="004D68A5" w:rsidP="00D2090D">
            <w:pPr>
              <w:jc w:val="center"/>
              <w:rPr>
                <w:b/>
                <w:sz w:val="20"/>
                <w:szCs w:val="20"/>
              </w:rPr>
            </w:pPr>
            <w:r w:rsidRPr="00113309">
              <w:rPr>
                <w:b/>
                <w:sz w:val="20"/>
                <w:szCs w:val="20"/>
              </w:rPr>
              <w:t>110</w:t>
            </w:r>
          </w:p>
        </w:tc>
        <w:tc>
          <w:tcPr>
            <w:tcW w:w="720" w:type="pct"/>
          </w:tcPr>
          <w:p w:rsidR="004D68A5" w:rsidRPr="00113309" w:rsidRDefault="004D68A5" w:rsidP="00D2090D">
            <w:pPr>
              <w:jc w:val="center"/>
              <w:rPr>
                <w:b/>
                <w:sz w:val="20"/>
                <w:szCs w:val="20"/>
              </w:rPr>
            </w:pPr>
            <w:r w:rsidRPr="00113309">
              <w:rPr>
                <w:b/>
                <w:sz w:val="20"/>
                <w:szCs w:val="20"/>
              </w:rPr>
              <w:t>150-220</w:t>
            </w:r>
          </w:p>
        </w:tc>
        <w:tc>
          <w:tcPr>
            <w:tcW w:w="647" w:type="pct"/>
          </w:tcPr>
          <w:p w:rsidR="004D68A5" w:rsidRPr="00113309" w:rsidRDefault="004D68A5" w:rsidP="00D2090D">
            <w:pPr>
              <w:jc w:val="center"/>
              <w:rPr>
                <w:b/>
                <w:sz w:val="20"/>
                <w:szCs w:val="20"/>
              </w:rPr>
            </w:pPr>
            <w:r w:rsidRPr="00113309">
              <w:rPr>
                <w:b/>
                <w:sz w:val="20"/>
                <w:szCs w:val="20"/>
              </w:rPr>
              <w:t>330</w:t>
            </w:r>
          </w:p>
        </w:tc>
        <w:tc>
          <w:tcPr>
            <w:tcW w:w="701" w:type="pct"/>
          </w:tcPr>
          <w:p w:rsidR="004D68A5" w:rsidRPr="00113309" w:rsidRDefault="004D68A5" w:rsidP="00D2090D">
            <w:pPr>
              <w:jc w:val="center"/>
              <w:rPr>
                <w:b/>
                <w:sz w:val="20"/>
                <w:szCs w:val="20"/>
              </w:rPr>
            </w:pPr>
            <w:r w:rsidRPr="00113309">
              <w:rPr>
                <w:b/>
                <w:sz w:val="20"/>
                <w:szCs w:val="20"/>
              </w:rPr>
              <w:t>500</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1. Железобетонные </w:t>
            </w:r>
          </w:p>
        </w:tc>
        <w:tc>
          <w:tcPr>
            <w:tcW w:w="3550" w:type="pct"/>
            <w:gridSpan w:val="6"/>
          </w:tcPr>
          <w:p w:rsidR="004D68A5" w:rsidRPr="00113309" w:rsidRDefault="004D68A5" w:rsidP="00D2090D">
            <w:pPr>
              <w:rPr>
                <w:sz w:val="20"/>
                <w:szCs w:val="20"/>
              </w:rPr>
            </w:pP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1.1. </w:t>
            </w:r>
            <w:proofErr w:type="spellStart"/>
            <w:r w:rsidRPr="00113309">
              <w:rPr>
                <w:sz w:val="20"/>
                <w:szCs w:val="20"/>
              </w:rPr>
              <w:t>Одноцепные</w:t>
            </w:r>
            <w:proofErr w:type="spellEnd"/>
            <w:r w:rsidRPr="00113309">
              <w:rPr>
                <w:sz w:val="20"/>
                <w:szCs w:val="20"/>
              </w:rPr>
              <w:t xml:space="preserve">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9(11)</w:t>
            </w:r>
          </w:p>
        </w:tc>
        <w:tc>
          <w:tcPr>
            <w:tcW w:w="482" w:type="pct"/>
          </w:tcPr>
          <w:p w:rsidR="004D68A5" w:rsidRPr="00113309" w:rsidRDefault="004D68A5" w:rsidP="00D2090D">
            <w:pPr>
              <w:rPr>
                <w:sz w:val="20"/>
                <w:szCs w:val="20"/>
              </w:rPr>
            </w:pPr>
            <w:r w:rsidRPr="00113309">
              <w:rPr>
                <w:sz w:val="20"/>
                <w:szCs w:val="20"/>
              </w:rPr>
              <w:t>10(12)</w:t>
            </w:r>
          </w:p>
        </w:tc>
        <w:tc>
          <w:tcPr>
            <w:tcW w:w="720" w:type="pct"/>
          </w:tcPr>
          <w:p w:rsidR="004D68A5" w:rsidRPr="00113309" w:rsidRDefault="004D68A5" w:rsidP="00D2090D">
            <w:pPr>
              <w:rPr>
                <w:sz w:val="20"/>
                <w:szCs w:val="20"/>
              </w:rPr>
            </w:pPr>
            <w:r w:rsidRPr="00113309">
              <w:rPr>
                <w:sz w:val="20"/>
                <w:szCs w:val="20"/>
              </w:rPr>
              <w:t>12(16)</w:t>
            </w:r>
          </w:p>
        </w:tc>
        <w:tc>
          <w:tcPr>
            <w:tcW w:w="647" w:type="pct"/>
          </w:tcPr>
          <w:p w:rsidR="004D68A5" w:rsidRPr="00113309" w:rsidRDefault="004D68A5" w:rsidP="00D2090D">
            <w:pPr>
              <w:rPr>
                <w:sz w:val="20"/>
                <w:szCs w:val="20"/>
              </w:rPr>
            </w:pPr>
            <w:r w:rsidRPr="00113309">
              <w:rPr>
                <w:sz w:val="20"/>
                <w:szCs w:val="20"/>
              </w:rPr>
              <w:t>(21)</w:t>
            </w:r>
          </w:p>
        </w:tc>
        <w:tc>
          <w:tcPr>
            <w:tcW w:w="701" w:type="pct"/>
          </w:tcPr>
          <w:p w:rsidR="004D68A5" w:rsidRPr="00113309" w:rsidRDefault="004D68A5" w:rsidP="00D2090D">
            <w:pPr>
              <w:rPr>
                <w:sz w:val="20"/>
                <w:szCs w:val="20"/>
              </w:rPr>
            </w:pPr>
            <w:r w:rsidRPr="00113309">
              <w:rPr>
                <w:sz w:val="20"/>
                <w:szCs w:val="20"/>
              </w:rPr>
              <w:t>15</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1.2. </w:t>
            </w:r>
            <w:proofErr w:type="spellStart"/>
            <w:r w:rsidRPr="00113309">
              <w:rPr>
                <w:sz w:val="20"/>
                <w:szCs w:val="20"/>
              </w:rPr>
              <w:t>Двухцепные</w:t>
            </w:r>
            <w:proofErr w:type="spellEnd"/>
            <w:r w:rsidRPr="00113309">
              <w:rPr>
                <w:sz w:val="20"/>
                <w:szCs w:val="20"/>
              </w:rPr>
              <w:t xml:space="preserve">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10</w:t>
            </w:r>
          </w:p>
        </w:tc>
        <w:tc>
          <w:tcPr>
            <w:tcW w:w="482" w:type="pct"/>
          </w:tcPr>
          <w:p w:rsidR="004D68A5" w:rsidRPr="00113309" w:rsidRDefault="004D68A5" w:rsidP="00D2090D">
            <w:pPr>
              <w:rPr>
                <w:sz w:val="20"/>
                <w:szCs w:val="20"/>
              </w:rPr>
            </w:pPr>
            <w:r w:rsidRPr="00113309">
              <w:rPr>
                <w:sz w:val="20"/>
                <w:szCs w:val="20"/>
              </w:rPr>
              <w:t>12</w:t>
            </w:r>
          </w:p>
        </w:tc>
        <w:tc>
          <w:tcPr>
            <w:tcW w:w="720" w:type="pct"/>
          </w:tcPr>
          <w:p w:rsidR="004D68A5" w:rsidRPr="00113309" w:rsidRDefault="004D68A5" w:rsidP="00D2090D">
            <w:pPr>
              <w:rPr>
                <w:sz w:val="20"/>
                <w:szCs w:val="20"/>
              </w:rPr>
            </w:pPr>
            <w:r w:rsidRPr="00113309">
              <w:rPr>
                <w:sz w:val="20"/>
                <w:szCs w:val="20"/>
              </w:rPr>
              <w:t>24(32)</w:t>
            </w:r>
          </w:p>
        </w:tc>
        <w:tc>
          <w:tcPr>
            <w:tcW w:w="647" w:type="pct"/>
          </w:tcPr>
          <w:p w:rsidR="004D68A5" w:rsidRPr="00113309" w:rsidRDefault="004D68A5" w:rsidP="00D2090D">
            <w:pPr>
              <w:rPr>
                <w:sz w:val="20"/>
                <w:szCs w:val="20"/>
              </w:rPr>
            </w:pPr>
            <w:r w:rsidRPr="00113309">
              <w:rPr>
                <w:sz w:val="20"/>
                <w:szCs w:val="20"/>
              </w:rPr>
              <w:t>28</w:t>
            </w:r>
          </w:p>
        </w:tc>
        <w:tc>
          <w:tcPr>
            <w:tcW w:w="701" w:type="pct"/>
          </w:tcPr>
          <w:p w:rsidR="004D68A5" w:rsidRPr="00113309" w:rsidRDefault="004D68A5" w:rsidP="00D2090D">
            <w:pPr>
              <w:rPr>
                <w:sz w:val="20"/>
                <w:szCs w:val="20"/>
              </w:rPr>
            </w:pPr>
            <w:r w:rsidRPr="00113309">
              <w:rPr>
                <w:sz w:val="20"/>
                <w:szCs w:val="20"/>
              </w:rPr>
              <w:t>-</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2. Стальные </w:t>
            </w:r>
          </w:p>
        </w:tc>
        <w:tc>
          <w:tcPr>
            <w:tcW w:w="3550" w:type="pct"/>
            <w:gridSpan w:val="6"/>
          </w:tcPr>
          <w:p w:rsidR="004D68A5" w:rsidRPr="00113309" w:rsidRDefault="004D68A5" w:rsidP="00D2090D">
            <w:pPr>
              <w:rPr>
                <w:sz w:val="20"/>
                <w:szCs w:val="20"/>
              </w:rPr>
            </w:pP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2.1. </w:t>
            </w:r>
            <w:proofErr w:type="spellStart"/>
            <w:r w:rsidRPr="00113309">
              <w:rPr>
                <w:sz w:val="20"/>
                <w:szCs w:val="20"/>
              </w:rPr>
              <w:t>Одноцепные</w:t>
            </w:r>
            <w:proofErr w:type="spellEnd"/>
            <w:r w:rsidRPr="00113309">
              <w:rPr>
                <w:sz w:val="20"/>
                <w:szCs w:val="20"/>
              </w:rPr>
              <w:t xml:space="preserve">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11</w:t>
            </w:r>
          </w:p>
        </w:tc>
        <w:tc>
          <w:tcPr>
            <w:tcW w:w="482" w:type="pct"/>
          </w:tcPr>
          <w:p w:rsidR="004D68A5" w:rsidRPr="00113309" w:rsidRDefault="004D68A5" w:rsidP="00D2090D">
            <w:pPr>
              <w:rPr>
                <w:sz w:val="20"/>
                <w:szCs w:val="20"/>
              </w:rPr>
            </w:pPr>
            <w:r w:rsidRPr="00113309">
              <w:rPr>
                <w:sz w:val="20"/>
                <w:szCs w:val="20"/>
              </w:rPr>
              <w:t>12</w:t>
            </w:r>
          </w:p>
        </w:tc>
        <w:tc>
          <w:tcPr>
            <w:tcW w:w="720" w:type="pct"/>
          </w:tcPr>
          <w:p w:rsidR="004D68A5" w:rsidRPr="00113309" w:rsidRDefault="004D68A5" w:rsidP="00D2090D">
            <w:pPr>
              <w:rPr>
                <w:sz w:val="20"/>
                <w:szCs w:val="20"/>
              </w:rPr>
            </w:pPr>
            <w:r w:rsidRPr="00113309">
              <w:rPr>
                <w:sz w:val="20"/>
                <w:szCs w:val="20"/>
              </w:rPr>
              <w:t>15</w:t>
            </w:r>
          </w:p>
        </w:tc>
        <w:tc>
          <w:tcPr>
            <w:tcW w:w="647" w:type="pct"/>
          </w:tcPr>
          <w:p w:rsidR="004D68A5" w:rsidRPr="00113309" w:rsidRDefault="004D68A5" w:rsidP="00D2090D">
            <w:pPr>
              <w:rPr>
                <w:sz w:val="20"/>
                <w:szCs w:val="20"/>
              </w:rPr>
            </w:pPr>
            <w:r w:rsidRPr="00113309">
              <w:rPr>
                <w:sz w:val="20"/>
                <w:szCs w:val="20"/>
              </w:rPr>
              <w:t>18(21)</w:t>
            </w:r>
          </w:p>
        </w:tc>
        <w:tc>
          <w:tcPr>
            <w:tcW w:w="701" w:type="pct"/>
          </w:tcPr>
          <w:p w:rsidR="004D68A5" w:rsidRPr="00113309" w:rsidRDefault="004D68A5" w:rsidP="00D2090D">
            <w:pPr>
              <w:rPr>
                <w:sz w:val="20"/>
                <w:szCs w:val="20"/>
              </w:rPr>
            </w:pPr>
            <w:r w:rsidRPr="00113309">
              <w:rPr>
                <w:sz w:val="20"/>
                <w:szCs w:val="20"/>
              </w:rPr>
              <w:t>15</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2.2. </w:t>
            </w:r>
            <w:proofErr w:type="spellStart"/>
            <w:r w:rsidRPr="00113309">
              <w:rPr>
                <w:sz w:val="20"/>
                <w:szCs w:val="20"/>
              </w:rPr>
              <w:t>Двухцепные</w:t>
            </w:r>
            <w:proofErr w:type="spellEnd"/>
            <w:r w:rsidRPr="00113309">
              <w:rPr>
                <w:sz w:val="20"/>
                <w:szCs w:val="20"/>
              </w:rPr>
              <w:t xml:space="preserve">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11</w:t>
            </w:r>
          </w:p>
        </w:tc>
        <w:tc>
          <w:tcPr>
            <w:tcW w:w="482" w:type="pct"/>
          </w:tcPr>
          <w:p w:rsidR="004D68A5" w:rsidRPr="00113309" w:rsidRDefault="004D68A5" w:rsidP="00D2090D">
            <w:pPr>
              <w:rPr>
                <w:sz w:val="20"/>
                <w:szCs w:val="20"/>
              </w:rPr>
            </w:pPr>
            <w:r w:rsidRPr="00113309">
              <w:rPr>
                <w:sz w:val="20"/>
                <w:szCs w:val="20"/>
              </w:rPr>
              <w:t>14</w:t>
            </w:r>
          </w:p>
        </w:tc>
        <w:tc>
          <w:tcPr>
            <w:tcW w:w="720" w:type="pct"/>
          </w:tcPr>
          <w:p w:rsidR="004D68A5" w:rsidRPr="00113309" w:rsidRDefault="004D68A5" w:rsidP="00D2090D">
            <w:pPr>
              <w:rPr>
                <w:sz w:val="20"/>
                <w:szCs w:val="20"/>
              </w:rPr>
            </w:pPr>
            <w:r w:rsidRPr="00113309">
              <w:rPr>
                <w:sz w:val="20"/>
                <w:szCs w:val="20"/>
              </w:rPr>
              <w:t>18</w:t>
            </w:r>
          </w:p>
        </w:tc>
        <w:tc>
          <w:tcPr>
            <w:tcW w:w="647" w:type="pct"/>
          </w:tcPr>
          <w:p w:rsidR="004D68A5" w:rsidRPr="00113309" w:rsidRDefault="004D68A5" w:rsidP="00D2090D">
            <w:pPr>
              <w:rPr>
                <w:sz w:val="20"/>
                <w:szCs w:val="20"/>
              </w:rPr>
            </w:pPr>
            <w:r w:rsidRPr="00113309">
              <w:rPr>
                <w:sz w:val="20"/>
                <w:szCs w:val="20"/>
              </w:rPr>
              <w:t>22</w:t>
            </w:r>
          </w:p>
        </w:tc>
        <w:tc>
          <w:tcPr>
            <w:tcW w:w="701" w:type="pct"/>
          </w:tcPr>
          <w:p w:rsidR="004D68A5" w:rsidRPr="00113309" w:rsidRDefault="004D68A5" w:rsidP="00D2090D">
            <w:pPr>
              <w:rPr>
                <w:sz w:val="20"/>
                <w:szCs w:val="20"/>
              </w:rPr>
            </w:pPr>
            <w:r w:rsidRPr="00113309">
              <w:rPr>
                <w:sz w:val="20"/>
                <w:szCs w:val="20"/>
              </w:rPr>
              <w:t>-</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3. Деревянные </w:t>
            </w:r>
          </w:p>
        </w:tc>
        <w:tc>
          <w:tcPr>
            <w:tcW w:w="3550" w:type="pct"/>
            <w:gridSpan w:val="6"/>
          </w:tcPr>
          <w:p w:rsidR="004D68A5" w:rsidRPr="00113309" w:rsidRDefault="004D68A5" w:rsidP="00D2090D">
            <w:pPr>
              <w:rPr>
                <w:sz w:val="20"/>
                <w:szCs w:val="20"/>
              </w:rPr>
            </w:pP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3.1. </w:t>
            </w:r>
            <w:proofErr w:type="spellStart"/>
            <w:r w:rsidRPr="00113309">
              <w:rPr>
                <w:sz w:val="20"/>
                <w:szCs w:val="20"/>
              </w:rPr>
              <w:t>Одноцепные</w:t>
            </w:r>
            <w:proofErr w:type="spellEnd"/>
            <w:r w:rsidRPr="00113309">
              <w:rPr>
                <w:sz w:val="20"/>
                <w:szCs w:val="20"/>
              </w:rPr>
              <w:t xml:space="preserve">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10</w:t>
            </w:r>
          </w:p>
        </w:tc>
        <w:tc>
          <w:tcPr>
            <w:tcW w:w="482" w:type="pct"/>
          </w:tcPr>
          <w:p w:rsidR="004D68A5" w:rsidRPr="00113309" w:rsidRDefault="004D68A5" w:rsidP="00D2090D">
            <w:pPr>
              <w:rPr>
                <w:sz w:val="20"/>
                <w:szCs w:val="20"/>
              </w:rPr>
            </w:pPr>
            <w:r w:rsidRPr="00113309">
              <w:rPr>
                <w:sz w:val="20"/>
                <w:szCs w:val="20"/>
              </w:rPr>
              <w:t>12</w:t>
            </w:r>
          </w:p>
        </w:tc>
        <w:tc>
          <w:tcPr>
            <w:tcW w:w="720" w:type="pct"/>
          </w:tcPr>
          <w:p w:rsidR="004D68A5" w:rsidRPr="00113309" w:rsidRDefault="004D68A5" w:rsidP="00D2090D">
            <w:pPr>
              <w:rPr>
                <w:sz w:val="20"/>
                <w:szCs w:val="20"/>
              </w:rPr>
            </w:pPr>
            <w:r w:rsidRPr="00113309">
              <w:rPr>
                <w:sz w:val="20"/>
                <w:szCs w:val="20"/>
              </w:rPr>
              <w:t>15</w:t>
            </w:r>
          </w:p>
        </w:tc>
        <w:tc>
          <w:tcPr>
            <w:tcW w:w="647" w:type="pct"/>
          </w:tcPr>
          <w:p w:rsidR="004D68A5" w:rsidRPr="00113309" w:rsidRDefault="004D68A5" w:rsidP="00D2090D">
            <w:pPr>
              <w:rPr>
                <w:sz w:val="20"/>
                <w:szCs w:val="20"/>
              </w:rPr>
            </w:pPr>
            <w:r w:rsidRPr="00113309">
              <w:rPr>
                <w:sz w:val="20"/>
                <w:szCs w:val="20"/>
              </w:rPr>
              <w:t>-</w:t>
            </w:r>
          </w:p>
        </w:tc>
        <w:tc>
          <w:tcPr>
            <w:tcW w:w="701" w:type="pct"/>
          </w:tcPr>
          <w:p w:rsidR="004D68A5" w:rsidRPr="00113309" w:rsidRDefault="004D68A5" w:rsidP="00D2090D">
            <w:pPr>
              <w:rPr>
                <w:sz w:val="20"/>
                <w:szCs w:val="20"/>
              </w:rPr>
            </w:pPr>
            <w:r w:rsidRPr="00113309">
              <w:rPr>
                <w:sz w:val="20"/>
                <w:szCs w:val="20"/>
              </w:rPr>
              <w:t>-</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3.2. </w:t>
            </w:r>
            <w:proofErr w:type="spellStart"/>
            <w:r w:rsidRPr="00113309">
              <w:rPr>
                <w:sz w:val="20"/>
                <w:szCs w:val="20"/>
              </w:rPr>
              <w:t>Двухцепные</w:t>
            </w:r>
            <w:proofErr w:type="spellEnd"/>
            <w:r w:rsidRPr="00113309">
              <w:rPr>
                <w:sz w:val="20"/>
                <w:szCs w:val="20"/>
              </w:rPr>
              <w:t xml:space="preserve">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w:t>
            </w:r>
          </w:p>
        </w:tc>
        <w:tc>
          <w:tcPr>
            <w:tcW w:w="482" w:type="pct"/>
          </w:tcPr>
          <w:p w:rsidR="004D68A5" w:rsidRPr="00113309" w:rsidRDefault="004D68A5" w:rsidP="00D2090D">
            <w:pPr>
              <w:rPr>
                <w:sz w:val="20"/>
                <w:szCs w:val="20"/>
              </w:rPr>
            </w:pPr>
            <w:r w:rsidRPr="00113309">
              <w:rPr>
                <w:sz w:val="20"/>
                <w:szCs w:val="20"/>
              </w:rPr>
              <w:t>-</w:t>
            </w:r>
          </w:p>
        </w:tc>
        <w:tc>
          <w:tcPr>
            <w:tcW w:w="720" w:type="pct"/>
          </w:tcPr>
          <w:p w:rsidR="004D68A5" w:rsidRPr="00113309" w:rsidRDefault="004D68A5" w:rsidP="00D2090D">
            <w:pPr>
              <w:rPr>
                <w:sz w:val="20"/>
                <w:szCs w:val="20"/>
              </w:rPr>
            </w:pPr>
            <w:r w:rsidRPr="00113309">
              <w:rPr>
                <w:sz w:val="20"/>
                <w:szCs w:val="20"/>
              </w:rPr>
              <w:t>-</w:t>
            </w:r>
          </w:p>
        </w:tc>
        <w:tc>
          <w:tcPr>
            <w:tcW w:w="647" w:type="pct"/>
          </w:tcPr>
          <w:p w:rsidR="004D68A5" w:rsidRPr="00113309" w:rsidRDefault="004D68A5" w:rsidP="00D2090D">
            <w:pPr>
              <w:rPr>
                <w:sz w:val="20"/>
                <w:szCs w:val="20"/>
              </w:rPr>
            </w:pPr>
            <w:r w:rsidRPr="00113309">
              <w:rPr>
                <w:sz w:val="20"/>
                <w:szCs w:val="20"/>
              </w:rPr>
              <w:t>-</w:t>
            </w:r>
          </w:p>
        </w:tc>
        <w:tc>
          <w:tcPr>
            <w:tcW w:w="701" w:type="pct"/>
          </w:tcPr>
          <w:p w:rsidR="004D68A5" w:rsidRPr="00113309" w:rsidRDefault="004D68A5" w:rsidP="00D2090D">
            <w:pPr>
              <w:rPr>
                <w:sz w:val="20"/>
                <w:szCs w:val="20"/>
              </w:rPr>
            </w:pPr>
            <w:r w:rsidRPr="00113309">
              <w:rPr>
                <w:sz w:val="20"/>
                <w:szCs w:val="20"/>
              </w:rPr>
              <w:t>-</w:t>
            </w:r>
          </w:p>
        </w:tc>
      </w:tr>
      <w:tr w:rsidR="004D68A5" w:rsidRPr="00113309" w:rsidTr="00D2090D">
        <w:tc>
          <w:tcPr>
            <w:tcW w:w="5000" w:type="pct"/>
            <w:gridSpan w:val="7"/>
          </w:tcPr>
          <w:p w:rsidR="004D68A5" w:rsidRPr="00113309" w:rsidRDefault="004D68A5" w:rsidP="00D2090D">
            <w:pPr>
              <w:rPr>
                <w:sz w:val="20"/>
                <w:szCs w:val="20"/>
              </w:rPr>
            </w:pPr>
            <w:r w:rsidRPr="00113309">
              <w:rPr>
                <w:sz w:val="20"/>
                <w:szCs w:val="20"/>
              </w:rPr>
              <w:t xml:space="preserve">Примечания: </w:t>
            </w:r>
          </w:p>
          <w:p w:rsidR="004D68A5" w:rsidRPr="00113309" w:rsidRDefault="004D68A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4D68A5" w:rsidRPr="00113309" w:rsidRDefault="004D68A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w:t>
            </w:r>
            <w:proofErr w:type="spellStart"/>
            <w:r w:rsidRPr="00113309">
              <w:rPr>
                <w:sz w:val="20"/>
                <w:szCs w:val="20"/>
              </w:rPr>
              <w:t>кВ</w:t>
            </w:r>
            <w:proofErr w:type="spellEnd"/>
            <w:r w:rsidRPr="00113309">
              <w:rPr>
                <w:sz w:val="20"/>
                <w:szCs w:val="20"/>
              </w:rPr>
              <w:t xml:space="preserve"> ширина полосы 15 м является суммарной шириной трех раздельных полос по 5 м. </w:t>
            </w:r>
          </w:p>
        </w:tc>
      </w:tr>
    </w:tbl>
    <w:p w:rsidR="004D68A5" w:rsidRPr="00113309" w:rsidRDefault="004D68A5" w:rsidP="00E81415"/>
    <w:p w:rsidR="004D68A5" w:rsidRPr="00113309" w:rsidRDefault="004D68A5" w:rsidP="00E81415">
      <w:pPr>
        <w:pStyle w:val="a1"/>
      </w:pPr>
      <w:r w:rsidRPr="00113309">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4D68A5" w:rsidRPr="00113309" w:rsidRDefault="004D68A5" w:rsidP="00E81415">
      <w:pPr>
        <w:pStyle w:val="a1"/>
      </w:pPr>
      <w:r w:rsidRPr="00113309">
        <w:t xml:space="preserve">Для воздушных линий электропередачи напряжением 500 </w:t>
      </w:r>
      <w:proofErr w:type="spellStart"/>
      <w:r w:rsidRPr="00113309">
        <w:t>кВ</w:t>
      </w:r>
      <w:proofErr w:type="spellEnd"/>
      <w:r w:rsidRPr="00113309">
        <w:t xml:space="preserve"> предоставление земли на период строительства производится тремя раздельными полосами шириной по 5 м под каждую фазу. </w:t>
      </w:r>
    </w:p>
    <w:p w:rsidR="004D68A5" w:rsidRPr="00113309" w:rsidRDefault="004D68A5" w:rsidP="00E81415">
      <w:pPr>
        <w:pStyle w:val="a1"/>
      </w:pPr>
      <w:r w:rsidRPr="00113309">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w:t>
      </w:r>
      <w:r w:rsidRPr="00113309">
        <w:lastRenderedPageBreak/>
        <w:t>электропередачи в местах их размещения, должны быть не более приведенных ниже (Таблица</w:t>
      </w:r>
      <w:r w:rsidR="003A368C">
        <w:t>55</w:t>
      </w:r>
      <w:r w:rsidRPr="00113309">
        <w:t>)</w:t>
      </w:r>
    </w:p>
    <w:p w:rsidR="004D68A5" w:rsidRPr="00113309" w:rsidRDefault="004D68A5" w:rsidP="00E81415">
      <w:pPr>
        <w:pStyle w:val="ac"/>
        <w:keepNext/>
        <w:jc w:val="right"/>
      </w:pPr>
      <w:bookmarkStart w:id="352" w:name="_Ref375751785"/>
      <w:r w:rsidRPr="00113309">
        <w:t xml:space="preserve">Таблица </w:t>
      </w:r>
      <w:bookmarkEnd w:id="352"/>
      <w:r w:rsidR="003A368C">
        <w:t>55</w:t>
      </w:r>
    </w:p>
    <w:p w:rsidR="004D68A5" w:rsidRPr="00113309" w:rsidRDefault="004D68A5" w:rsidP="00E81415">
      <w:pPr>
        <w:pStyle w:val="ae"/>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3"/>
        <w:gridCol w:w="772"/>
        <w:gridCol w:w="77"/>
        <w:gridCol w:w="697"/>
        <w:gridCol w:w="967"/>
        <w:gridCol w:w="1367"/>
        <w:gridCol w:w="963"/>
        <w:gridCol w:w="1344"/>
      </w:tblGrid>
      <w:tr w:rsidR="004D68A5" w:rsidRPr="00113309" w:rsidTr="00D2090D">
        <w:tc>
          <w:tcPr>
            <w:tcW w:w="1768" w:type="pct"/>
            <w:vMerge w:val="restart"/>
            <w:vAlign w:val="center"/>
          </w:tcPr>
          <w:p w:rsidR="004D68A5" w:rsidRPr="00113309" w:rsidRDefault="004D68A5" w:rsidP="00D2090D">
            <w:pPr>
              <w:jc w:val="center"/>
              <w:rPr>
                <w:b/>
                <w:sz w:val="20"/>
                <w:szCs w:val="20"/>
              </w:rPr>
            </w:pPr>
            <w:r w:rsidRPr="00113309">
              <w:rPr>
                <w:b/>
                <w:sz w:val="20"/>
                <w:szCs w:val="20"/>
              </w:rPr>
              <w:t>Опоры воздушных линий электропередачи</w:t>
            </w:r>
          </w:p>
        </w:tc>
        <w:tc>
          <w:tcPr>
            <w:tcW w:w="3232" w:type="pct"/>
            <w:gridSpan w:val="7"/>
          </w:tcPr>
          <w:p w:rsidR="004D68A5" w:rsidRPr="00113309" w:rsidRDefault="004D68A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xml:space="preserve">, предоставляемые для монтажа опор при напряжении линии, </w:t>
            </w:r>
            <w:proofErr w:type="spellStart"/>
            <w:r w:rsidRPr="00113309">
              <w:rPr>
                <w:b/>
                <w:sz w:val="20"/>
                <w:szCs w:val="20"/>
              </w:rPr>
              <w:t>кВ</w:t>
            </w:r>
            <w:proofErr w:type="spellEnd"/>
          </w:p>
        </w:tc>
      </w:tr>
      <w:tr w:rsidR="004D68A5" w:rsidRPr="00113309" w:rsidTr="00D2090D">
        <w:tc>
          <w:tcPr>
            <w:tcW w:w="1768" w:type="pct"/>
            <w:vMerge/>
          </w:tcPr>
          <w:p w:rsidR="004D68A5" w:rsidRPr="00113309" w:rsidRDefault="004D68A5" w:rsidP="00D2090D">
            <w:pPr>
              <w:jc w:val="center"/>
              <w:rPr>
                <w:b/>
                <w:sz w:val="20"/>
                <w:szCs w:val="20"/>
              </w:rPr>
            </w:pPr>
          </w:p>
        </w:tc>
        <w:tc>
          <w:tcPr>
            <w:tcW w:w="444" w:type="pct"/>
            <w:gridSpan w:val="2"/>
            <w:vAlign w:val="center"/>
          </w:tcPr>
          <w:p w:rsidR="004D68A5" w:rsidRPr="00113309" w:rsidRDefault="004D68A5" w:rsidP="00D2090D">
            <w:pPr>
              <w:jc w:val="center"/>
              <w:rPr>
                <w:b/>
                <w:sz w:val="20"/>
                <w:szCs w:val="20"/>
              </w:rPr>
            </w:pPr>
            <w:r w:rsidRPr="00113309">
              <w:rPr>
                <w:b/>
                <w:sz w:val="20"/>
                <w:szCs w:val="20"/>
              </w:rPr>
              <w:t>0,38-20</w:t>
            </w:r>
          </w:p>
        </w:tc>
        <w:tc>
          <w:tcPr>
            <w:tcW w:w="364" w:type="pct"/>
            <w:vAlign w:val="center"/>
          </w:tcPr>
          <w:p w:rsidR="004D68A5" w:rsidRPr="00113309" w:rsidRDefault="004D68A5" w:rsidP="00D2090D">
            <w:pPr>
              <w:jc w:val="center"/>
              <w:rPr>
                <w:b/>
                <w:sz w:val="20"/>
                <w:szCs w:val="20"/>
              </w:rPr>
            </w:pPr>
            <w:r w:rsidRPr="00113309">
              <w:rPr>
                <w:b/>
                <w:sz w:val="20"/>
                <w:szCs w:val="20"/>
              </w:rPr>
              <w:t>35</w:t>
            </w:r>
          </w:p>
        </w:tc>
        <w:tc>
          <w:tcPr>
            <w:tcW w:w="505" w:type="pct"/>
            <w:vAlign w:val="center"/>
          </w:tcPr>
          <w:p w:rsidR="004D68A5" w:rsidRPr="00113309" w:rsidRDefault="004D68A5" w:rsidP="00D2090D">
            <w:pPr>
              <w:jc w:val="center"/>
              <w:rPr>
                <w:b/>
                <w:sz w:val="20"/>
                <w:szCs w:val="20"/>
              </w:rPr>
            </w:pPr>
            <w:r w:rsidRPr="00113309">
              <w:rPr>
                <w:b/>
                <w:sz w:val="20"/>
                <w:szCs w:val="20"/>
              </w:rPr>
              <w:t>110</w:t>
            </w:r>
          </w:p>
        </w:tc>
        <w:tc>
          <w:tcPr>
            <w:tcW w:w="714" w:type="pct"/>
            <w:vAlign w:val="center"/>
          </w:tcPr>
          <w:p w:rsidR="004D68A5" w:rsidRPr="00113309" w:rsidRDefault="004D68A5" w:rsidP="00D2090D">
            <w:pPr>
              <w:jc w:val="center"/>
              <w:rPr>
                <w:b/>
                <w:sz w:val="20"/>
                <w:szCs w:val="20"/>
              </w:rPr>
            </w:pPr>
            <w:r w:rsidRPr="00113309">
              <w:rPr>
                <w:b/>
                <w:sz w:val="20"/>
                <w:szCs w:val="20"/>
              </w:rPr>
              <w:t>150-220</w:t>
            </w:r>
          </w:p>
        </w:tc>
        <w:tc>
          <w:tcPr>
            <w:tcW w:w="503" w:type="pct"/>
            <w:vAlign w:val="center"/>
          </w:tcPr>
          <w:p w:rsidR="004D68A5" w:rsidRPr="00113309" w:rsidRDefault="004D68A5" w:rsidP="00D2090D">
            <w:pPr>
              <w:jc w:val="center"/>
              <w:rPr>
                <w:b/>
                <w:sz w:val="20"/>
                <w:szCs w:val="20"/>
              </w:rPr>
            </w:pPr>
            <w:r w:rsidRPr="00113309">
              <w:rPr>
                <w:b/>
                <w:sz w:val="20"/>
                <w:szCs w:val="20"/>
              </w:rPr>
              <w:t>330</w:t>
            </w:r>
          </w:p>
        </w:tc>
        <w:tc>
          <w:tcPr>
            <w:tcW w:w="702" w:type="pct"/>
            <w:vAlign w:val="center"/>
          </w:tcPr>
          <w:p w:rsidR="004D68A5" w:rsidRPr="00113309" w:rsidRDefault="004D68A5" w:rsidP="00D2090D">
            <w:pPr>
              <w:jc w:val="center"/>
              <w:rPr>
                <w:b/>
                <w:sz w:val="20"/>
                <w:szCs w:val="20"/>
              </w:rPr>
            </w:pPr>
            <w:r w:rsidRPr="00113309">
              <w:rPr>
                <w:b/>
                <w:sz w:val="20"/>
                <w:szCs w:val="20"/>
              </w:rPr>
              <w:t>500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 Железобетонные </w:t>
            </w:r>
          </w:p>
        </w:tc>
        <w:tc>
          <w:tcPr>
            <w:tcW w:w="3232" w:type="pct"/>
            <w:gridSpan w:val="7"/>
            <w:vAlign w:val="center"/>
          </w:tcPr>
          <w:p w:rsidR="004D68A5" w:rsidRPr="00113309" w:rsidRDefault="004D68A5" w:rsidP="00D2090D">
            <w:pPr>
              <w:rPr>
                <w:sz w:val="20"/>
                <w:szCs w:val="20"/>
              </w:rPr>
            </w:pP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tcPr>
          <w:p w:rsidR="004D68A5" w:rsidRPr="00113309" w:rsidRDefault="004D68A5" w:rsidP="00D2090D">
            <w:pPr>
              <w:rPr>
                <w:sz w:val="20"/>
                <w:szCs w:val="20"/>
              </w:rPr>
            </w:pPr>
            <w:r w:rsidRPr="00113309">
              <w:rPr>
                <w:sz w:val="20"/>
                <w:szCs w:val="20"/>
              </w:rPr>
              <w:t>160</w:t>
            </w:r>
          </w:p>
        </w:tc>
        <w:tc>
          <w:tcPr>
            <w:tcW w:w="404" w:type="pct"/>
            <w:gridSpan w:val="2"/>
            <w:vAlign w:val="center"/>
          </w:tcPr>
          <w:p w:rsidR="004D68A5" w:rsidRPr="00113309" w:rsidRDefault="004D68A5" w:rsidP="00D2090D">
            <w:pPr>
              <w:rPr>
                <w:sz w:val="20"/>
                <w:szCs w:val="20"/>
              </w:rPr>
            </w:pPr>
            <w:r w:rsidRPr="00113309">
              <w:rPr>
                <w:sz w:val="20"/>
                <w:szCs w:val="20"/>
              </w:rPr>
              <w:t>200</w:t>
            </w:r>
          </w:p>
        </w:tc>
        <w:tc>
          <w:tcPr>
            <w:tcW w:w="505" w:type="pct"/>
            <w:vAlign w:val="center"/>
          </w:tcPr>
          <w:p w:rsidR="004D68A5" w:rsidRPr="00113309" w:rsidRDefault="004D68A5" w:rsidP="00D2090D">
            <w:pPr>
              <w:rPr>
                <w:sz w:val="20"/>
                <w:szCs w:val="20"/>
              </w:rPr>
            </w:pPr>
            <w:r w:rsidRPr="00113309">
              <w:rPr>
                <w:sz w:val="20"/>
                <w:szCs w:val="20"/>
              </w:rPr>
              <w:t>250</w:t>
            </w:r>
          </w:p>
        </w:tc>
        <w:tc>
          <w:tcPr>
            <w:tcW w:w="714" w:type="pct"/>
            <w:vAlign w:val="center"/>
          </w:tcPr>
          <w:p w:rsidR="004D68A5" w:rsidRPr="00113309" w:rsidRDefault="004D68A5" w:rsidP="00D2090D">
            <w:pPr>
              <w:rPr>
                <w:sz w:val="20"/>
                <w:szCs w:val="20"/>
              </w:rPr>
            </w:pPr>
            <w:r w:rsidRPr="00113309">
              <w:rPr>
                <w:sz w:val="20"/>
                <w:szCs w:val="20"/>
              </w:rPr>
              <w:t>400</w:t>
            </w:r>
          </w:p>
        </w:tc>
        <w:tc>
          <w:tcPr>
            <w:tcW w:w="503" w:type="pct"/>
            <w:vAlign w:val="center"/>
          </w:tcPr>
          <w:p w:rsidR="004D68A5" w:rsidRPr="00113309" w:rsidRDefault="004D68A5" w:rsidP="00D2090D">
            <w:pPr>
              <w:rPr>
                <w:sz w:val="20"/>
                <w:szCs w:val="20"/>
              </w:rPr>
            </w:pPr>
            <w:r w:rsidRPr="00113309">
              <w:rPr>
                <w:sz w:val="20"/>
                <w:szCs w:val="20"/>
              </w:rPr>
              <w:t>-</w:t>
            </w:r>
          </w:p>
        </w:tc>
        <w:tc>
          <w:tcPr>
            <w:tcW w:w="702" w:type="pct"/>
            <w:vAlign w:val="center"/>
          </w:tcPr>
          <w:p w:rsidR="004D68A5" w:rsidRPr="00113309" w:rsidRDefault="004D68A5" w:rsidP="00D2090D">
            <w:pPr>
              <w:rPr>
                <w:sz w:val="20"/>
                <w:szCs w:val="20"/>
              </w:rPr>
            </w:pPr>
            <w:r w:rsidRPr="00113309">
              <w:rPr>
                <w:sz w:val="20"/>
                <w:szCs w:val="20"/>
              </w:rPr>
              <w:t>-</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w:t>
            </w:r>
          </w:p>
        </w:tc>
        <w:tc>
          <w:tcPr>
            <w:tcW w:w="505" w:type="pct"/>
            <w:vAlign w:val="center"/>
          </w:tcPr>
          <w:p w:rsidR="004D68A5" w:rsidRPr="00113309" w:rsidRDefault="004D68A5" w:rsidP="00D2090D">
            <w:pPr>
              <w:rPr>
                <w:sz w:val="20"/>
                <w:szCs w:val="20"/>
              </w:rPr>
            </w:pPr>
            <w:r w:rsidRPr="00113309">
              <w:rPr>
                <w:sz w:val="20"/>
                <w:szCs w:val="20"/>
              </w:rPr>
              <w:t>400</w:t>
            </w:r>
          </w:p>
        </w:tc>
        <w:tc>
          <w:tcPr>
            <w:tcW w:w="714" w:type="pct"/>
            <w:vAlign w:val="center"/>
          </w:tcPr>
          <w:p w:rsidR="004D68A5" w:rsidRPr="00113309" w:rsidRDefault="004D68A5" w:rsidP="00D2090D">
            <w:pPr>
              <w:rPr>
                <w:sz w:val="20"/>
                <w:szCs w:val="20"/>
              </w:rPr>
            </w:pPr>
            <w:r w:rsidRPr="00113309">
              <w:rPr>
                <w:sz w:val="20"/>
                <w:szCs w:val="20"/>
              </w:rPr>
              <w:t>600</w:t>
            </w:r>
          </w:p>
        </w:tc>
        <w:tc>
          <w:tcPr>
            <w:tcW w:w="503" w:type="pct"/>
            <w:vAlign w:val="center"/>
          </w:tcPr>
          <w:p w:rsidR="004D68A5" w:rsidRPr="00113309" w:rsidRDefault="004D68A5" w:rsidP="00D2090D">
            <w:pPr>
              <w:rPr>
                <w:sz w:val="20"/>
                <w:szCs w:val="20"/>
              </w:rPr>
            </w:pPr>
            <w:r w:rsidRPr="00113309">
              <w:rPr>
                <w:sz w:val="20"/>
                <w:szCs w:val="20"/>
              </w:rPr>
              <w:t>600</w:t>
            </w:r>
          </w:p>
        </w:tc>
        <w:tc>
          <w:tcPr>
            <w:tcW w:w="702" w:type="pct"/>
            <w:vAlign w:val="center"/>
          </w:tcPr>
          <w:p w:rsidR="004D68A5" w:rsidRPr="00113309" w:rsidRDefault="004D68A5" w:rsidP="00D2090D">
            <w:pPr>
              <w:rPr>
                <w:sz w:val="20"/>
                <w:szCs w:val="20"/>
              </w:rPr>
            </w:pPr>
            <w:r w:rsidRPr="00113309">
              <w:rPr>
                <w:sz w:val="20"/>
                <w:szCs w:val="20"/>
              </w:rPr>
              <w:t>800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1.3. Свободностоящие </w:t>
            </w:r>
            <w:proofErr w:type="spellStart"/>
            <w:r w:rsidRPr="00113309">
              <w:rPr>
                <w:sz w:val="20"/>
                <w:szCs w:val="20"/>
              </w:rPr>
              <w:t>многостоечные</w:t>
            </w:r>
            <w:proofErr w:type="spellEnd"/>
            <w:r w:rsidRPr="00113309">
              <w:rPr>
                <w:sz w:val="20"/>
                <w:szCs w:val="20"/>
              </w:rPr>
              <w:t xml:space="preserve">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w:t>
            </w:r>
          </w:p>
        </w:tc>
        <w:tc>
          <w:tcPr>
            <w:tcW w:w="505" w:type="pct"/>
            <w:vAlign w:val="center"/>
          </w:tcPr>
          <w:p w:rsidR="004D68A5" w:rsidRPr="00113309" w:rsidRDefault="004D68A5" w:rsidP="00D2090D">
            <w:pPr>
              <w:rPr>
                <w:sz w:val="20"/>
                <w:szCs w:val="20"/>
              </w:rPr>
            </w:pPr>
            <w:r w:rsidRPr="00113309">
              <w:rPr>
                <w:sz w:val="20"/>
                <w:szCs w:val="20"/>
              </w:rPr>
              <w:t>-</w:t>
            </w:r>
          </w:p>
        </w:tc>
        <w:tc>
          <w:tcPr>
            <w:tcW w:w="714" w:type="pct"/>
            <w:vAlign w:val="center"/>
          </w:tcPr>
          <w:p w:rsidR="004D68A5" w:rsidRPr="00113309" w:rsidRDefault="004D68A5" w:rsidP="00D2090D">
            <w:pPr>
              <w:rPr>
                <w:sz w:val="20"/>
                <w:szCs w:val="20"/>
              </w:rPr>
            </w:pPr>
            <w:r w:rsidRPr="00113309">
              <w:rPr>
                <w:sz w:val="20"/>
                <w:szCs w:val="20"/>
              </w:rPr>
              <w:t>400</w:t>
            </w:r>
          </w:p>
        </w:tc>
        <w:tc>
          <w:tcPr>
            <w:tcW w:w="503" w:type="pct"/>
            <w:vAlign w:val="center"/>
          </w:tcPr>
          <w:p w:rsidR="004D68A5" w:rsidRPr="00113309" w:rsidRDefault="004D68A5" w:rsidP="00D2090D">
            <w:pPr>
              <w:rPr>
                <w:sz w:val="20"/>
                <w:szCs w:val="20"/>
              </w:rPr>
            </w:pPr>
            <w:r w:rsidRPr="00113309">
              <w:rPr>
                <w:sz w:val="20"/>
                <w:szCs w:val="20"/>
              </w:rPr>
              <w:t>800</w:t>
            </w:r>
          </w:p>
        </w:tc>
        <w:tc>
          <w:tcPr>
            <w:tcW w:w="702" w:type="pct"/>
            <w:vAlign w:val="center"/>
          </w:tcPr>
          <w:p w:rsidR="004D68A5" w:rsidRPr="00113309" w:rsidRDefault="004D68A5" w:rsidP="00D2090D">
            <w:pPr>
              <w:rPr>
                <w:sz w:val="20"/>
                <w:szCs w:val="20"/>
              </w:rPr>
            </w:pPr>
            <w:r w:rsidRPr="00113309">
              <w:rPr>
                <w:sz w:val="20"/>
                <w:szCs w:val="20"/>
              </w:rPr>
              <w:t>1000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1.4. На оттяжках </w:t>
            </w:r>
          </w:p>
          <w:p w:rsidR="004D68A5" w:rsidRPr="00113309" w:rsidRDefault="004D68A5" w:rsidP="00D2090D">
            <w:pPr>
              <w:rPr>
                <w:sz w:val="20"/>
                <w:szCs w:val="20"/>
              </w:rPr>
            </w:pPr>
            <w:r w:rsidRPr="00113309">
              <w:rPr>
                <w:sz w:val="20"/>
                <w:szCs w:val="20"/>
              </w:rPr>
              <w:t xml:space="preserve">(с 1-й оттяжкой)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500</w:t>
            </w:r>
          </w:p>
        </w:tc>
        <w:tc>
          <w:tcPr>
            <w:tcW w:w="505" w:type="pct"/>
            <w:vAlign w:val="center"/>
          </w:tcPr>
          <w:p w:rsidR="004D68A5" w:rsidRPr="00113309" w:rsidRDefault="004D68A5" w:rsidP="00D2090D">
            <w:pPr>
              <w:rPr>
                <w:sz w:val="20"/>
                <w:szCs w:val="20"/>
              </w:rPr>
            </w:pPr>
            <w:r w:rsidRPr="00113309">
              <w:rPr>
                <w:sz w:val="20"/>
                <w:szCs w:val="20"/>
              </w:rPr>
              <w:t>550</w:t>
            </w:r>
          </w:p>
        </w:tc>
        <w:tc>
          <w:tcPr>
            <w:tcW w:w="714" w:type="pct"/>
            <w:vAlign w:val="center"/>
          </w:tcPr>
          <w:p w:rsidR="004D68A5" w:rsidRPr="00113309" w:rsidRDefault="004D68A5" w:rsidP="00D2090D">
            <w:pPr>
              <w:rPr>
                <w:sz w:val="20"/>
                <w:szCs w:val="20"/>
              </w:rPr>
            </w:pPr>
            <w:r w:rsidRPr="00113309">
              <w:rPr>
                <w:sz w:val="20"/>
                <w:szCs w:val="20"/>
              </w:rPr>
              <w:t>300</w:t>
            </w:r>
          </w:p>
        </w:tc>
        <w:tc>
          <w:tcPr>
            <w:tcW w:w="503" w:type="pct"/>
            <w:vAlign w:val="center"/>
          </w:tcPr>
          <w:p w:rsidR="004D68A5" w:rsidRPr="00113309" w:rsidRDefault="004D68A5" w:rsidP="00D2090D">
            <w:pPr>
              <w:rPr>
                <w:sz w:val="20"/>
                <w:szCs w:val="20"/>
              </w:rPr>
            </w:pPr>
            <w:r w:rsidRPr="00113309">
              <w:rPr>
                <w:sz w:val="20"/>
                <w:szCs w:val="20"/>
              </w:rPr>
              <w:t>-</w:t>
            </w:r>
          </w:p>
        </w:tc>
        <w:tc>
          <w:tcPr>
            <w:tcW w:w="702" w:type="pct"/>
            <w:vAlign w:val="center"/>
          </w:tcPr>
          <w:p w:rsidR="004D68A5" w:rsidRPr="00113309" w:rsidRDefault="004D68A5" w:rsidP="00D2090D">
            <w:pPr>
              <w:rPr>
                <w:sz w:val="20"/>
                <w:szCs w:val="20"/>
              </w:rPr>
            </w:pPr>
            <w:r w:rsidRPr="00113309">
              <w:rPr>
                <w:sz w:val="20"/>
                <w:szCs w:val="20"/>
              </w:rPr>
              <w:t>-</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1.5. На оттяжках (с 5-ю оттяжками)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w:t>
            </w:r>
          </w:p>
        </w:tc>
        <w:tc>
          <w:tcPr>
            <w:tcW w:w="505" w:type="pct"/>
            <w:vAlign w:val="center"/>
          </w:tcPr>
          <w:p w:rsidR="004D68A5" w:rsidRPr="00113309" w:rsidRDefault="004D68A5" w:rsidP="00D2090D">
            <w:pPr>
              <w:rPr>
                <w:sz w:val="20"/>
                <w:szCs w:val="20"/>
              </w:rPr>
            </w:pPr>
            <w:r w:rsidRPr="00113309">
              <w:rPr>
                <w:sz w:val="20"/>
                <w:szCs w:val="20"/>
              </w:rPr>
              <w:t>1400</w:t>
            </w:r>
          </w:p>
        </w:tc>
        <w:tc>
          <w:tcPr>
            <w:tcW w:w="714" w:type="pct"/>
            <w:vAlign w:val="center"/>
          </w:tcPr>
          <w:p w:rsidR="004D68A5" w:rsidRPr="00113309" w:rsidRDefault="004D68A5" w:rsidP="00D2090D">
            <w:pPr>
              <w:rPr>
                <w:sz w:val="20"/>
                <w:szCs w:val="20"/>
              </w:rPr>
            </w:pPr>
            <w:r w:rsidRPr="00113309">
              <w:rPr>
                <w:sz w:val="20"/>
                <w:szCs w:val="20"/>
              </w:rPr>
              <w:t>2100</w:t>
            </w:r>
          </w:p>
        </w:tc>
        <w:tc>
          <w:tcPr>
            <w:tcW w:w="503" w:type="pct"/>
            <w:vAlign w:val="center"/>
          </w:tcPr>
          <w:p w:rsidR="004D68A5" w:rsidRPr="00113309" w:rsidRDefault="004D68A5" w:rsidP="00D2090D">
            <w:pPr>
              <w:rPr>
                <w:sz w:val="20"/>
                <w:szCs w:val="20"/>
              </w:rPr>
            </w:pPr>
            <w:r w:rsidRPr="00113309">
              <w:rPr>
                <w:sz w:val="20"/>
                <w:szCs w:val="20"/>
              </w:rPr>
              <w:t>-</w:t>
            </w:r>
          </w:p>
        </w:tc>
        <w:tc>
          <w:tcPr>
            <w:tcW w:w="702" w:type="pct"/>
            <w:vAlign w:val="center"/>
          </w:tcPr>
          <w:p w:rsidR="004D68A5" w:rsidRPr="00113309" w:rsidRDefault="004D68A5" w:rsidP="00D2090D">
            <w:pPr>
              <w:rPr>
                <w:sz w:val="20"/>
                <w:szCs w:val="20"/>
              </w:rPr>
            </w:pPr>
            <w:r w:rsidRPr="00113309">
              <w:rPr>
                <w:sz w:val="20"/>
                <w:szCs w:val="20"/>
              </w:rPr>
              <w:t>-</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2. Стальные </w:t>
            </w:r>
          </w:p>
        </w:tc>
        <w:tc>
          <w:tcPr>
            <w:tcW w:w="3232" w:type="pct"/>
            <w:gridSpan w:val="7"/>
          </w:tcPr>
          <w:p w:rsidR="004D68A5" w:rsidRPr="00113309" w:rsidRDefault="004D68A5" w:rsidP="00D2090D">
            <w:pPr>
              <w:rPr>
                <w:sz w:val="20"/>
                <w:szCs w:val="20"/>
              </w:rPr>
            </w:pP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2.1. Свободностоящие промежуточные </w:t>
            </w:r>
          </w:p>
        </w:tc>
        <w:tc>
          <w:tcPr>
            <w:tcW w:w="404" w:type="pct"/>
            <w:vAlign w:val="center"/>
          </w:tcPr>
          <w:p w:rsidR="004D68A5" w:rsidRPr="00113309" w:rsidRDefault="004D68A5" w:rsidP="00D2090D">
            <w:pPr>
              <w:rPr>
                <w:sz w:val="20"/>
                <w:szCs w:val="20"/>
              </w:rPr>
            </w:pPr>
            <w:r w:rsidRPr="00113309">
              <w:rPr>
                <w:sz w:val="20"/>
                <w:szCs w:val="20"/>
              </w:rPr>
              <w:t>150</w:t>
            </w:r>
          </w:p>
        </w:tc>
        <w:tc>
          <w:tcPr>
            <w:tcW w:w="404" w:type="pct"/>
            <w:gridSpan w:val="2"/>
            <w:vAlign w:val="center"/>
          </w:tcPr>
          <w:p w:rsidR="004D68A5" w:rsidRPr="00113309" w:rsidRDefault="004D68A5" w:rsidP="00D2090D">
            <w:pPr>
              <w:rPr>
                <w:sz w:val="20"/>
                <w:szCs w:val="20"/>
              </w:rPr>
            </w:pPr>
            <w:r w:rsidRPr="00113309">
              <w:rPr>
                <w:sz w:val="20"/>
                <w:szCs w:val="20"/>
              </w:rPr>
              <w:t>300</w:t>
            </w:r>
          </w:p>
        </w:tc>
        <w:tc>
          <w:tcPr>
            <w:tcW w:w="505" w:type="pct"/>
            <w:vAlign w:val="center"/>
          </w:tcPr>
          <w:p w:rsidR="004D68A5" w:rsidRPr="00113309" w:rsidRDefault="004D68A5" w:rsidP="00D2090D">
            <w:pPr>
              <w:rPr>
                <w:sz w:val="20"/>
                <w:szCs w:val="20"/>
              </w:rPr>
            </w:pPr>
            <w:r w:rsidRPr="00113309">
              <w:rPr>
                <w:sz w:val="20"/>
                <w:szCs w:val="20"/>
              </w:rPr>
              <w:t>560</w:t>
            </w:r>
          </w:p>
        </w:tc>
        <w:tc>
          <w:tcPr>
            <w:tcW w:w="714" w:type="pct"/>
            <w:vAlign w:val="center"/>
          </w:tcPr>
          <w:p w:rsidR="004D68A5" w:rsidRPr="00113309" w:rsidRDefault="004D68A5" w:rsidP="00D2090D">
            <w:pPr>
              <w:rPr>
                <w:sz w:val="20"/>
                <w:szCs w:val="20"/>
              </w:rPr>
            </w:pPr>
            <w:r w:rsidRPr="00113309">
              <w:rPr>
                <w:sz w:val="20"/>
                <w:szCs w:val="20"/>
              </w:rPr>
              <w:t>560</w:t>
            </w:r>
          </w:p>
        </w:tc>
        <w:tc>
          <w:tcPr>
            <w:tcW w:w="503" w:type="pct"/>
            <w:vAlign w:val="center"/>
          </w:tcPr>
          <w:p w:rsidR="004D68A5" w:rsidRPr="00113309" w:rsidRDefault="004D68A5" w:rsidP="00D2090D">
            <w:pPr>
              <w:rPr>
                <w:sz w:val="20"/>
                <w:szCs w:val="20"/>
              </w:rPr>
            </w:pPr>
            <w:r w:rsidRPr="00113309">
              <w:rPr>
                <w:sz w:val="20"/>
                <w:szCs w:val="20"/>
              </w:rPr>
              <w:t>500</w:t>
            </w:r>
          </w:p>
        </w:tc>
        <w:tc>
          <w:tcPr>
            <w:tcW w:w="702" w:type="pct"/>
            <w:vAlign w:val="center"/>
          </w:tcPr>
          <w:p w:rsidR="004D68A5" w:rsidRPr="00113309" w:rsidRDefault="004D68A5" w:rsidP="00D2090D">
            <w:pPr>
              <w:rPr>
                <w:sz w:val="20"/>
                <w:szCs w:val="20"/>
              </w:rPr>
            </w:pPr>
            <w:r w:rsidRPr="00113309">
              <w:rPr>
                <w:sz w:val="20"/>
                <w:szCs w:val="20"/>
              </w:rPr>
              <w:t>1200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2.2. Свободностоящие </w:t>
            </w:r>
          </w:p>
          <w:p w:rsidR="004D68A5" w:rsidRPr="00113309" w:rsidRDefault="004D68A5" w:rsidP="00D2090D">
            <w:pPr>
              <w:rPr>
                <w:sz w:val="20"/>
                <w:szCs w:val="20"/>
              </w:rPr>
            </w:pPr>
            <w:r w:rsidRPr="00113309">
              <w:rPr>
                <w:sz w:val="20"/>
                <w:szCs w:val="20"/>
              </w:rPr>
              <w:t xml:space="preserve">анкерно-угловые </w:t>
            </w:r>
          </w:p>
        </w:tc>
        <w:tc>
          <w:tcPr>
            <w:tcW w:w="404" w:type="pct"/>
            <w:vAlign w:val="center"/>
          </w:tcPr>
          <w:p w:rsidR="004D68A5" w:rsidRPr="00113309" w:rsidRDefault="004D68A5" w:rsidP="00D2090D">
            <w:pPr>
              <w:rPr>
                <w:sz w:val="20"/>
                <w:szCs w:val="20"/>
              </w:rPr>
            </w:pPr>
            <w:r w:rsidRPr="00113309">
              <w:rPr>
                <w:sz w:val="20"/>
                <w:szCs w:val="20"/>
              </w:rPr>
              <w:t>150</w:t>
            </w:r>
          </w:p>
        </w:tc>
        <w:tc>
          <w:tcPr>
            <w:tcW w:w="404" w:type="pct"/>
            <w:gridSpan w:val="2"/>
            <w:vAlign w:val="center"/>
          </w:tcPr>
          <w:p w:rsidR="004D68A5" w:rsidRPr="00113309" w:rsidRDefault="004D68A5" w:rsidP="00D2090D">
            <w:pPr>
              <w:rPr>
                <w:sz w:val="20"/>
                <w:szCs w:val="20"/>
              </w:rPr>
            </w:pPr>
            <w:r w:rsidRPr="00113309">
              <w:rPr>
                <w:sz w:val="20"/>
                <w:szCs w:val="20"/>
              </w:rPr>
              <w:t>400</w:t>
            </w:r>
          </w:p>
        </w:tc>
        <w:tc>
          <w:tcPr>
            <w:tcW w:w="505" w:type="pct"/>
            <w:vAlign w:val="center"/>
          </w:tcPr>
          <w:p w:rsidR="004D68A5" w:rsidRPr="00113309" w:rsidRDefault="004D68A5" w:rsidP="00D2090D">
            <w:pPr>
              <w:rPr>
                <w:sz w:val="20"/>
                <w:szCs w:val="20"/>
              </w:rPr>
            </w:pPr>
            <w:r w:rsidRPr="00113309">
              <w:rPr>
                <w:sz w:val="20"/>
                <w:szCs w:val="20"/>
              </w:rPr>
              <w:t>800</w:t>
            </w:r>
          </w:p>
        </w:tc>
        <w:tc>
          <w:tcPr>
            <w:tcW w:w="714" w:type="pct"/>
            <w:vAlign w:val="center"/>
          </w:tcPr>
          <w:p w:rsidR="004D68A5" w:rsidRPr="00113309" w:rsidRDefault="004D68A5" w:rsidP="00D2090D">
            <w:pPr>
              <w:rPr>
                <w:sz w:val="20"/>
                <w:szCs w:val="20"/>
              </w:rPr>
            </w:pPr>
            <w:r w:rsidRPr="00113309">
              <w:rPr>
                <w:sz w:val="20"/>
                <w:szCs w:val="20"/>
              </w:rPr>
              <w:t>700</w:t>
            </w:r>
          </w:p>
        </w:tc>
        <w:tc>
          <w:tcPr>
            <w:tcW w:w="503" w:type="pct"/>
            <w:vAlign w:val="center"/>
          </w:tcPr>
          <w:p w:rsidR="004D68A5" w:rsidRPr="00113309" w:rsidRDefault="004D68A5" w:rsidP="00D2090D">
            <w:pPr>
              <w:rPr>
                <w:sz w:val="20"/>
                <w:szCs w:val="20"/>
              </w:rPr>
            </w:pPr>
            <w:r w:rsidRPr="00113309">
              <w:rPr>
                <w:sz w:val="20"/>
                <w:szCs w:val="20"/>
              </w:rPr>
              <w:t>630</w:t>
            </w:r>
          </w:p>
        </w:tc>
        <w:tc>
          <w:tcPr>
            <w:tcW w:w="702" w:type="pct"/>
            <w:vAlign w:val="center"/>
          </w:tcPr>
          <w:p w:rsidR="004D68A5" w:rsidRPr="00113309" w:rsidRDefault="004D68A5" w:rsidP="00D2090D">
            <w:pPr>
              <w:rPr>
                <w:sz w:val="20"/>
                <w:szCs w:val="20"/>
              </w:rPr>
            </w:pPr>
            <w:r w:rsidRPr="00113309">
              <w:rPr>
                <w:sz w:val="20"/>
                <w:szCs w:val="20"/>
              </w:rPr>
              <w:t>2000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w:t>
            </w:r>
          </w:p>
        </w:tc>
        <w:tc>
          <w:tcPr>
            <w:tcW w:w="505" w:type="pct"/>
            <w:vAlign w:val="center"/>
          </w:tcPr>
          <w:p w:rsidR="004D68A5" w:rsidRPr="00113309" w:rsidRDefault="004D68A5" w:rsidP="00D2090D">
            <w:pPr>
              <w:rPr>
                <w:sz w:val="20"/>
                <w:szCs w:val="20"/>
              </w:rPr>
            </w:pPr>
            <w:r w:rsidRPr="00113309">
              <w:rPr>
                <w:sz w:val="20"/>
                <w:szCs w:val="20"/>
              </w:rPr>
              <w:t>2000</w:t>
            </w:r>
          </w:p>
        </w:tc>
        <w:tc>
          <w:tcPr>
            <w:tcW w:w="714" w:type="pct"/>
            <w:vAlign w:val="center"/>
          </w:tcPr>
          <w:p w:rsidR="004D68A5" w:rsidRPr="00113309" w:rsidRDefault="004D68A5" w:rsidP="00D2090D">
            <w:pPr>
              <w:rPr>
                <w:sz w:val="20"/>
                <w:szCs w:val="20"/>
              </w:rPr>
            </w:pPr>
            <w:r w:rsidRPr="00113309">
              <w:rPr>
                <w:sz w:val="20"/>
                <w:szCs w:val="20"/>
              </w:rPr>
              <w:t>1900</w:t>
            </w:r>
          </w:p>
        </w:tc>
        <w:tc>
          <w:tcPr>
            <w:tcW w:w="503" w:type="pct"/>
            <w:vAlign w:val="center"/>
          </w:tcPr>
          <w:p w:rsidR="004D68A5" w:rsidRPr="00113309" w:rsidRDefault="004D68A5" w:rsidP="00D2090D">
            <w:pPr>
              <w:rPr>
                <w:sz w:val="20"/>
                <w:szCs w:val="20"/>
              </w:rPr>
            </w:pPr>
            <w:r w:rsidRPr="00113309">
              <w:rPr>
                <w:sz w:val="20"/>
                <w:szCs w:val="20"/>
              </w:rPr>
              <w:t>2300</w:t>
            </w:r>
          </w:p>
        </w:tc>
        <w:tc>
          <w:tcPr>
            <w:tcW w:w="702" w:type="pct"/>
            <w:vAlign w:val="center"/>
          </w:tcPr>
          <w:p w:rsidR="004D68A5" w:rsidRPr="00113309" w:rsidRDefault="004D68A5" w:rsidP="00D2090D">
            <w:pPr>
              <w:rPr>
                <w:sz w:val="20"/>
                <w:szCs w:val="20"/>
              </w:rPr>
            </w:pPr>
            <w:r w:rsidRPr="00113309">
              <w:rPr>
                <w:sz w:val="20"/>
                <w:szCs w:val="20"/>
              </w:rPr>
              <w:t>2500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2.4. На оттяжках </w:t>
            </w:r>
          </w:p>
          <w:p w:rsidR="004D68A5" w:rsidRPr="00113309" w:rsidRDefault="004D68A5" w:rsidP="00D2090D">
            <w:pPr>
              <w:rPr>
                <w:sz w:val="20"/>
                <w:szCs w:val="20"/>
              </w:rPr>
            </w:pPr>
            <w:r w:rsidRPr="00113309">
              <w:rPr>
                <w:sz w:val="20"/>
                <w:szCs w:val="20"/>
              </w:rPr>
              <w:t xml:space="preserve">анкерно-угловые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w:t>
            </w:r>
          </w:p>
        </w:tc>
        <w:tc>
          <w:tcPr>
            <w:tcW w:w="505" w:type="pct"/>
            <w:vAlign w:val="center"/>
          </w:tcPr>
          <w:p w:rsidR="004D68A5" w:rsidRPr="00113309" w:rsidRDefault="004D68A5" w:rsidP="00D2090D">
            <w:pPr>
              <w:rPr>
                <w:sz w:val="20"/>
                <w:szCs w:val="20"/>
              </w:rPr>
            </w:pPr>
            <w:r w:rsidRPr="00113309">
              <w:rPr>
                <w:sz w:val="20"/>
                <w:szCs w:val="20"/>
              </w:rPr>
              <w:t>-</w:t>
            </w:r>
          </w:p>
        </w:tc>
        <w:tc>
          <w:tcPr>
            <w:tcW w:w="714" w:type="pct"/>
            <w:vAlign w:val="center"/>
          </w:tcPr>
          <w:p w:rsidR="004D68A5" w:rsidRPr="00113309" w:rsidRDefault="004D68A5" w:rsidP="00D2090D">
            <w:pPr>
              <w:rPr>
                <w:sz w:val="20"/>
                <w:szCs w:val="20"/>
              </w:rPr>
            </w:pPr>
            <w:r w:rsidRPr="00113309">
              <w:rPr>
                <w:sz w:val="20"/>
                <w:szCs w:val="20"/>
              </w:rPr>
              <w:t>-</w:t>
            </w:r>
          </w:p>
        </w:tc>
        <w:tc>
          <w:tcPr>
            <w:tcW w:w="503" w:type="pct"/>
            <w:vAlign w:val="center"/>
          </w:tcPr>
          <w:p w:rsidR="004D68A5" w:rsidRPr="00113309" w:rsidRDefault="004D68A5" w:rsidP="00D2090D">
            <w:pPr>
              <w:rPr>
                <w:sz w:val="20"/>
                <w:szCs w:val="20"/>
              </w:rPr>
            </w:pPr>
            <w:r w:rsidRPr="00113309">
              <w:rPr>
                <w:sz w:val="20"/>
                <w:szCs w:val="20"/>
              </w:rPr>
              <w:t>-</w:t>
            </w:r>
          </w:p>
        </w:tc>
        <w:tc>
          <w:tcPr>
            <w:tcW w:w="702" w:type="pct"/>
            <w:vAlign w:val="center"/>
          </w:tcPr>
          <w:p w:rsidR="004D68A5" w:rsidRPr="00113309" w:rsidRDefault="004D68A5" w:rsidP="00D2090D">
            <w:pPr>
              <w:rPr>
                <w:sz w:val="20"/>
                <w:szCs w:val="20"/>
              </w:rPr>
            </w:pPr>
            <w:r w:rsidRPr="00113309">
              <w:rPr>
                <w:sz w:val="20"/>
                <w:szCs w:val="20"/>
              </w:rPr>
              <w:t>4000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3. Деревянные </w:t>
            </w:r>
          </w:p>
        </w:tc>
        <w:tc>
          <w:tcPr>
            <w:tcW w:w="404" w:type="pct"/>
            <w:vAlign w:val="center"/>
          </w:tcPr>
          <w:p w:rsidR="004D68A5" w:rsidRPr="00113309" w:rsidRDefault="004D68A5" w:rsidP="00D2090D">
            <w:pPr>
              <w:rPr>
                <w:sz w:val="20"/>
                <w:szCs w:val="20"/>
              </w:rPr>
            </w:pPr>
            <w:r w:rsidRPr="00113309">
              <w:rPr>
                <w:sz w:val="20"/>
                <w:szCs w:val="20"/>
              </w:rPr>
              <w:t>150</w:t>
            </w:r>
          </w:p>
        </w:tc>
        <w:tc>
          <w:tcPr>
            <w:tcW w:w="404" w:type="pct"/>
            <w:gridSpan w:val="2"/>
            <w:vAlign w:val="center"/>
          </w:tcPr>
          <w:p w:rsidR="004D68A5" w:rsidRPr="00113309" w:rsidRDefault="004D68A5" w:rsidP="00D2090D">
            <w:pPr>
              <w:rPr>
                <w:sz w:val="20"/>
                <w:szCs w:val="20"/>
              </w:rPr>
            </w:pPr>
            <w:r w:rsidRPr="00113309">
              <w:rPr>
                <w:sz w:val="20"/>
                <w:szCs w:val="20"/>
              </w:rPr>
              <w:t>450</w:t>
            </w:r>
          </w:p>
        </w:tc>
        <w:tc>
          <w:tcPr>
            <w:tcW w:w="505" w:type="pct"/>
            <w:vAlign w:val="center"/>
          </w:tcPr>
          <w:p w:rsidR="004D68A5" w:rsidRPr="00113309" w:rsidRDefault="004D68A5" w:rsidP="00D2090D">
            <w:pPr>
              <w:rPr>
                <w:sz w:val="20"/>
                <w:szCs w:val="20"/>
              </w:rPr>
            </w:pPr>
            <w:r w:rsidRPr="00113309">
              <w:rPr>
                <w:sz w:val="20"/>
                <w:szCs w:val="20"/>
              </w:rPr>
              <w:t>450</w:t>
            </w:r>
          </w:p>
        </w:tc>
        <w:tc>
          <w:tcPr>
            <w:tcW w:w="714" w:type="pct"/>
            <w:vAlign w:val="center"/>
          </w:tcPr>
          <w:p w:rsidR="004D68A5" w:rsidRPr="00113309" w:rsidRDefault="004D68A5" w:rsidP="00D2090D">
            <w:pPr>
              <w:rPr>
                <w:sz w:val="20"/>
                <w:szCs w:val="20"/>
              </w:rPr>
            </w:pPr>
            <w:r w:rsidRPr="00113309">
              <w:rPr>
                <w:sz w:val="20"/>
                <w:szCs w:val="20"/>
              </w:rPr>
              <w:t>450</w:t>
            </w:r>
          </w:p>
        </w:tc>
        <w:tc>
          <w:tcPr>
            <w:tcW w:w="503" w:type="pct"/>
            <w:vAlign w:val="center"/>
          </w:tcPr>
          <w:p w:rsidR="004D68A5" w:rsidRPr="00113309" w:rsidRDefault="004D68A5" w:rsidP="00D2090D">
            <w:pPr>
              <w:rPr>
                <w:sz w:val="20"/>
                <w:szCs w:val="20"/>
              </w:rPr>
            </w:pPr>
            <w:r w:rsidRPr="00113309">
              <w:rPr>
                <w:sz w:val="20"/>
                <w:szCs w:val="20"/>
              </w:rPr>
              <w:t>-</w:t>
            </w:r>
          </w:p>
        </w:tc>
        <w:tc>
          <w:tcPr>
            <w:tcW w:w="702" w:type="pct"/>
            <w:vAlign w:val="center"/>
          </w:tcPr>
          <w:p w:rsidR="004D68A5" w:rsidRPr="00113309" w:rsidRDefault="004D68A5" w:rsidP="00D2090D">
            <w:pPr>
              <w:rPr>
                <w:sz w:val="20"/>
                <w:szCs w:val="20"/>
              </w:rPr>
            </w:pPr>
            <w:r w:rsidRPr="00113309">
              <w:rPr>
                <w:sz w:val="20"/>
                <w:szCs w:val="20"/>
              </w:rPr>
              <w:t>-</w:t>
            </w:r>
          </w:p>
        </w:tc>
      </w:tr>
    </w:tbl>
    <w:p w:rsidR="004D68A5" w:rsidRPr="00113309" w:rsidRDefault="004D68A5" w:rsidP="00E81415">
      <w:pPr>
        <w:pStyle w:val="a1"/>
      </w:pPr>
      <w:r w:rsidRPr="00113309">
        <w:t xml:space="preserve">Полосы земель и земельные участки для монтажа опор воздушных линий электропередачи напряжением 0,38 </w:t>
      </w:r>
      <w:proofErr w:type="spellStart"/>
      <w:r w:rsidRPr="00113309">
        <w:t>кВ</w:t>
      </w:r>
      <w:proofErr w:type="spellEnd"/>
      <w:r w:rsidRPr="00113309">
        <w:t xml:space="preserve">, строящихся на землях населенных пунктов и предприятий, на период строительства изъятию не подлежат. </w:t>
      </w:r>
    </w:p>
    <w:p w:rsidR="004D68A5" w:rsidRPr="00113309" w:rsidRDefault="004D68A5" w:rsidP="00E81415">
      <w:pPr>
        <w:pStyle w:val="a1"/>
      </w:pPr>
      <w:r w:rsidRPr="00113309">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Pr="00113309">
        <w:t>кВ</w:t>
      </w:r>
      <w:proofErr w:type="spellEnd"/>
      <w:r w:rsidRPr="00113309">
        <w:t xml:space="preserve"> не более 6 м, для линий напряжением 110 </w:t>
      </w:r>
      <w:proofErr w:type="spellStart"/>
      <w:r w:rsidRPr="00113309">
        <w:t>кВ</w:t>
      </w:r>
      <w:proofErr w:type="spellEnd"/>
      <w:r w:rsidRPr="00113309">
        <w:t xml:space="preserve"> и выше - не более 10 м.</w:t>
      </w:r>
    </w:p>
    <w:p w:rsidR="004D68A5" w:rsidRPr="00113309" w:rsidRDefault="004D68A5" w:rsidP="00D165FF">
      <w:pPr>
        <w:sectPr w:rsidR="004D68A5" w:rsidRPr="00113309" w:rsidSect="00A01C27">
          <w:headerReference w:type="default" r:id="rId26"/>
          <w:footerReference w:type="default" r:id="rId27"/>
          <w:pgSz w:w="11906" w:h="16838" w:code="9"/>
          <w:pgMar w:top="1134" w:right="851" w:bottom="1134" w:left="1701" w:header="720" w:footer="720" w:gutter="0"/>
          <w:cols w:space="720"/>
          <w:docGrid w:linePitch="326"/>
        </w:sectPr>
      </w:pPr>
    </w:p>
    <w:bookmarkEnd w:id="2"/>
    <w:bookmarkEnd w:id="3"/>
    <w:p w:rsidR="004D68A5" w:rsidRPr="00113309" w:rsidRDefault="004D68A5" w:rsidP="009E2261">
      <w:pPr>
        <w:pStyle w:val="S10"/>
      </w:pPr>
      <w:r w:rsidRPr="00113309">
        <w:lastRenderedPageBreak/>
        <w:t>ПРИЛОЖЕНИЕ 1. Требования к составу и содержанию градостроительной документации городских и сельских поселений Красноярского края</w:t>
      </w:r>
    </w:p>
    <w:p w:rsidR="004D68A5" w:rsidRPr="00113309" w:rsidRDefault="004D68A5" w:rsidP="009E2261">
      <w:pPr>
        <w:pStyle w:val="10"/>
      </w:pPr>
      <w:bookmarkStart w:id="353" w:name="_Toc189037952"/>
      <w:bookmarkStart w:id="354" w:name="_Toc479337999"/>
      <w:r w:rsidRPr="00113309">
        <w:t xml:space="preserve">1. </w:t>
      </w:r>
      <w:r>
        <w:t xml:space="preserve"> </w:t>
      </w:r>
      <w:r w:rsidRPr="00113309">
        <w:t>Общие требования к составу и содержанию генерального плана поселений</w:t>
      </w:r>
      <w:bookmarkEnd w:id="353"/>
      <w:bookmarkEnd w:id="354"/>
    </w:p>
    <w:p w:rsidR="004D68A5" w:rsidRPr="00113309" w:rsidRDefault="004D68A5" w:rsidP="003F7045">
      <w:pPr>
        <w:pStyle w:val="a1"/>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4D68A5" w:rsidRPr="00113309" w:rsidRDefault="004D68A5" w:rsidP="003F7045">
      <w:pPr>
        <w:pStyle w:val="a1"/>
      </w:pPr>
      <w:r w:rsidRPr="00113309">
        <w:t xml:space="preserve">1.2. </w:t>
      </w:r>
      <w:r>
        <w:t xml:space="preserve"> </w:t>
      </w:r>
      <w:r w:rsidRPr="00113309">
        <w:t>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4D68A5" w:rsidRPr="00113309" w:rsidRDefault="004D68A5" w:rsidP="003F7045">
      <w:pPr>
        <w:pStyle w:val="a1"/>
      </w:pPr>
      <w:r w:rsidRPr="00113309">
        <w:t>1.3.</w:t>
      </w:r>
      <w:r>
        <w:t xml:space="preserve"> </w:t>
      </w:r>
      <w:r w:rsidRPr="00113309">
        <w:t xml:space="preserve"> Основные задачи генерального плана:</w:t>
      </w:r>
    </w:p>
    <w:p w:rsidR="004D68A5" w:rsidRPr="00113309" w:rsidRDefault="004D68A5" w:rsidP="00B604CC">
      <w:pPr>
        <w:pStyle w:val="a"/>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4D68A5" w:rsidRPr="00113309" w:rsidRDefault="004D68A5" w:rsidP="00B604CC">
      <w:pPr>
        <w:pStyle w:val="a"/>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4D68A5" w:rsidRPr="00113309" w:rsidRDefault="004D68A5" w:rsidP="00B604CC">
      <w:pPr>
        <w:pStyle w:val="a"/>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4D68A5" w:rsidRPr="00113309" w:rsidRDefault="004D68A5" w:rsidP="003F7045">
      <w:pPr>
        <w:pStyle w:val="a1"/>
      </w:pPr>
      <w:r w:rsidRPr="00113309">
        <w:t xml:space="preserve">1.4. </w:t>
      </w:r>
      <w:r>
        <w:t xml:space="preserve"> </w:t>
      </w:r>
      <w:r w:rsidRPr="00113309">
        <w:t xml:space="preserve">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4D68A5" w:rsidRPr="00113309" w:rsidRDefault="004D68A5" w:rsidP="003F7045">
      <w:pPr>
        <w:pStyle w:val="a1"/>
      </w:pPr>
      <w:r w:rsidRPr="00113309">
        <w:t>1.5. При разработке генерального плана учитываются:</w:t>
      </w:r>
    </w:p>
    <w:p w:rsidR="004D68A5" w:rsidRPr="00113309" w:rsidRDefault="004D68A5" w:rsidP="00B604CC">
      <w:pPr>
        <w:pStyle w:val="a"/>
      </w:pPr>
      <w:r w:rsidRPr="00113309">
        <w:t>особенности поселения, в том числе численность населения, отраслевая специализация его производственного комплекса;</w:t>
      </w:r>
    </w:p>
    <w:p w:rsidR="004D68A5" w:rsidRPr="00113309" w:rsidRDefault="004D68A5" w:rsidP="00B604CC">
      <w:pPr>
        <w:pStyle w:val="a"/>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4D68A5" w:rsidRPr="00113309" w:rsidRDefault="004D68A5" w:rsidP="00B604CC">
      <w:pPr>
        <w:pStyle w:val="a"/>
      </w:pPr>
      <w:r w:rsidRPr="00113309">
        <w:t>особенности существующих типов жилой застройки, а также наиболее востребованных на период разработки генерального плана;</w:t>
      </w:r>
    </w:p>
    <w:p w:rsidR="004D68A5" w:rsidRPr="00113309" w:rsidRDefault="004D68A5" w:rsidP="00B604CC">
      <w:pPr>
        <w:pStyle w:val="a"/>
      </w:pPr>
      <w:r w:rsidRPr="00113309">
        <w:t xml:space="preserve">состояние инженерной и транспортной инфраструктур, направления их модернизации; </w:t>
      </w:r>
    </w:p>
    <w:p w:rsidR="004D68A5" w:rsidRPr="00113309" w:rsidRDefault="004D68A5" w:rsidP="00B604CC">
      <w:pPr>
        <w:pStyle w:val="a"/>
      </w:pPr>
      <w:r w:rsidRPr="00113309">
        <w:t xml:space="preserve">природно-ресурсный потенциал; </w:t>
      </w:r>
    </w:p>
    <w:p w:rsidR="004D68A5" w:rsidRPr="00113309" w:rsidRDefault="004D68A5" w:rsidP="00B604CC">
      <w:pPr>
        <w:pStyle w:val="a"/>
      </w:pPr>
      <w:r w:rsidRPr="00113309">
        <w:t>природно-климатические, национальные и иные особенности.</w:t>
      </w:r>
    </w:p>
    <w:p w:rsidR="004D68A5" w:rsidRPr="00113309" w:rsidRDefault="004D68A5" w:rsidP="003F7045">
      <w:pPr>
        <w:pStyle w:val="a1"/>
      </w:pPr>
      <w:r w:rsidRPr="00113309">
        <w:t>1.6.</w:t>
      </w:r>
      <w:r>
        <w:t xml:space="preserve"> </w:t>
      </w:r>
      <w:r w:rsidRPr="00113309">
        <w:t xml:space="preserve">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4D68A5" w:rsidRPr="00113309" w:rsidRDefault="004D68A5" w:rsidP="003F7045">
      <w:pPr>
        <w:pStyle w:val="a1"/>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4D68A5" w:rsidRPr="00113309" w:rsidRDefault="004D68A5" w:rsidP="003F7045">
      <w:pPr>
        <w:pStyle w:val="a1"/>
      </w:pPr>
      <w:r w:rsidRPr="00113309">
        <w:lastRenderedPageBreak/>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4D68A5" w:rsidRPr="00113309" w:rsidRDefault="004D68A5" w:rsidP="00B604CC">
      <w:pPr>
        <w:pStyle w:val="a"/>
      </w:pPr>
      <w:r w:rsidRPr="00113309">
        <w:t>карта планируемого размещения объектов местного значения поселения</w:t>
      </w:r>
    </w:p>
    <w:p w:rsidR="004D68A5" w:rsidRPr="00113309" w:rsidRDefault="004D68A5" w:rsidP="00B604CC">
      <w:pPr>
        <w:pStyle w:val="a"/>
      </w:pPr>
      <w:r w:rsidRPr="00113309">
        <w:t>карта границ населенных пунктов (в том числе границ образуемых населенных пунктов), входящих в состав поселения;</w:t>
      </w:r>
    </w:p>
    <w:p w:rsidR="004D68A5" w:rsidRPr="00113309" w:rsidRDefault="004D68A5" w:rsidP="00B604CC">
      <w:pPr>
        <w:pStyle w:val="a"/>
      </w:pPr>
      <w:r w:rsidRPr="00113309">
        <w:t>карта функциональных зон поселения.</w:t>
      </w:r>
    </w:p>
    <w:p w:rsidR="004D68A5" w:rsidRPr="00113309" w:rsidRDefault="004D68A5" w:rsidP="003F7045">
      <w:pPr>
        <w:pStyle w:val="a1"/>
      </w:pPr>
      <w:r w:rsidRPr="00113309">
        <w:t>1.9. На картах соответственно отображаются:</w:t>
      </w:r>
    </w:p>
    <w:p w:rsidR="004D68A5" w:rsidRPr="00113309" w:rsidRDefault="004D68A5" w:rsidP="00B604CC">
      <w:pPr>
        <w:pStyle w:val="a"/>
      </w:pPr>
      <w:r w:rsidRPr="00113309">
        <w:t>планируемые для размещения объекты местного значения поселения, относящиеся к следующим областям:</w:t>
      </w:r>
    </w:p>
    <w:p w:rsidR="004D68A5" w:rsidRPr="00113309" w:rsidRDefault="004D68A5" w:rsidP="003F7045">
      <w:pPr>
        <w:pStyle w:val="a1"/>
      </w:pPr>
      <w:r w:rsidRPr="00113309">
        <w:t>а) электро-, тепл</w:t>
      </w:r>
      <w:proofErr w:type="gramStart"/>
      <w:r w:rsidRPr="00113309">
        <w:t>о-</w:t>
      </w:r>
      <w:proofErr w:type="gramEnd"/>
      <w:r w:rsidRPr="00113309">
        <w:t>, газо- и водоснабжение населения, водоотведение;</w:t>
      </w:r>
    </w:p>
    <w:p w:rsidR="004D68A5" w:rsidRPr="00113309" w:rsidRDefault="004D68A5" w:rsidP="003F7045">
      <w:pPr>
        <w:pStyle w:val="a1"/>
      </w:pPr>
      <w:r w:rsidRPr="00113309">
        <w:t>б) автомобильные дороги местного значения;</w:t>
      </w:r>
    </w:p>
    <w:p w:rsidR="004D68A5" w:rsidRPr="00113309" w:rsidRDefault="004D68A5" w:rsidP="003F7045">
      <w:pPr>
        <w:pStyle w:val="a1"/>
      </w:pPr>
      <w:r w:rsidRPr="00113309">
        <w:t>в) иные области в связи с решением вопросов местного значения поселения;</w:t>
      </w:r>
    </w:p>
    <w:p w:rsidR="004D68A5" w:rsidRPr="00113309" w:rsidRDefault="004D68A5" w:rsidP="00B604CC">
      <w:pPr>
        <w:pStyle w:val="a"/>
      </w:pPr>
      <w:r w:rsidRPr="00113309">
        <w:t>границы населенных пунктов (в том числе границы образуемых населенных пунктов), входящих в состав поселения;</w:t>
      </w:r>
    </w:p>
    <w:p w:rsidR="004D68A5" w:rsidRPr="00113309" w:rsidRDefault="004D68A5" w:rsidP="00B604CC">
      <w:pPr>
        <w:pStyle w:val="a"/>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D68A5" w:rsidRPr="00113309" w:rsidRDefault="004D68A5" w:rsidP="003F7045">
      <w:pPr>
        <w:pStyle w:val="a1"/>
      </w:pPr>
      <w:r w:rsidRPr="00113309">
        <w:t>1.10. Положение о территориальном планировании, содержащееся в генеральном плане, включает в себя:</w:t>
      </w:r>
    </w:p>
    <w:p w:rsidR="004D68A5" w:rsidRPr="00113309" w:rsidRDefault="004D68A5" w:rsidP="00B604CC">
      <w:pPr>
        <w:pStyle w:val="a"/>
      </w:pPr>
      <w:proofErr w:type="gramStart"/>
      <w:r w:rsidRPr="00113309">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roofErr w:type="gramEnd"/>
    </w:p>
    <w:p w:rsidR="004D68A5" w:rsidRPr="00113309" w:rsidRDefault="004D68A5" w:rsidP="00B604CC">
      <w:pPr>
        <w:pStyle w:val="a"/>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D68A5" w:rsidRPr="00113309" w:rsidRDefault="004D68A5" w:rsidP="003F7045">
      <w:pPr>
        <w:pStyle w:val="a1"/>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4D68A5" w:rsidRPr="00113309" w:rsidRDefault="004D68A5" w:rsidP="003F7045">
      <w:pPr>
        <w:pStyle w:val="a1"/>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4D68A5" w:rsidRPr="00113309" w:rsidRDefault="004D68A5" w:rsidP="00B604CC">
      <w:pPr>
        <w:pStyle w:val="a"/>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4D68A5" w:rsidRPr="00113309" w:rsidRDefault="004D68A5" w:rsidP="00B604CC">
      <w:pPr>
        <w:pStyle w:val="a"/>
      </w:pPr>
      <w:r w:rsidRPr="00113309">
        <w:t xml:space="preserve">обоснование выбранного </w:t>
      </w:r>
      <w:proofErr w:type="gramStart"/>
      <w:r w:rsidRPr="00113309">
        <w:t>варианта размещения объектов местного значения поселения</w:t>
      </w:r>
      <w:proofErr w:type="gramEnd"/>
      <w:r w:rsidRPr="00113309">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4D68A5" w:rsidRPr="00113309" w:rsidRDefault="004D68A5" w:rsidP="00B604CC">
      <w:pPr>
        <w:pStyle w:val="a"/>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4D68A5" w:rsidRPr="00113309" w:rsidRDefault="004D68A5" w:rsidP="00B604CC">
      <w:pPr>
        <w:pStyle w:val="a"/>
      </w:pPr>
      <w:proofErr w:type="gramStart"/>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w:t>
      </w:r>
      <w:r w:rsidRPr="00113309">
        <w:lastRenderedPageBreak/>
        <w:t>связи с размещением данных объектов, реквизиты указанных документов территориального планирования, а</w:t>
      </w:r>
      <w:proofErr w:type="gramEnd"/>
      <w:r w:rsidRPr="00113309">
        <w:t xml:space="preserve">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D68A5" w:rsidRPr="00113309" w:rsidRDefault="004D68A5" w:rsidP="00B604CC">
      <w:pPr>
        <w:pStyle w:val="a"/>
      </w:pPr>
      <w:proofErr w:type="gramStart"/>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113309">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D68A5" w:rsidRPr="00113309" w:rsidRDefault="004D68A5" w:rsidP="00446EEA">
      <w:pPr>
        <w:pStyle w:val="a"/>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4D68A5" w:rsidRPr="00113309" w:rsidRDefault="004D68A5" w:rsidP="00B604CC">
      <w:pPr>
        <w:pStyle w:val="a"/>
      </w:pPr>
      <w:r w:rsidRPr="00113309">
        <w:t>перечень и характеристику основных факторов риска возникновения чрезвычайных ситуаций природного и техногенного характера;</w:t>
      </w:r>
    </w:p>
    <w:p w:rsidR="004D68A5" w:rsidRPr="00113309" w:rsidRDefault="004D68A5" w:rsidP="00B604CC">
      <w:pPr>
        <w:pStyle w:val="a"/>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4D68A5" w:rsidRPr="00113309" w:rsidRDefault="004D68A5" w:rsidP="003F7045">
      <w:pPr>
        <w:pStyle w:val="a1"/>
      </w:pPr>
      <w:r w:rsidRPr="00113309">
        <w:t xml:space="preserve">1.13. В пояснительную записку материалов по обоснованию проекта генерального плана включаются в том числе: </w:t>
      </w:r>
    </w:p>
    <w:p w:rsidR="004D68A5" w:rsidRPr="00113309" w:rsidRDefault="004D68A5" w:rsidP="00B604CC">
      <w:pPr>
        <w:pStyle w:val="a"/>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4D68A5" w:rsidRPr="00113309" w:rsidRDefault="004D68A5" w:rsidP="00B604CC">
      <w:pPr>
        <w:pStyle w:val="a"/>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4D68A5" w:rsidRPr="00113309" w:rsidRDefault="004D68A5" w:rsidP="00B604CC">
      <w:pPr>
        <w:pStyle w:val="a"/>
      </w:pPr>
      <w:r w:rsidRPr="00113309">
        <w:t xml:space="preserve">отчет об оценке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w:t>
      </w:r>
    </w:p>
    <w:p w:rsidR="004D68A5" w:rsidRPr="00113309" w:rsidRDefault="004D68A5" w:rsidP="003F7045">
      <w:pPr>
        <w:pStyle w:val="a1"/>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4D68A5" w:rsidRPr="00113309" w:rsidRDefault="004D68A5" w:rsidP="003F7045">
      <w:pPr>
        <w:pStyle w:val="a1"/>
      </w:pPr>
      <w:r w:rsidRPr="00113309">
        <w:t xml:space="preserve">1.15.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4D68A5" w:rsidRPr="00113309" w:rsidRDefault="004D68A5" w:rsidP="003F7045">
      <w:pPr>
        <w:pStyle w:val="a1"/>
      </w:pPr>
      <w:r w:rsidRPr="00113309">
        <w:t xml:space="preserve">1.16.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4D68A5" w:rsidRPr="00113309" w:rsidRDefault="004D68A5" w:rsidP="003F7045">
      <w:pPr>
        <w:pStyle w:val="a1"/>
      </w:pPr>
      <w:r w:rsidRPr="00113309">
        <w:t>1.17. На картах в составе материалов по обоснованию проектов генеральных планов поселений отображаются:</w:t>
      </w:r>
    </w:p>
    <w:p w:rsidR="004D68A5" w:rsidRPr="00113309" w:rsidRDefault="004D68A5" w:rsidP="00B604CC">
      <w:pPr>
        <w:pStyle w:val="a"/>
      </w:pPr>
      <w:r w:rsidRPr="00113309">
        <w:lastRenderedPageBreak/>
        <w:t>границы поселения;</w:t>
      </w:r>
    </w:p>
    <w:p w:rsidR="004D68A5" w:rsidRPr="00113309" w:rsidRDefault="004D68A5" w:rsidP="00B604CC">
      <w:pPr>
        <w:pStyle w:val="a"/>
      </w:pPr>
      <w:r w:rsidRPr="00113309">
        <w:t>границы существующих населенных пунктов, входящих в состав поселения;</w:t>
      </w:r>
    </w:p>
    <w:p w:rsidR="004D68A5" w:rsidRPr="00113309" w:rsidRDefault="004D68A5" w:rsidP="00B604CC">
      <w:pPr>
        <w:pStyle w:val="a"/>
      </w:pPr>
      <w:r w:rsidRPr="00113309">
        <w:t>местоположение существующих и строящихся объектов местного значения поселения;</w:t>
      </w:r>
    </w:p>
    <w:p w:rsidR="004D68A5" w:rsidRPr="00113309" w:rsidRDefault="004D68A5" w:rsidP="00B604CC">
      <w:pPr>
        <w:pStyle w:val="a"/>
      </w:pPr>
      <w:r w:rsidRPr="00113309">
        <w:t>особые экономические зоны;</w:t>
      </w:r>
    </w:p>
    <w:p w:rsidR="004D68A5" w:rsidRPr="00113309" w:rsidRDefault="004D68A5" w:rsidP="00B604CC">
      <w:pPr>
        <w:pStyle w:val="a"/>
      </w:pPr>
      <w:r w:rsidRPr="00113309">
        <w:t>особо охраняемые природные территории федерального, регионального, местного значения;</w:t>
      </w:r>
    </w:p>
    <w:p w:rsidR="004D68A5" w:rsidRPr="00113309" w:rsidRDefault="004D68A5" w:rsidP="00B604CC">
      <w:pPr>
        <w:pStyle w:val="a"/>
      </w:pPr>
      <w:r w:rsidRPr="00113309">
        <w:t>территории объектов культурного наследия;</w:t>
      </w:r>
    </w:p>
    <w:p w:rsidR="004D68A5" w:rsidRPr="00113309" w:rsidRDefault="004D68A5" w:rsidP="00B604CC">
      <w:pPr>
        <w:pStyle w:val="a"/>
      </w:pPr>
      <w:r w:rsidRPr="00113309">
        <w:t>зоны с особыми условиями использования территорий;</w:t>
      </w:r>
    </w:p>
    <w:p w:rsidR="004D68A5" w:rsidRPr="00113309" w:rsidRDefault="004D68A5" w:rsidP="00B604CC">
      <w:pPr>
        <w:pStyle w:val="a"/>
      </w:pPr>
      <w:r w:rsidRPr="00113309">
        <w:t>территории, подверженные риску возникновения чрезвычайных ситуаций природного и техногенного характера;</w:t>
      </w:r>
    </w:p>
    <w:p w:rsidR="004D68A5" w:rsidRPr="00113309" w:rsidRDefault="004D68A5" w:rsidP="00B604CC">
      <w:pPr>
        <w:pStyle w:val="a"/>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4D68A5" w:rsidRPr="00113309" w:rsidRDefault="004D68A5" w:rsidP="003F7045">
      <w:pPr>
        <w:pStyle w:val="a1"/>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4D68A5" w:rsidRPr="00113309" w:rsidRDefault="004D68A5" w:rsidP="003F7045">
      <w:pPr>
        <w:pStyle w:val="a1"/>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4D68A5" w:rsidRPr="00113309" w:rsidRDefault="004D68A5" w:rsidP="003F7045">
      <w:pPr>
        <w:pStyle w:val="a1"/>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4D68A5" w:rsidRPr="00113309" w:rsidRDefault="004D68A5" w:rsidP="003F7045">
      <w:pPr>
        <w:pStyle w:val="a1"/>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4D68A5" w:rsidRPr="00113309" w:rsidRDefault="004D68A5" w:rsidP="003F7045">
      <w:pPr>
        <w:pStyle w:val="a1"/>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4D68A5" w:rsidRPr="00113309" w:rsidRDefault="004D68A5" w:rsidP="003F7045">
      <w:pPr>
        <w:pStyle w:val="a1"/>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4D68A5" w:rsidRPr="00113309" w:rsidRDefault="004D68A5" w:rsidP="003F7045">
      <w:pPr>
        <w:pStyle w:val="a1"/>
      </w:pPr>
      <w:r w:rsidRPr="00113309">
        <w:t>2.2.  Целями разработки  правил землепользования и застройки поселения являются:</w:t>
      </w:r>
    </w:p>
    <w:p w:rsidR="004D68A5" w:rsidRPr="00113309" w:rsidRDefault="004D68A5" w:rsidP="00B604CC">
      <w:pPr>
        <w:pStyle w:val="a"/>
      </w:pPr>
      <w:r w:rsidRPr="00113309">
        <w:t>создание условий для устойчивого развития территорий поселения, сохранения окружающей среды и объектов культурного наследия;</w:t>
      </w:r>
    </w:p>
    <w:p w:rsidR="004D68A5" w:rsidRPr="00113309" w:rsidRDefault="004D68A5" w:rsidP="00B604CC">
      <w:pPr>
        <w:pStyle w:val="a"/>
      </w:pPr>
      <w:r w:rsidRPr="00113309">
        <w:t>создание условий для планировки территорий поселения;</w:t>
      </w:r>
    </w:p>
    <w:p w:rsidR="004D68A5" w:rsidRPr="00113309" w:rsidRDefault="004D68A5" w:rsidP="00B604CC">
      <w:pPr>
        <w:pStyle w:val="a"/>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D68A5" w:rsidRPr="00113309" w:rsidRDefault="004D68A5" w:rsidP="00B604CC">
      <w:pPr>
        <w:pStyle w:val="a"/>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D68A5" w:rsidRPr="00113309" w:rsidRDefault="004D68A5" w:rsidP="003F7045">
      <w:pPr>
        <w:pStyle w:val="a1"/>
      </w:pPr>
      <w:r w:rsidRPr="00113309">
        <w:t>2.3. Задачами разработки  правил землепользования и застройки поселения являются:</w:t>
      </w:r>
    </w:p>
    <w:p w:rsidR="004D68A5" w:rsidRPr="00113309" w:rsidRDefault="004D68A5" w:rsidP="00B604CC">
      <w:pPr>
        <w:pStyle w:val="a"/>
      </w:pPr>
      <w:r w:rsidRPr="00113309">
        <w:t>градостроительное зонирование;</w:t>
      </w:r>
    </w:p>
    <w:p w:rsidR="004D68A5" w:rsidRPr="00113309" w:rsidRDefault="004D68A5" w:rsidP="00B604CC">
      <w:pPr>
        <w:pStyle w:val="a"/>
      </w:pPr>
      <w:r w:rsidRPr="00113309">
        <w:t>определение видов разрешенного использования земельных участков и объектов капитального строительства;</w:t>
      </w:r>
    </w:p>
    <w:p w:rsidR="004D68A5" w:rsidRPr="00113309" w:rsidRDefault="004D68A5" w:rsidP="00B604CC">
      <w:pPr>
        <w:pStyle w:val="a"/>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4D68A5" w:rsidRPr="00113309" w:rsidRDefault="004D68A5" w:rsidP="00B604CC">
      <w:pPr>
        <w:pStyle w:val="a"/>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4D68A5" w:rsidRPr="00113309" w:rsidRDefault="004D68A5" w:rsidP="00090EE7">
      <w:pPr>
        <w:autoSpaceDE w:val="0"/>
        <w:autoSpaceDN w:val="0"/>
        <w:adjustRightInd w:val="0"/>
        <w:ind w:firstLine="540"/>
        <w:jc w:val="both"/>
      </w:pPr>
      <w:r w:rsidRPr="00113309">
        <w:rPr>
          <w:rStyle w:val="a5"/>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4D68A5" w:rsidRPr="00113309" w:rsidRDefault="004D68A5" w:rsidP="00B604CC">
      <w:pPr>
        <w:pStyle w:val="a"/>
      </w:pPr>
      <w:r w:rsidRPr="00113309">
        <w:t>порядок применения правил землепользования и застройки и внесения изменений в указанные правила;</w:t>
      </w:r>
    </w:p>
    <w:p w:rsidR="004D68A5" w:rsidRPr="00113309" w:rsidRDefault="004D68A5" w:rsidP="00B604CC">
      <w:pPr>
        <w:pStyle w:val="a"/>
      </w:pPr>
      <w:r w:rsidRPr="00113309">
        <w:t>карту градостроительного зонирования;</w:t>
      </w:r>
    </w:p>
    <w:p w:rsidR="004D68A5" w:rsidRPr="00113309" w:rsidRDefault="004D68A5" w:rsidP="00B604CC">
      <w:pPr>
        <w:pStyle w:val="a"/>
      </w:pPr>
      <w:r w:rsidRPr="00113309">
        <w:t>градостроительные регламенты.</w:t>
      </w:r>
    </w:p>
    <w:p w:rsidR="004D68A5" w:rsidRPr="00113309" w:rsidRDefault="004D68A5" w:rsidP="003F7045">
      <w:pPr>
        <w:pStyle w:val="a1"/>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4D68A5" w:rsidRPr="00113309" w:rsidRDefault="004D68A5" w:rsidP="003F7045">
      <w:pPr>
        <w:pStyle w:val="a1"/>
      </w:pPr>
      <w:r w:rsidRPr="00113309">
        <w:t>2.5. Порядок применения правил землепользования и застройки и внесения в них изменений включает в себя положения:</w:t>
      </w:r>
    </w:p>
    <w:p w:rsidR="004D68A5" w:rsidRPr="00113309" w:rsidRDefault="004D68A5" w:rsidP="00B604CC">
      <w:pPr>
        <w:pStyle w:val="a"/>
      </w:pPr>
      <w:r w:rsidRPr="00113309">
        <w:t>о регулировании землепользования и застройки органами местного самоуправления поселения;</w:t>
      </w:r>
    </w:p>
    <w:p w:rsidR="004D68A5" w:rsidRPr="00113309" w:rsidRDefault="004D68A5" w:rsidP="00B604CC">
      <w:pPr>
        <w:pStyle w:val="a"/>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D68A5" w:rsidRPr="00113309" w:rsidRDefault="004D68A5" w:rsidP="00B604CC">
      <w:pPr>
        <w:pStyle w:val="a"/>
      </w:pPr>
      <w:r w:rsidRPr="00113309">
        <w:t>о подготовке документации по планировке территории поселения органами местного самоуправления;</w:t>
      </w:r>
    </w:p>
    <w:p w:rsidR="004D68A5" w:rsidRPr="00113309" w:rsidRDefault="004D68A5" w:rsidP="00B604CC">
      <w:pPr>
        <w:pStyle w:val="a"/>
      </w:pPr>
      <w:r w:rsidRPr="00113309">
        <w:t>о проведении публичных слушаний по вопросам землепользования и застройки;</w:t>
      </w:r>
    </w:p>
    <w:p w:rsidR="004D68A5" w:rsidRPr="00113309" w:rsidRDefault="004D68A5" w:rsidP="00B604CC">
      <w:pPr>
        <w:pStyle w:val="a"/>
      </w:pPr>
      <w:r w:rsidRPr="00113309">
        <w:t>о внесении изменений в правила землепользования и застройки;</w:t>
      </w:r>
    </w:p>
    <w:p w:rsidR="004D68A5" w:rsidRPr="00113309" w:rsidRDefault="004D68A5" w:rsidP="00B604CC">
      <w:pPr>
        <w:pStyle w:val="a"/>
      </w:pPr>
      <w:r w:rsidRPr="00113309">
        <w:t>о регулировании иных вопросов землепользования и застройки.</w:t>
      </w:r>
    </w:p>
    <w:p w:rsidR="004D68A5" w:rsidRPr="00113309" w:rsidRDefault="004D68A5" w:rsidP="003F7045">
      <w:pPr>
        <w:pStyle w:val="a1"/>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D68A5" w:rsidRPr="00113309" w:rsidRDefault="004D68A5" w:rsidP="003F7045">
      <w:pPr>
        <w:pStyle w:val="a1"/>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4D68A5" w:rsidRPr="00113309" w:rsidRDefault="004D68A5" w:rsidP="003F7045">
      <w:pPr>
        <w:pStyle w:val="a1"/>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D68A5" w:rsidRPr="00113309" w:rsidRDefault="004D68A5" w:rsidP="00B604CC">
      <w:pPr>
        <w:pStyle w:val="a"/>
      </w:pPr>
      <w:r w:rsidRPr="00113309">
        <w:t>виды разрешенного использования земельных участков и объектов капитального строительства;</w:t>
      </w:r>
    </w:p>
    <w:p w:rsidR="004D68A5" w:rsidRPr="00113309" w:rsidRDefault="004D68A5" w:rsidP="00B604CC">
      <w:pPr>
        <w:pStyle w:val="a"/>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68A5" w:rsidRPr="00113309" w:rsidRDefault="004D68A5" w:rsidP="00B604CC">
      <w:pPr>
        <w:pStyle w:val="a"/>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D68A5" w:rsidRPr="00113309" w:rsidRDefault="004D68A5" w:rsidP="003F7045">
      <w:pPr>
        <w:pStyle w:val="a1"/>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D68A5" w:rsidRPr="00113309" w:rsidRDefault="004D68A5" w:rsidP="003F7045">
      <w:pPr>
        <w:pStyle w:val="a1"/>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4D68A5" w:rsidRPr="00113309" w:rsidRDefault="004D68A5" w:rsidP="00B604CC">
      <w:pPr>
        <w:pStyle w:val="a"/>
      </w:pPr>
      <w:r w:rsidRPr="00113309">
        <w:t>основные виды разрешенного использования;</w:t>
      </w:r>
    </w:p>
    <w:p w:rsidR="004D68A5" w:rsidRPr="00113309" w:rsidRDefault="004D68A5" w:rsidP="00B604CC">
      <w:pPr>
        <w:pStyle w:val="a"/>
      </w:pPr>
      <w:r w:rsidRPr="00113309">
        <w:t>условно разрешенные виды использования;</w:t>
      </w:r>
    </w:p>
    <w:p w:rsidR="004D68A5" w:rsidRPr="00113309" w:rsidRDefault="004D68A5" w:rsidP="00B604CC">
      <w:pPr>
        <w:pStyle w:val="a"/>
      </w:pPr>
      <w:r w:rsidRPr="00113309">
        <w:t xml:space="preserve">вспомогательные виды разрешенного использования, допустимые только в качестве </w:t>
      </w:r>
      <w:proofErr w:type="gramStart"/>
      <w:r w:rsidRPr="00113309">
        <w:t>дополнительных</w:t>
      </w:r>
      <w:proofErr w:type="gramEnd"/>
      <w:r w:rsidRPr="00113309">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D68A5" w:rsidRPr="00113309" w:rsidRDefault="004D68A5" w:rsidP="003F7045">
      <w:pPr>
        <w:pStyle w:val="a1"/>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D68A5" w:rsidRPr="00113309" w:rsidRDefault="004D68A5" w:rsidP="003F7045">
      <w:pPr>
        <w:pStyle w:val="a1"/>
      </w:pPr>
      <w:r w:rsidRPr="00113309">
        <w:t>1) предельные (минимальные и (или) максимальные) размеры земельных участков, в том числе их площадь;</w:t>
      </w:r>
    </w:p>
    <w:p w:rsidR="004D68A5" w:rsidRPr="00113309" w:rsidRDefault="004D68A5" w:rsidP="003F7045">
      <w:pPr>
        <w:pStyle w:val="a1"/>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68A5" w:rsidRPr="00113309" w:rsidRDefault="004D68A5" w:rsidP="003F7045">
      <w:pPr>
        <w:pStyle w:val="a1"/>
      </w:pPr>
      <w:r w:rsidRPr="00113309">
        <w:t>3) предельное количество этажей или предельную высоту зданий, строений, сооружений;</w:t>
      </w:r>
    </w:p>
    <w:p w:rsidR="004D68A5" w:rsidRPr="00113309" w:rsidRDefault="004D68A5" w:rsidP="003F7045">
      <w:pPr>
        <w:pStyle w:val="a1"/>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D68A5" w:rsidRPr="00113309" w:rsidRDefault="004D68A5" w:rsidP="003F7045">
      <w:pPr>
        <w:pStyle w:val="a1"/>
      </w:pPr>
      <w:r w:rsidRPr="00113309">
        <w:t>5) иные показатели.</w:t>
      </w:r>
    </w:p>
    <w:p w:rsidR="004D68A5" w:rsidRPr="00113309" w:rsidRDefault="004D68A5" w:rsidP="003F7045">
      <w:pPr>
        <w:pStyle w:val="a1"/>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4D68A5" w:rsidRPr="00113309" w:rsidRDefault="004D68A5" w:rsidP="00B604CC">
      <w:pPr>
        <w:pStyle w:val="a"/>
      </w:pPr>
      <w:r w:rsidRPr="00113309">
        <w:t>Схемы территориального планирования Российской Федерации (при наличии);</w:t>
      </w:r>
    </w:p>
    <w:p w:rsidR="004D68A5" w:rsidRPr="00113309" w:rsidRDefault="004D68A5" w:rsidP="00B604CC">
      <w:pPr>
        <w:pStyle w:val="a"/>
      </w:pPr>
      <w:r w:rsidRPr="00113309">
        <w:t>Схемы территориального планирования субъекта Российской Федерации (при наличии);</w:t>
      </w:r>
    </w:p>
    <w:p w:rsidR="004D68A5" w:rsidRPr="00113309" w:rsidRDefault="004D68A5" w:rsidP="00B604CC">
      <w:pPr>
        <w:pStyle w:val="a"/>
      </w:pPr>
      <w:r w:rsidRPr="00113309">
        <w:t>Схемы территориального планирования муниципального района (при наличии);</w:t>
      </w:r>
    </w:p>
    <w:p w:rsidR="004D68A5" w:rsidRPr="00113309" w:rsidRDefault="004D68A5" w:rsidP="00B604CC">
      <w:pPr>
        <w:pStyle w:val="a"/>
      </w:pPr>
      <w:r w:rsidRPr="00113309">
        <w:t>Документы территориального планирования поселения;</w:t>
      </w:r>
    </w:p>
    <w:p w:rsidR="004D68A5" w:rsidRPr="00113309" w:rsidRDefault="004D68A5" w:rsidP="00B604CC">
      <w:pPr>
        <w:pStyle w:val="a"/>
      </w:pPr>
      <w:r w:rsidRPr="00113309">
        <w:t>Документация по планировке территорий;</w:t>
      </w:r>
    </w:p>
    <w:p w:rsidR="004D68A5" w:rsidRPr="00113309" w:rsidRDefault="004D68A5" w:rsidP="00B604CC">
      <w:pPr>
        <w:pStyle w:val="a"/>
      </w:pPr>
      <w:r w:rsidRPr="00113309">
        <w:lastRenderedPageBreak/>
        <w:t xml:space="preserve">Правила землепользования и застройки поселения (при наличии ранее </w:t>
      </w:r>
      <w:proofErr w:type="gramStart"/>
      <w:r w:rsidRPr="00113309">
        <w:t>утвержденных</w:t>
      </w:r>
      <w:proofErr w:type="gramEnd"/>
      <w:r w:rsidRPr="00113309">
        <w:t>).</w:t>
      </w:r>
    </w:p>
    <w:p w:rsidR="004D68A5" w:rsidRPr="00113309" w:rsidRDefault="004D68A5" w:rsidP="003F7045">
      <w:pPr>
        <w:pStyle w:val="a1"/>
      </w:pPr>
      <w:r w:rsidRPr="00113309">
        <w:t>2.12. Для подготовки карты градостроительного зонирования рекомендуется использовать:</w:t>
      </w:r>
    </w:p>
    <w:p w:rsidR="004D68A5" w:rsidRPr="00113309" w:rsidRDefault="004D68A5" w:rsidP="00B604CC">
      <w:pPr>
        <w:pStyle w:val="a"/>
      </w:pPr>
      <w:r w:rsidRPr="00113309">
        <w:t xml:space="preserve">карты (планы), представляющие собой </w:t>
      </w:r>
      <w:proofErr w:type="spellStart"/>
      <w:r w:rsidRPr="00113309">
        <w:t>ортофотопланы</w:t>
      </w:r>
      <w:proofErr w:type="spellEnd"/>
      <w:r w:rsidRPr="00113309">
        <w:t xml:space="preserve"> местности масштаба 1:5000 и крупнее, соответствующие следующим требованиям:</w:t>
      </w:r>
    </w:p>
    <w:p w:rsidR="004D68A5" w:rsidRPr="00113309" w:rsidRDefault="004D68A5" w:rsidP="00B604CC">
      <w:pPr>
        <w:pStyle w:val="a"/>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4D68A5" w:rsidRPr="00113309" w:rsidRDefault="004D68A5" w:rsidP="00B604CC">
      <w:pPr>
        <w:pStyle w:val="a"/>
      </w:pPr>
      <w:proofErr w:type="gramStart"/>
      <w:r w:rsidRPr="00113309">
        <w:t>созданные в картографической проекции, а также в местной системе координат, определенной для кадастрового округа;</w:t>
      </w:r>
      <w:proofErr w:type="gramEnd"/>
    </w:p>
    <w:p w:rsidR="004D68A5" w:rsidRPr="00113309" w:rsidRDefault="004D68A5" w:rsidP="00B604CC">
      <w:pPr>
        <w:pStyle w:val="a"/>
      </w:pPr>
      <w:r w:rsidRPr="00113309">
        <w:t>цифровые топографические карты и планы, соответствующие следующим требованиям:</w:t>
      </w:r>
    </w:p>
    <w:p w:rsidR="004D68A5" w:rsidRPr="00113309" w:rsidRDefault="004D68A5" w:rsidP="00B604CC">
      <w:pPr>
        <w:pStyle w:val="a"/>
      </w:pPr>
      <w:proofErr w:type="gramStart"/>
      <w:r w:rsidRPr="00113309">
        <w:t>сформированные</w:t>
      </w:r>
      <w:proofErr w:type="gramEnd"/>
      <w:r w:rsidRPr="00113309">
        <w:t xml:space="preserve"> в векторной форме;</w:t>
      </w:r>
    </w:p>
    <w:p w:rsidR="004D68A5" w:rsidRPr="00113309" w:rsidRDefault="004D68A5" w:rsidP="00B604CC">
      <w:pPr>
        <w:pStyle w:val="a"/>
      </w:pPr>
      <w:proofErr w:type="gramStart"/>
      <w:r w:rsidRPr="00113309">
        <w:t>созданные в местной системе координат, определенной для кадастрового округа.</w:t>
      </w:r>
      <w:proofErr w:type="gramEnd"/>
    </w:p>
    <w:p w:rsidR="004D68A5" w:rsidRPr="00113309" w:rsidRDefault="004D68A5" w:rsidP="00B604CC">
      <w:pPr>
        <w:pStyle w:val="a"/>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4D68A5" w:rsidRPr="00113309" w:rsidRDefault="004D68A5" w:rsidP="00090EE7">
      <w:pPr>
        <w:autoSpaceDE w:val="0"/>
        <w:autoSpaceDN w:val="0"/>
        <w:adjustRightInd w:val="0"/>
        <w:ind w:firstLine="540"/>
        <w:jc w:val="both"/>
      </w:pPr>
      <w:r w:rsidRPr="00113309">
        <w:rPr>
          <w:rStyle w:val="a5"/>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4D68A5" w:rsidRPr="00113309" w:rsidRDefault="004D68A5" w:rsidP="00B604CC">
      <w:pPr>
        <w:pStyle w:val="a"/>
      </w:pPr>
      <w:r w:rsidRPr="00113309">
        <w:t>учитывать положения разрешительной документации:</w:t>
      </w:r>
    </w:p>
    <w:p w:rsidR="004D68A5" w:rsidRPr="00113309" w:rsidRDefault="004D68A5" w:rsidP="00B604CC">
      <w:pPr>
        <w:pStyle w:val="a"/>
      </w:pPr>
      <w:r w:rsidRPr="00113309">
        <w:t>градостроительных планов земельных участков;</w:t>
      </w:r>
    </w:p>
    <w:p w:rsidR="004D68A5" w:rsidRPr="00113309" w:rsidRDefault="004D68A5" w:rsidP="00B604CC">
      <w:pPr>
        <w:pStyle w:val="a"/>
      </w:pPr>
      <w:r w:rsidRPr="00113309">
        <w:t>архитектурно-планировочных заданий, выданных по инициативе застройщика или заказчика;</w:t>
      </w:r>
    </w:p>
    <w:p w:rsidR="004D68A5" w:rsidRPr="00113309" w:rsidRDefault="004D68A5" w:rsidP="00B604CC">
      <w:pPr>
        <w:pStyle w:val="a"/>
      </w:pPr>
      <w:r w:rsidRPr="00113309">
        <w:t>разрешений на строительство, реконструкцию и ввод в эксплуатацию объектов капитального строительства;</w:t>
      </w:r>
    </w:p>
    <w:p w:rsidR="004D68A5" w:rsidRPr="00113309" w:rsidRDefault="004D68A5" w:rsidP="00B604CC">
      <w:pPr>
        <w:pStyle w:val="a"/>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4D68A5" w:rsidRPr="00113309" w:rsidRDefault="004D68A5" w:rsidP="00B604CC">
      <w:pPr>
        <w:pStyle w:val="a"/>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4D68A5" w:rsidRPr="00113309" w:rsidRDefault="004D68A5" w:rsidP="00B604CC">
      <w:pPr>
        <w:pStyle w:val="a"/>
      </w:pPr>
      <w:r w:rsidRPr="00113309">
        <w:t>решений органов государственной власти и местного самоуправления о резервировании земель;</w:t>
      </w:r>
    </w:p>
    <w:p w:rsidR="004D68A5" w:rsidRPr="00113309" w:rsidRDefault="004D68A5" w:rsidP="00B604CC">
      <w:pPr>
        <w:pStyle w:val="a"/>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4D68A5" w:rsidRPr="00113309" w:rsidRDefault="004D68A5" w:rsidP="00B604CC">
      <w:pPr>
        <w:pStyle w:val="a"/>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4D68A5" w:rsidRPr="00113309" w:rsidRDefault="004D68A5" w:rsidP="00B604CC">
      <w:pPr>
        <w:pStyle w:val="a"/>
      </w:pPr>
      <w:r w:rsidRPr="00113309">
        <w:t>иной документации, устанавливающей или изменяющей правовой режим использования территории.</w:t>
      </w:r>
    </w:p>
    <w:p w:rsidR="004D68A5" w:rsidRPr="00113309" w:rsidRDefault="004D68A5" w:rsidP="003F7045">
      <w:pPr>
        <w:pStyle w:val="a1"/>
      </w:pPr>
      <w:r w:rsidRPr="00113309">
        <w:t xml:space="preserve">2.14. При подготовке правил землепользования и застройки поселения необходимо учитывать предложения заинтересованных лиц, направленные в соответствии с </w:t>
      </w:r>
      <w:proofErr w:type="spellStart"/>
      <w:r w:rsidRPr="00113309">
        <w:t>пп</w:t>
      </w:r>
      <w:proofErr w:type="spellEnd"/>
      <w:r w:rsidRPr="00113309">
        <w:t>.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4D68A5" w:rsidRPr="00113309" w:rsidRDefault="004D68A5" w:rsidP="003F7045">
      <w:pPr>
        <w:pStyle w:val="a1"/>
      </w:pPr>
      <w:r w:rsidRPr="00113309">
        <w:t>2.15. Карты градостроительного зонирования должна быть выполнена на картографической основе масштаба не менее 1:10000.</w:t>
      </w:r>
    </w:p>
    <w:p w:rsidR="004D68A5" w:rsidRPr="00113309" w:rsidRDefault="004D68A5" w:rsidP="003F7045">
      <w:pPr>
        <w:pStyle w:val="a1"/>
      </w:pPr>
      <w:r w:rsidRPr="00113309">
        <w:t>Карта градостроительного зонирования и карта зон с особыми условиями использования территории должны быть выполнены:</w:t>
      </w:r>
    </w:p>
    <w:p w:rsidR="004D68A5" w:rsidRPr="00113309" w:rsidRDefault="004D68A5" w:rsidP="00B604CC">
      <w:pPr>
        <w:pStyle w:val="a"/>
      </w:pPr>
      <w:r w:rsidRPr="00113309">
        <w:lastRenderedPageBreak/>
        <w:t>карта градостроительного зонирования территории муниципального образования - в масштабе 1:10000 - 1:5000;</w:t>
      </w:r>
    </w:p>
    <w:p w:rsidR="004D68A5" w:rsidRPr="00113309" w:rsidRDefault="004D68A5" w:rsidP="00B604CC">
      <w:pPr>
        <w:pStyle w:val="a"/>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4D68A5" w:rsidRPr="00113309" w:rsidRDefault="004D68A5" w:rsidP="00B604CC">
      <w:pPr>
        <w:pStyle w:val="a"/>
      </w:pPr>
      <w:r w:rsidRPr="00113309">
        <w:t xml:space="preserve">карта зон с особыми условиями использования территории (при наличии) должна быть выполнена в масштабе 1:10000 - 1:5000. </w:t>
      </w:r>
    </w:p>
    <w:p w:rsidR="004D68A5" w:rsidRPr="00113309" w:rsidRDefault="004D68A5" w:rsidP="003F7045">
      <w:pPr>
        <w:pStyle w:val="a1"/>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4D68A5" w:rsidRPr="00113309" w:rsidRDefault="004D68A5" w:rsidP="003F7045">
      <w:pPr>
        <w:pStyle w:val="a1"/>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4D68A5" w:rsidRPr="00113309" w:rsidRDefault="004D68A5" w:rsidP="003F7045">
      <w:pPr>
        <w:pStyle w:val="a1"/>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4D68A5" w:rsidRPr="00113309" w:rsidRDefault="004D68A5" w:rsidP="003F7045">
      <w:pPr>
        <w:pStyle w:val="a1"/>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4D68A5" w:rsidRPr="00113309" w:rsidRDefault="004D68A5" w:rsidP="003F7045">
      <w:pPr>
        <w:pStyle w:val="a1"/>
      </w:pPr>
      <w:r w:rsidRPr="00113309">
        <w:t xml:space="preserve">Электронные версии текстовых и графических материалов проекта предоставляются на DVD или CD дисках в 2 экз. </w:t>
      </w:r>
    </w:p>
    <w:p w:rsidR="004D68A5" w:rsidRPr="00113309" w:rsidRDefault="004D68A5" w:rsidP="003F7045">
      <w:pPr>
        <w:pStyle w:val="a1"/>
      </w:pPr>
      <w:r w:rsidRPr="00113309">
        <w:t xml:space="preserve">Текстовые материалы должны быть представлены в текстовом формате DOC, DOCX, RTF, XLS, XLSX. </w:t>
      </w:r>
    </w:p>
    <w:p w:rsidR="004D68A5" w:rsidRPr="00113309" w:rsidRDefault="004D68A5" w:rsidP="003F7045">
      <w:pPr>
        <w:pStyle w:val="a1"/>
      </w:pPr>
      <w:r w:rsidRPr="00113309">
        <w:t xml:space="preserve">Графические материалы проекта должны быть представлены в векторном виде в формате ГИС </w:t>
      </w:r>
      <w:proofErr w:type="spellStart"/>
      <w:r w:rsidRPr="00113309">
        <w:t>MapInfo</w:t>
      </w:r>
      <w:proofErr w:type="spellEnd"/>
      <w:r w:rsidRPr="00113309">
        <w:t xml:space="preserve"> </w:t>
      </w:r>
      <w:proofErr w:type="spellStart"/>
      <w:r w:rsidRPr="00113309">
        <w:t>Professional</w:t>
      </w:r>
      <w:proofErr w:type="spellEnd"/>
      <w:r w:rsidRPr="00113309">
        <w:t xml:space="preserve"> (TAB) в государственной или местной системе координат, установленной в соответствии с действующим законодательством.</w:t>
      </w:r>
    </w:p>
    <w:p w:rsidR="004D68A5" w:rsidRPr="00113309" w:rsidRDefault="004D68A5" w:rsidP="003F7045">
      <w:pPr>
        <w:pStyle w:val="a1"/>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4D68A5" w:rsidRPr="00113309" w:rsidRDefault="004D68A5" w:rsidP="003F7045">
      <w:pPr>
        <w:pStyle w:val="a1"/>
      </w:pPr>
      <w:r w:rsidRPr="00113309">
        <w:t xml:space="preserve">Презентации для публичных слушаний должны быть представлены в формате PDF и </w:t>
      </w:r>
      <w:proofErr w:type="spellStart"/>
      <w:r w:rsidRPr="00113309">
        <w:t>Microsoft</w:t>
      </w:r>
      <w:proofErr w:type="spellEnd"/>
      <w:r w:rsidRPr="00113309">
        <w:t xml:space="preserve"> </w:t>
      </w:r>
      <w:proofErr w:type="spellStart"/>
      <w:r w:rsidRPr="00113309">
        <w:t>PowerPoint</w:t>
      </w:r>
      <w:proofErr w:type="spellEnd"/>
      <w:r w:rsidRPr="00113309">
        <w:t xml:space="preserve"> (PPT, PPS).</w:t>
      </w:r>
    </w:p>
    <w:p w:rsidR="004D68A5" w:rsidRPr="00113309" w:rsidRDefault="004D68A5" w:rsidP="003F7045">
      <w:pPr>
        <w:pStyle w:val="a1"/>
      </w:pPr>
      <w:r w:rsidRPr="00113309">
        <w:t>3. Общие требования к составу и содержанию документации по планировке территорий</w:t>
      </w:r>
    </w:p>
    <w:p w:rsidR="004D68A5" w:rsidRPr="00113309" w:rsidRDefault="004D68A5" w:rsidP="003F7045">
      <w:pPr>
        <w:pStyle w:val="a1"/>
      </w:pPr>
      <w:r w:rsidRPr="00113309">
        <w:t>3.1. Проект планировки и межевания территории</w:t>
      </w:r>
    </w:p>
    <w:p w:rsidR="004D68A5" w:rsidRPr="00113309" w:rsidRDefault="004D68A5" w:rsidP="003F7045">
      <w:pPr>
        <w:pStyle w:val="a1"/>
      </w:pPr>
      <w:r w:rsidRPr="00113309">
        <w:t xml:space="preserve">3.1.1. Состав проектов планировки и межевания должен соответствовать </w:t>
      </w:r>
      <w:proofErr w:type="spellStart"/>
      <w:r w:rsidRPr="00113309">
        <w:t>ст.ст</w:t>
      </w:r>
      <w:proofErr w:type="spellEnd"/>
      <w:r w:rsidRPr="00113309">
        <w:t>. 42, 43 Градостроительного кодекса Российской Федерации и включать:</w:t>
      </w:r>
    </w:p>
    <w:p w:rsidR="004D68A5" w:rsidRPr="00113309" w:rsidRDefault="004D68A5" w:rsidP="00B604CC">
      <w:pPr>
        <w:pStyle w:val="a"/>
      </w:pPr>
      <w:r w:rsidRPr="00113309">
        <w:t>основную часть:</w:t>
      </w:r>
    </w:p>
    <w:p w:rsidR="004D68A5" w:rsidRPr="00113309" w:rsidRDefault="004D68A5" w:rsidP="00B604CC">
      <w:pPr>
        <w:pStyle w:val="a"/>
      </w:pPr>
      <w:r w:rsidRPr="00113309">
        <w:t>графические материалы (чертеж или чертежи планировки и межевания территории);</w:t>
      </w:r>
    </w:p>
    <w:p w:rsidR="004D68A5" w:rsidRPr="00113309" w:rsidRDefault="004D68A5" w:rsidP="00B604CC">
      <w:pPr>
        <w:pStyle w:val="a"/>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4D68A5" w:rsidRPr="00113309" w:rsidRDefault="004D68A5" w:rsidP="00B604CC">
      <w:pPr>
        <w:pStyle w:val="a"/>
      </w:pPr>
      <w:r w:rsidRPr="00113309">
        <w:t>материалы по обоснованию:</w:t>
      </w:r>
    </w:p>
    <w:p w:rsidR="004D68A5" w:rsidRPr="00113309" w:rsidRDefault="004D68A5" w:rsidP="00B604CC">
      <w:pPr>
        <w:pStyle w:val="a"/>
      </w:pPr>
      <w:r w:rsidRPr="00113309">
        <w:t>графические материалы (в виде схем);</w:t>
      </w:r>
    </w:p>
    <w:p w:rsidR="004D68A5" w:rsidRPr="00113309" w:rsidRDefault="004D68A5" w:rsidP="00B604CC">
      <w:pPr>
        <w:pStyle w:val="a"/>
      </w:pPr>
      <w:r w:rsidRPr="00113309">
        <w:t>текстовые материалы (пояснительная записка).</w:t>
      </w:r>
    </w:p>
    <w:p w:rsidR="004D68A5" w:rsidRPr="00113309" w:rsidRDefault="004D68A5" w:rsidP="003F7045">
      <w:pPr>
        <w:pStyle w:val="a1"/>
      </w:pPr>
      <w:r w:rsidRPr="00113309">
        <w:t>3.1.2. Графические материалы основной части проекта планировки и межевания разрабатываются в масштабах:</w:t>
      </w:r>
    </w:p>
    <w:p w:rsidR="004D68A5" w:rsidRPr="00113309" w:rsidRDefault="004D68A5" w:rsidP="003F7045">
      <w:pPr>
        <w:pStyle w:val="a1"/>
      </w:pPr>
      <w:r w:rsidRPr="00113309">
        <w:lastRenderedPageBreak/>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4D68A5" w:rsidRPr="00113309" w:rsidRDefault="004D68A5" w:rsidP="003F7045">
      <w:pPr>
        <w:pStyle w:val="a1"/>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4D68A5" w:rsidRPr="00113309" w:rsidRDefault="004D68A5" w:rsidP="003F7045">
      <w:pPr>
        <w:pStyle w:val="a1"/>
      </w:pPr>
      <w:r w:rsidRPr="00113309">
        <w:t>в) схема расположения элемента планировочной структуры - в масштабе 1:10000 или 1:5000.</w:t>
      </w:r>
    </w:p>
    <w:p w:rsidR="004D68A5" w:rsidRPr="00113309" w:rsidRDefault="004D68A5" w:rsidP="003F7045">
      <w:pPr>
        <w:pStyle w:val="a1"/>
      </w:pPr>
      <w:r w:rsidRPr="00113309">
        <w:t>3.1.3. В состав чертежей основной части проектов планировки и межевания включаются:</w:t>
      </w:r>
    </w:p>
    <w:p w:rsidR="004D68A5" w:rsidRPr="00113309" w:rsidRDefault="004D68A5" w:rsidP="00B604CC">
      <w:pPr>
        <w:pStyle w:val="a"/>
      </w:pPr>
      <w:r w:rsidRPr="00113309">
        <w:t>чертеж планировки территории;</w:t>
      </w:r>
    </w:p>
    <w:p w:rsidR="004D68A5" w:rsidRPr="00113309" w:rsidRDefault="004D68A5" w:rsidP="00B604CC">
      <w:pPr>
        <w:pStyle w:val="a"/>
      </w:pPr>
      <w:r w:rsidRPr="00113309">
        <w:t>чертеж межевания территории.</w:t>
      </w:r>
    </w:p>
    <w:p w:rsidR="004D68A5" w:rsidRPr="00113309" w:rsidRDefault="004D68A5" w:rsidP="003F7045">
      <w:pPr>
        <w:pStyle w:val="a1"/>
      </w:pPr>
      <w:r w:rsidRPr="00113309">
        <w:t>3.1.4. В состав графических материалов по обоснованию включаются:</w:t>
      </w:r>
    </w:p>
    <w:p w:rsidR="004D68A5" w:rsidRPr="00113309" w:rsidRDefault="004D68A5" w:rsidP="00B604CC">
      <w:pPr>
        <w:pStyle w:val="a"/>
      </w:pPr>
      <w:r w:rsidRPr="00113309">
        <w:t>схема расположения элемента планировочной структуры в документах территориального планирования;</w:t>
      </w:r>
    </w:p>
    <w:p w:rsidR="004D68A5" w:rsidRPr="00113309" w:rsidRDefault="004D68A5" w:rsidP="00B604CC">
      <w:pPr>
        <w:pStyle w:val="a"/>
      </w:pPr>
      <w:r w:rsidRPr="00113309">
        <w:t>схема использования территории в период подготовки проекта планировки территории (опорный план);</w:t>
      </w:r>
    </w:p>
    <w:p w:rsidR="004D68A5" w:rsidRPr="00113309" w:rsidRDefault="004D68A5" w:rsidP="00B604CC">
      <w:pPr>
        <w:pStyle w:val="a"/>
      </w:pPr>
      <w:r w:rsidRPr="00113309">
        <w:t>разбивочный чертеж красных линий;</w:t>
      </w:r>
    </w:p>
    <w:p w:rsidR="004D68A5" w:rsidRPr="00113309" w:rsidRDefault="004D68A5" w:rsidP="00B604CC">
      <w:pPr>
        <w:pStyle w:val="a"/>
      </w:pPr>
      <w:r w:rsidRPr="00113309">
        <w:t>схема организации улично-дорожной сети и схема движения транспорта на соответствующей территории;</w:t>
      </w:r>
    </w:p>
    <w:p w:rsidR="004D68A5" w:rsidRPr="00113309" w:rsidRDefault="004D68A5" w:rsidP="00B604CC">
      <w:pPr>
        <w:pStyle w:val="a"/>
      </w:pPr>
      <w:r w:rsidRPr="00113309">
        <w:t>схема границ территорий объектов культурного наследия;</w:t>
      </w:r>
    </w:p>
    <w:p w:rsidR="004D68A5" w:rsidRPr="00113309" w:rsidRDefault="004D68A5" w:rsidP="00B604CC">
      <w:pPr>
        <w:pStyle w:val="a"/>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4D68A5" w:rsidRPr="00113309" w:rsidRDefault="004D68A5" w:rsidP="00B604CC">
      <w:pPr>
        <w:pStyle w:val="a"/>
      </w:pPr>
      <w:r w:rsidRPr="00113309">
        <w:t>схема вертикальной планировки и инженерной подготовки территории;</w:t>
      </w:r>
    </w:p>
    <w:p w:rsidR="004D68A5" w:rsidRPr="00113309" w:rsidRDefault="004D68A5" w:rsidP="00B604CC">
      <w:pPr>
        <w:pStyle w:val="a"/>
      </w:pPr>
      <w:r w:rsidRPr="00113309">
        <w:t>схема размещения инженерных сетей и сооружений.</w:t>
      </w:r>
    </w:p>
    <w:p w:rsidR="004D68A5" w:rsidRPr="00113309" w:rsidRDefault="004D68A5" w:rsidP="003F7045">
      <w:pPr>
        <w:pStyle w:val="a1"/>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4D68A5" w:rsidRPr="00113309" w:rsidRDefault="004D68A5" w:rsidP="003F7045">
      <w:pPr>
        <w:pStyle w:val="a1"/>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4D68A5" w:rsidRPr="00113309" w:rsidRDefault="004D68A5" w:rsidP="00B604CC">
      <w:pPr>
        <w:pStyle w:val="a"/>
      </w:pPr>
      <w:r w:rsidRPr="00113309">
        <w:t>земельные участки, состоящие на кадастровом учете;</w:t>
      </w:r>
    </w:p>
    <w:p w:rsidR="004D68A5" w:rsidRPr="00113309" w:rsidRDefault="004D68A5" w:rsidP="00B604CC">
      <w:pPr>
        <w:pStyle w:val="a"/>
      </w:pPr>
      <w:r w:rsidRPr="00113309">
        <w:t>земельные участки, границы которых отображены в проекте межевания территории;</w:t>
      </w:r>
    </w:p>
    <w:p w:rsidR="004D68A5" w:rsidRPr="00113309" w:rsidRDefault="004D68A5" w:rsidP="00B604CC">
      <w:pPr>
        <w:pStyle w:val="a"/>
      </w:pPr>
      <w:r w:rsidRPr="00113309">
        <w:t>земельные участки, предоставленные физическим или юридическим лицам для строительства.</w:t>
      </w:r>
    </w:p>
    <w:p w:rsidR="004D68A5" w:rsidRPr="00113309" w:rsidRDefault="004D68A5" w:rsidP="00090EE7">
      <w:pPr>
        <w:ind w:firstLine="567"/>
        <w:jc w:val="both"/>
      </w:pPr>
      <w:r w:rsidRPr="00113309">
        <w:rPr>
          <w:rStyle w:val="a5"/>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4D68A5" w:rsidRPr="00113309" w:rsidRDefault="004D68A5" w:rsidP="003F7045">
      <w:pPr>
        <w:pStyle w:val="a1"/>
      </w:pPr>
      <w:r w:rsidRPr="00113309">
        <w:t>3.1.7. На чертежах планировки и межевания отображаются:</w:t>
      </w:r>
    </w:p>
    <w:p w:rsidR="004D68A5" w:rsidRPr="00113309" w:rsidRDefault="004D68A5" w:rsidP="00A3014D">
      <w:pPr>
        <w:pStyle w:val="ac"/>
      </w:pPr>
      <w:r w:rsidRPr="00113309">
        <w:t xml:space="preserve">на чертеже планировки территории: </w:t>
      </w:r>
    </w:p>
    <w:p w:rsidR="004D68A5" w:rsidRPr="00113309" w:rsidRDefault="004D68A5" w:rsidP="00B604CC">
      <w:pPr>
        <w:pStyle w:val="a"/>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4D68A5" w:rsidRPr="00113309" w:rsidRDefault="004D68A5" w:rsidP="00B604CC">
      <w:pPr>
        <w:pStyle w:val="a"/>
      </w:pPr>
      <w:r w:rsidRPr="00113309">
        <w:lastRenderedPageBreak/>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4D68A5" w:rsidRPr="00113309" w:rsidRDefault="004D68A5" w:rsidP="00B604CC">
      <w:pPr>
        <w:pStyle w:val="a"/>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4D68A5" w:rsidRPr="00113309" w:rsidRDefault="004D68A5" w:rsidP="00B604CC">
      <w:pPr>
        <w:pStyle w:val="a"/>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4D68A5" w:rsidRPr="00113309" w:rsidRDefault="004D68A5" w:rsidP="00B604CC">
      <w:pPr>
        <w:pStyle w:val="a"/>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4D68A5" w:rsidRPr="00113309" w:rsidRDefault="004D68A5" w:rsidP="00A3014D">
      <w:pPr>
        <w:pStyle w:val="ac"/>
      </w:pPr>
      <w:r w:rsidRPr="00113309">
        <w:t xml:space="preserve">на чертеже межевания территории: </w:t>
      </w:r>
    </w:p>
    <w:p w:rsidR="004D68A5" w:rsidRPr="00113309" w:rsidRDefault="004D68A5" w:rsidP="00B604CC">
      <w:pPr>
        <w:pStyle w:val="a"/>
      </w:pPr>
      <w:r w:rsidRPr="00113309">
        <w:t xml:space="preserve">линии отступа от красных линий в целях определения места допустимого размещения зданий, строений, сооружений; </w:t>
      </w:r>
    </w:p>
    <w:p w:rsidR="004D68A5" w:rsidRPr="00113309" w:rsidRDefault="004D68A5" w:rsidP="00B604CC">
      <w:pPr>
        <w:pStyle w:val="a"/>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4D68A5" w:rsidRPr="00113309" w:rsidRDefault="004D68A5" w:rsidP="00B604CC">
      <w:pPr>
        <w:pStyle w:val="a"/>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4D68A5" w:rsidRPr="00113309" w:rsidRDefault="004D68A5" w:rsidP="00B604CC">
      <w:pPr>
        <w:pStyle w:val="a"/>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4D68A5" w:rsidRPr="00113309" w:rsidRDefault="004D68A5" w:rsidP="00B604CC">
      <w:pPr>
        <w:pStyle w:val="a"/>
      </w:pPr>
      <w:r w:rsidRPr="00113309">
        <w:t>границы территорий объектов культурного наследия;</w:t>
      </w:r>
    </w:p>
    <w:p w:rsidR="004D68A5" w:rsidRPr="00113309" w:rsidRDefault="004D68A5" w:rsidP="00B604CC">
      <w:pPr>
        <w:pStyle w:val="a"/>
      </w:pPr>
      <w:r w:rsidRPr="00113309">
        <w:t xml:space="preserve">границы зон с особыми условиями использования территорий; </w:t>
      </w:r>
    </w:p>
    <w:p w:rsidR="004D68A5" w:rsidRPr="00113309" w:rsidRDefault="004D68A5" w:rsidP="00B604CC">
      <w:pPr>
        <w:pStyle w:val="a"/>
      </w:pPr>
      <w:r w:rsidRPr="00113309">
        <w:t>границы зон действия публичных сервитутов.</w:t>
      </w:r>
    </w:p>
    <w:p w:rsidR="004D68A5" w:rsidRPr="00113309" w:rsidRDefault="004D68A5" w:rsidP="003F7045">
      <w:pPr>
        <w:pStyle w:val="a1"/>
      </w:pPr>
      <w:r w:rsidRPr="00113309">
        <w:t>3.1.8. Положения о размещении объектов капитального строительства федерального, регионального или местного значения:</w:t>
      </w:r>
    </w:p>
    <w:p w:rsidR="004D68A5" w:rsidRPr="00113309" w:rsidRDefault="004D68A5" w:rsidP="00B604CC">
      <w:pPr>
        <w:pStyle w:val="a"/>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4D68A5" w:rsidRPr="00113309" w:rsidRDefault="004D68A5" w:rsidP="00B604CC">
      <w:pPr>
        <w:pStyle w:val="a"/>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4D68A5" w:rsidRPr="00113309" w:rsidRDefault="004D68A5" w:rsidP="00364312">
      <w:pPr>
        <w:pStyle w:val="a1"/>
        <w:numPr>
          <w:ilvl w:val="2"/>
          <w:numId w:val="24"/>
        </w:numPr>
      </w:pPr>
      <w:r w:rsidRPr="00113309">
        <w:t>На графических материалах по обоснованию отображаются:</w:t>
      </w:r>
    </w:p>
    <w:p w:rsidR="004D68A5" w:rsidRPr="00113309" w:rsidRDefault="004D68A5" w:rsidP="00A3014D">
      <w:pPr>
        <w:pStyle w:val="ac"/>
      </w:pPr>
      <w:r w:rsidRPr="00113309">
        <w:t>на схеме расположения элемента планировочной структуры в документах территориального планирования:</w:t>
      </w:r>
    </w:p>
    <w:p w:rsidR="004D68A5" w:rsidRPr="00113309" w:rsidRDefault="004D68A5" w:rsidP="00B604CC">
      <w:pPr>
        <w:pStyle w:val="a"/>
      </w:pPr>
      <w:r w:rsidRPr="00113309">
        <w:t>границы и (или) фрагменты границ муниципальных районов, поселений и (или) городских округов;</w:t>
      </w:r>
    </w:p>
    <w:p w:rsidR="004D68A5" w:rsidRPr="00113309" w:rsidRDefault="004D68A5" w:rsidP="00B604CC">
      <w:pPr>
        <w:pStyle w:val="a"/>
      </w:pPr>
      <w:r w:rsidRPr="00113309">
        <w:t>существующие и планируемые границы и (или) фрагменты границ населенных пунктов;</w:t>
      </w:r>
    </w:p>
    <w:p w:rsidR="004D68A5" w:rsidRPr="00113309" w:rsidRDefault="004D68A5" w:rsidP="00B604CC">
      <w:pPr>
        <w:pStyle w:val="a"/>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4D68A5" w:rsidRPr="00113309" w:rsidRDefault="004D68A5" w:rsidP="00B604CC">
      <w:pPr>
        <w:pStyle w:val="a"/>
      </w:pPr>
      <w:proofErr w:type="gramStart"/>
      <w:r w:rsidRPr="00113309">
        <w:t xml:space="preserve">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w:t>
      </w:r>
      <w:r w:rsidRPr="00113309">
        <w:lastRenderedPageBreak/>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roofErr w:type="gramEnd"/>
    </w:p>
    <w:p w:rsidR="004D68A5" w:rsidRPr="00113309" w:rsidRDefault="004D68A5" w:rsidP="00B604CC">
      <w:pPr>
        <w:pStyle w:val="a"/>
      </w:pPr>
      <w:r w:rsidRPr="00113309">
        <w:t>границы и (или) фрагменты границ сельскохозяйственных угодий в составе земель сельскохозяйственного назначения (при наличии).</w:t>
      </w:r>
    </w:p>
    <w:p w:rsidR="004D68A5" w:rsidRPr="00113309" w:rsidRDefault="004D68A5" w:rsidP="00A3014D">
      <w:pPr>
        <w:pStyle w:val="ac"/>
      </w:pPr>
      <w:r w:rsidRPr="00113309">
        <w:t>на схеме использования территории в период подготовки проекта планировки территории (опорном плане):</w:t>
      </w:r>
    </w:p>
    <w:p w:rsidR="004D68A5" w:rsidRPr="00113309" w:rsidRDefault="004D68A5" w:rsidP="00B604CC">
      <w:pPr>
        <w:pStyle w:val="a"/>
      </w:pPr>
      <w:r w:rsidRPr="00113309">
        <w:t>границы проектируемой территории;</w:t>
      </w:r>
    </w:p>
    <w:p w:rsidR="004D68A5" w:rsidRPr="00113309" w:rsidRDefault="004D68A5" w:rsidP="00B604CC">
      <w:pPr>
        <w:pStyle w:val="a"/>
      </w:pPr>
      <w:r w:rsidRPr="00113309">
        <w:t>крупные инженерные сооружения;</w:t>
      </w:r>
    </w:p>
    <w:p w:rsidR="004D68A5" w:rsidRPr="00113309" w:rsidRDefault="004D68A5" w:rsidP="00B604CC">
      <w:pPr>
        <w:pStyle w:val="a"/>
      </w:pPr>
      <w:r w:rsidRPr="00113309">
        <w:t>объекты транспортной инфраструктуры;</w:t>
      </w:r>
    </w:p>
    <w:p w:rsidR="004D68A5" w:rsidRPr="00113309" w:rsidRDefault="004D68A5" w:rsidP="00B604CC">
      <w:pPr>
        <w:pStyle w:val="a"/>
      </w:pPr>
      <w:r w:rsidRPr="00113309">
        <w:t>линейные объекты инженерной инфраструктуры;</w:t>
      </w:r>
    </w:p>
    <w:p w:rsidR="004D68A5" w:rsidRPr="00113309" w:rsidRDefault="004D68A5" w:rsidP="00B604CC">
      <w:pPr>
        <w:pStyle w:val="a"/>
      </w:pPr>
      <w:r w:rsidRPr="00113309">
        <w:t>существующие и планируемые (изменяемые, вновь образуемые) красные линии;</w:t>
      </w:r>
    </w:p>
    <w:p w:rsidR="004D68A5" w:rsidRPr="00113309" w:rsidRDefault="004D68A5" w:rsidP="00B604CC">
      <w:pPr>
        <w:pStyle w:val="a"/>
      </w:pPr>
      <w:r w:rsidRPr="00113309">
        <w:t>сохраняемые элементы застройки и участки природного ландшафта;</w:t>
      </w:r>
    </w:p>
    <w:p w:rsidR="004D68A5" w:rsidRPr="00113309" w:rsidRDefault="004D68A5" w:rsidP="00B604CC">
      <w:pPr>
        <w:pStyle w:val="a"/>
      </w:pPr>
      <w:r w:rsidRPr="00113309">
        <w:t>границы зон планируемого размещения объектов федерального, регионального и местного значения;</w:t>
      </w:r>
    </w:p>
    <w:p w:rsidR="004D68A5" w:rsidRPr="00113309" w:rsidRDefault="004D68A5" w:rsidP="00B604CC">
      <w:pPr>
        <w:pStyle w:val="a"/>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4D68A5" w:rsidRPr="00113309" w:rsidRDefault="004D68A5" w:rsidP="00B604CC">
      <w:pPr>
        <w:pStyle w:val="a"/>
      </w:pPr>
      <w:proofErr w:type="gramStart"/>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roofErr w:type="gramEnd"/>
    </w:p>
    <w:p w:rsidR="004D68A5" w:rsidRPr="00113309" w:rsidRDefault="004D68A5" w:rsidP="00B604CC">
      <w:pPr>
        <w:pStyle w:val="a"/>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4D68A5" w:rsidRPr="00113309" w:rsidRDefault="004D68A5" w:rsidP="0065242E">
      <w:pPr>
        <w:pStyle w:val="ac"/>
      </w:pPr>
      <w:r w:rsidRPr="00113309">
        <w:t>на разбивочном чертеже красных линий:</w:t>
      </w:r>
    </w:p>
    <w:p w:rsidR="004D68A5" w:rsidRPr="00113309" w:rsidRDefault="004D68A5" w:rsidP="00B604CC">
      <w:pPr>
        <w:pStyle w:val="a"/>
      </w:pPr>
      <w:r w:rsidRPr="00113309">
        <w:t>границы проектируемой территории;</w:t>
      </w:r>
    </w:p>
    <w:p w:rsidR="004D68A5" w:rsidRPr="00113309" w:rsidRDefault="004D68A5" w:rsidP="00B604CC">
      <w:pPr>
        <w:pStyle w:val="a"/>
      </w:pPr>
      <w:r w:rsidRPr="00113309">
        <w:t>существующие и планируемые (изменяемые, вновь образуемые) красные линии;</w:t>
      </w:r>
    </w:p>
    <w:p w:rsidR="004D68A5" w:rsidRPr="00113309" w:rsidRDefault="004D68A5" w:rsidP="00B604CC">
      <w:pPr>
        <w:pStyle w:val="a"/>
      </w:pPr>
      <w:r w:rsidRPr="00113309">
        <w:t>существующие здания и сооружения;</w:t>
      </w:r>
    </w:p>
    <w:p w:rsidR="004D68A5" w:rsidRPr="00113309" w:rsidRDefault="004D68A5" w:rsidP="00B604CC">
      <w:pPr>
        <w:pStyle w:val="a"/>
      </w:pPr>
      <w:r w:rsidRPr="00113309">
        <w:t>границы и наименования технических зон инженерных сооружений и коммуникаций;</w:t>
      </w:r>
    </w:p>
    <w:p w:rsidR="004D68A5" w:rsidRPr="00113309" w:rsidRDefault="004D68A5" w:rsidP="00B604CC">
      <w:pPr>
        <w:pStyle w:val="a"/>
      </w:pPr>
      <w:r w:rsidRPr="00113309">
        <w:t>номера концевых, поворотных точек с ведомостью координат;</w:t>
      </w:r>
    </w:p>
    <w:p w:rsidR="004D68A5" w:rsidRPr="00113309" w:rsidRDefault="004D68A5" w:rsidP="00B604CC">
      <w:pPr>
        <w:pStyle w:val="a"/>
      </w:pPr>
      <w:r w:rsidRPr="00113309">
        <w:t>расстояния между точками красных линий, углы поворота и радиус искривления красных линий.</w:t>
      </w:r>
    </w:p>
    <w:p w:rsidR="004D68A5" w:rsidRPr="00113309" w:rsidRDefault="004D68A5" w:rsidP="0065242E">
      <w:pPr>
        <w:pStyle w:val="ac"/>
      </w:pPr>
      <w:r w:rsidRPr="00113309">
        <w:t>на схеме организации улично-дорожной сети и схеме движения транспорта:</w:t>
      </w:r>
    </w:p>
    <w:p w:rsidR="004D68A5" w:rsidRPr="00113309" w:rsidRDefault="004D68A5" w:rsidP="00B604CC">
      <w:pPr>
        <w:pStyle w:val="a"/>
      </w:pPr>
      <w:r w:rsidRPr="00113309">
        <w:t>категории улиц и дорог;</w:t>
      </w:r>
    </w:p>
    <w:p w:rsidR="004D68A5" w:rsidRPr="00113309" w:rsidRDefault="004D68A5" w:rsidP="00B604CC">
      <w:pPr>
        <w:pStyle w:val="a"/>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4D68A5" w:rsidRPr="00113309" w:rsidRDefault="004D68A5" w:rsidP="00B604CC">
      <w:pPr>
        <w:pStyle w:val="a"/>
      </w:pPr>
      <w:r w:rsidRPr="00113309">
        <w:t>транспортные сооружения (эстакады, путепроводы, мосты, тоннели, подземные и надземные пешеходные переходы);</w:t>
      </w:r>
    </w:p>
    <w:p w:rsidR="004D68A5" w:rsidRPr="00113309" w:rsidRDefault="004D68A5" w:rsidP="00B604CC">
      <w:pPr>
        <w:pStyle w:val="a"/>
      </w:pPr>
      <w:r w:rsidRPr="00113309">
        <w:t>остановочные пункты всех видов общественного транспорта;</w:t>
      </w:r>
    </w:p>
    <w:p w:rsidR="004D68A5" w:rsidRPr="00113309" w:rsidRDefault="004D68A5" w:rsidP="00B604CC">
      <w:pPr>
        <w:pStyle w:val="a"/>
      </w:pPr>
      <w:r w:rsidRPr="00113309">
        <w:t>основные пути пешеходного движения;</w:t>
      </w:r>
    </w:p>
    <w:p w:rsidR="004D68A5" w:rsidRPr="00113309" w:rsidRDefault="004D68A5" w:rsidP="00B604CC">
      <w:pPr>
        <w:pStyle w:val="a"/>
      </w:pPr>
      <w:r w:rsidRPr="00113309">
        <w:lastRenderedPageBreak/>
        <w:t>хозяйственные проезды и скотопрогоны;</w:t>
      </w:r>
    </w:p>
    <w:p w:rsidR="004D68A5" w:rsidRPr="00113309" w:rsidRDefault="004D68A5" w:rsidP="00B604CC">
      <w:pPr>
        <w:pStyle w:val="a"/>
      </w:pPr>
      <w:r w:rsidRPr="00113309">
        <w:t>сооружения и устройства для хранения и обслуживания транспортных средств (в том числе подземные);</w:t>
      </w:r>
    </w:p>
    <w:p w:rsidR="004D68A5" w:rsidRPr="00113309" w:rsidRDefault="004D68A5" w:rsidP="00B604CC">
      <w:pPr>
        <w:pStyle w:val="a"/>
      </w:pPr>
      <w:r w:rsidRPr="00113309">
        <w:t>автозаправочные станции.</w:t>
      </w:r>
    </w:p>
    <w:p w:rsidR="004D68A5" w:rsidRPr="00113309" w:rsidRDefault="004D68A5" w:rsidP="003F7045">
      <w:pPr>
        <w:pStyle w:val="a1"/>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4D68A5" w:rsidRPr="00113309" w:rsidRDefault="004D68A5" w:rsidP="0065242E">
      <w:pPr>
        <w:pStyle w:val="ac"/>
      </w:pPr>
      <w:r w:rsidRPr="00113309">
        <w:t>на схеме границ территорий объектов культурного наследия:</w:t>
      </w:r>
    </w:p>
    <w:p w:rsidR="004D68A5" w:rsidRPr="00113309" w:rsidRDefault="004D68A5" w:rsidP="00B604CC">
      <w:pPr>
        <w:pStyle w:val="a"/>
      </w:pPr>
      <w:r w:rsidRPr="00113309">
        <w:t>границы территорий объектов культурного наследия федерального, регионального и местного значения.</w:t>
      </w:r>
    </w:p>
    <w:p w:rsidR="004D68A5" w:rsidRPr="00113309" w:rsidRDefault="004D68A5" w:rsidP="0065242E">
      <w:pPr>
        <w:pStyle w:val="ac"/>
      </w:pPr>
      <w:r w:rsidRPr="00113309">
        <w:t>на схеме границ зон с особыми условиями использования территорий:</w:t>
      </w:r>
    </w:p>
    <w:p w:rsidR="004D68A5" w:rsidRPr="00113309" w:rsidRDefault="004D68A5" w:rsidP="00B604CC">
      <w:pPr>
        <w:pStyle w:val="a"/>
      </w:pPr>
      <w:r w:rsidRPr="00113309">
        <w:t xml:space="preserve">границы </w:t>
      </w:r>
      <w:proofErr w:type="spellStart"/>
      <w:r w:rsidRPr="00113309">
        <w:t>водоохранных</w:t>
      </w:r>
      <w:proofErr w:type="spellEnd"/>
      <w:r w:rsidRPr="00113309">
        <w:t xml:space="preserve"> и санитарно-защитных зон;</w:t>
      </w:r>
    </w:p>
    <w:p w:rsidR="004D68A5" w:rsidRPr="00113309" w:rsidRDefault="004D68A5" w:rsidP="00B604CC">
      <w:pPr>
        <w:pStyle w:val="a"/>
      </w:pPr>
      <w:r w:rsidRPr="00113309">
        <w:t>границы зон охраны источников питьевого и хозяйственно-бытового водоснабжения;</w:t>
      </w:r>
    </w:p>
    <w:p w:rsidR="004D68A5" w:rsidRPr="00113309" w:rsidRDefault="004D68A5" w:rsidP="00B604CC">
      <w:pPr>
        <w:pStyle w:val="a"/>
      </w:pPr>
      <w:r w:rsidRPr="00113309">
        <w:t>границы охранных зон и зон охраняемых объектов;</w:t>
      </w:r>
    </w:p>
    <w:p w:rsidR="004D68A5" w:rsidRPr="00113309" w:rsidRDefault="004D68A5" w:rsidP="00B604CC">
      <w:pPr>
        <w:pStyle w:val="a"/>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4D68A5" w:rsidRPr="00113309" w:rsidRDefault="004D68A5" w:rsidP="00B604CC">
      <w:pPr>
        <w:pStyle w:val="a"/>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4D68A5" w:rsidRPr="00113309" w:rsidRDefault="004D68A5" w:rsidP="00B604CC">
      <w:pPr>
        <w:pStyle w:val="a"/>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4D68A5" w:rsidRPr="00113309" w:rsidRDefault="004D68A5" w:rsidP="00B604CC">
      <w:pPr>
        <w:pStyle w:val="a"/>
      </w:pPr>
      <w:r w:rsidRPr="00113309">
        <w:t>границы иных зон, устанавливаемых в соответствии с законодательством Российской Федерации.</w:t>
      </w:r>
    </w:p>
    <w:p w:rsidR="004D68A5" w:rsidRPr="00113309" w:rsidRDefault="004D68A5" w:rsidP="0065242E">
      <w:pPr>
        <w:pStyle w:val="ac"/>
      </w:pPr>
      <w:r w:rsidRPr="00113309">
        <w:t>на схеме вертикальной планировки и инженерной подготовки территории:</w:t>
      </w:r>
    </w:p>
    <w:p w:rsidR="004D68A5" w:rsidRPr="00113309" w:rsidRDefault="004D68A5" w:rsidP="00B604CC">
      <w:pPr>
        <w:pStyle w:val="a"/>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4D68A5" w:rsidRPr="00113309" w:rsidRDefault="004D68A5" w:rsidP="00B604CC">
      <w:pPr>
        <w:pStyle w:val="a"/>
      </w:pPr>
      <w:r w:rsidRPr="00113309">
        <w:t>проектируемые мероприятия по инженерной подготовке территорий (организация отвода поверхностных вод);</w:t>
      </w:r>
    </w:p>
    <w:p w:rsidR="004D68A5" w:rsidRPr="00113309" w:rsidRDefault="004D68A5" w:rsidP="00B604CC">
      <w:pPr>
        <w:pStyle w:val="a"/>
      </w:pPr>
      <w:r w:rsidRPr="00113309">
        <w:t>сооружения инженерной защиты территории от воздействия чрезвычайных ситуаций природного и техногенного характера.</w:t>
      </w:r>
    </w:p>
    <w:p w:rsidR="004D68A5" w:rsidRPr="00113309" w:rsidRDefault="004D68A5" w:rsidP="0065242E">
      <w:pPr>
        <w:pStyle w:val="ac"/>
      </w:pPr>
      <w:r w:rsidRPr="00113309">
        <w:t>на схеме размещения инженерных сетей и сооружений:</w:t>
      </w:r>
    </w:p>
    <w:p w:rsidR="004D68A5" w:rsidRPr="00113309" w:rsidRDefault="004D68A5" w:rsidP="00B604CC">
      <w:pPr>
        <w:pStyle w:val="a"/>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4D68A5" w:rsidRPr="00113309" w:rsidRDefault="004D68A5" w:rsidP="00B604CC">
      <w:pPr>
        <w:pStyle w:val="a"/>
      </w:pPr>
      <w:r w:rsidRPr="00113309">
        <w:t>размещение пунктов управления системами инженерного оборудования;</w:t>
      </w:r>
    </w:p>
    <w:p w:rsidR="004D68A5" w:rsidRPr="00113309" w:rsidRDefault="004D68A5" w:rsidP="00B604CC">
      <w:pPr>
        <w:pStyle w:val="a"/>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4D68A5" w:rsidRPr="00113309" w:rsidRDefault="004D68A5" w:rsidP="00B604CC">
      <w:pPr>
        <w:pStyle w:val="a"/>
      </w:pPr>
      <w:r w:rsidRPr="00113309">
        <w:t>существующие и проектируемые крупные подземные инженерные сооружения.</w:t>
      </w:r>
    </w:p>
    <w:p w:rsidR="004D68A5" w:rsidRPr="00113309" w:rsidRDefault="004D68A5" w:rsidP="003F7045">
      <w:pPr>
        <w:pStyle w:val="a1"/>
      </w:pPr>
      <w:bookmarkStart w:id="355" w:name="_Toc343164843"/>
      <w:r w:rsidRPr="00113309">
        <w:lastRenderedPageBreak/>
        <w:t>3.1.10. Пояснительная записка материалов по обоснованию включает описание:</w:t>
      </w:r>
      <w:bookmarkEnd w:id="355"/>
    </w:p>
    <w:p w:rsidR="004D68A5" w:rsidRPr="00113309" w:rsidRDefault="004D68A5" w:rsidP="00B604CC">
      <w:pPr>
        <w:pStyle w:val="a"/>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4D68A5" w:rsidRPr="00113309" w:rsidRDefault="004D68A5" w:rsidP="00B604CC">
      <w:pPr>
        <w:pStyle w:val="a"/>
      </w:pPr>
      <w:r w:rsidRPr="00113309">
        <w:t>мероприятий по гражданской обороне и обеспечению пожарной безопасности;</w:t>
      </w:r>
    </w:p>
    <w:p w:rsidR="004D68A5" w:rsidRPr="00113309" w:rsidRDefault="004D68A5" w:rsidP="00B604CC">
      <w:pPr>
        <w:pStyle w:val="a"/>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w:t>
      </w:r>
      <w:proofErr w:type="gramStart"/>
      <w:r w:rsidRPr="00113309">
        <w:t>ств дл</w:t>
      </w:r>
      <w:proofErr w:type="gramEnd"/>
      <w:r w:rsidRPr="00113309">
        <w:t>я хранения и обслуживания транспортных средств);</w:t>
      </w:r>
    </w:p>
    <w:p w:rsidR="004D68A5" w:rsidRPr="00113309" w:rsidRDefault="004D68A5" w:rsidP="00B604CC">
      <w:pPr>
        <w:pStyle w:val="a"/>
      </w:pPr>
      <w:r w:rsidRPr="00113309">
        <w:t>предложений по развитию систем инженерно-технического обеспечения территории (учитывающих текущее и перспективное вод</w:t>
      </w:r>
      <w:proofErr w:type="gramStart"/>
      <w:r w:rsidRPr="00113309">
        <w:t>о-</w:t>
      </w:r>
      <w:proofErr w:type="gramEnd"/>
      <w:r w:rsidRPr="00113309">
        <w:t>, газо-, энергопотребление, потребление тепла на отопление, вентиляцию, горячее водоснабжение и т.д.);</w:t>
      </w:r>
    </w:p>
    <w:p w:rsidR="004D68A5" w:rsidRPr="00113309" w:rsidRDefault="004D68A5" w:rsidP="00B604CC">
      <w:pPr>
        <w:pStyle w:val="a"/>
      </w:pPr>
      <w:proofErr w:type="gramStart"/>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roofErr w:type="gramEnd"/>
    </w:p>
    <w:p w:rsidR="004D68A5" w:rsidRPr="00113309" w:rsidRDefault="004D68A5" w:rsidP="00B604CC">
      <w:pPr>
        <w:pStyle w:val="a"/>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4D68A5" w:rsidRPr="00113309" w:rsidRDefault="004D68A5" w:rsidP="00090EE7">
      <w:pPr>
        <w:jc w:val="both"/>
        <w:rPr>
          <w:bCs/>
          <w:lang w:eastAsia="ar-SA"/>
        </w:rPr>
      </w:pPr>
    </w:p>
    <w:p w:rsidR="004D68A5" w:rsidRPr="00113309" w:rsidRDefault="004D68A5"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spellStart"/>
      <w:proofErr w:type="gramEnd"/>
      <w:r w:rsidRPr="00113309">
        <w:rPr>
          <w:bCs/>
          <w:u w:val="single"/>
        </w:rPr>
        <w:t>ых</w:t>
      </w:r>
      <w:proofErr w:type="spellEnd"/>
      <w:r w:rsidRPr="00113309">
        <w:rPr>
          <w:bCs/>
          <w:u w:val="single"/>
        </w:rPr>
        <w:t>) объекта(</w:t>
      </w:r>
      <w:proofErr w:type="spellStart"/>
      <w:r w:rsidRPr="00113309">
        <w:rPr>
          <w:bCs/>
          <w:u w:val="single"/>
        </w:rPr>
        <w:t>ов</w:t>
      </w:r>
      <w:proofErr w:type="spellEnd"/>
      <w:r w:rsidRPr="00113309">
        <w:rPr>
          <w:bCs/>
          <w:u w:val="single"/>
        </w:rPr>
        <w:t xml:space="preserve">) </w:t>
      </w:r>
    </w:p>
    <w:p w:rsidR="004D68A5" w:rsidRPr="00113309" w:rsidRDefault="004D68A5" w:rsidP="003F7045">
      <w:pPr>
        <w:pStyle w:val="a1"/>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является решение уполномоченного органа местного самоуправления поселения.</w:t>
      </w:r>
    </w:p>
    <w:p w:rsidR="004D68A5" w:rsidRPr="00113309" w:rsidRDefault="004D68A5" w:rsidP="003F7045">
      <w:pPr>
        <w:pStyle w:val="a1"/>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является обеспечение процесса архитектурно-строительного проектирования, строительства и ввода в эксплуатацию планируемого(</w:t>
      </w:r>
      <w:proofErr w:type="spellStart"/>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4D68A5" w:rsidRPr="00113309" w:rsidRDefault="004D68A5" w:rsidP="003F7045">
      <w:pPr>
        <w:pStyle w:val="a1"/>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являются:</w:t>
      </w:r>
    </w:p>
    <w:p w:rsidR="004D68A5" w:rsidRPr="00113309" w:rsidRDefault="004D68A5" w:rsidP="00B604CC">
      <w:pPr>
        <w:pStyle w:val="a"/>
      </w:pPr>
      <w:r w:rsidRPr="00113309">
        <w:t>определение зоны планируемого размещения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в соответствии с документами территориального планирования поселения;</w:t>
      </w:r>
    </w:p>
    <w:p w:rsidR="004D68A5" w:rsidRPr="00113309" w:rsidRDefault="004D68A5" w:rsidP="00B604CC">
      <w:pPr>
        <w:pStyle w:val="a"/>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w:t>
      </w:r>
      <w:proofErr w:type="gramStart"/>
      <w:r w:rsidRPr="00113309">
        <w:t>о(</w:t>
      </w:r>
      <w:proofErr w:type="spellStart"/>
      <w:proofErr w:type="gramEnd"/>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4D68A5" w:rsidRPr="00113309" w:rsidRDefault="004D68A5" w:rsidP="00B604CC">
      <w:pPr>
        <w:pStyle w:val="a"/>
      </w:pPr>
      <w:r w:rsidRPr="00113309">
        <w:t>определение границ земельных участков, предназначенных для размещения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федерального/регионального/местного значения;</w:t>
      </w:r>
    </w:p>
    <w:p w:rsidR="004D68A5" w:rsidRPr="00113309" w:rsidRDefault="004D68A5" w:rsidP="00B604CC">
      <w:pPr>
        <w:pStyle w:val="a"/>
      </w:pPr>
      <w:r w:rsidRPr="00113309">
        <w:t>подготовка XML-документ</w:t>
      </w:r>
      <w:proofErr w:type="gramStart"/>
      <w:r w:rsidRPr="00113309">
        <w:t>а(</w:t>
      </w:r>
      <w:proofErr w:type="spellStart"/>
      <w:proofErr w:type="gramEnd"/>
      <w:r w:rsidRPr="00113309">
        <w:t>ов</w:t>
      </w:r>
      <w:proofErr w:type="spellEnd"/>
      <w:r w:rsidRPr="00113309">
        <w:t>),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4D68A5" w:rsidRPr="00113309" w:rsidRDefault="004D68A5" w:rsidP="00B604CC">
      <w:pPr>
        <w:pStyle w:val="a"/>
      </w:pPr>
      <w:r w:rsidRPr="00113309">
        <w:lastRenderedPageBreak/>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4D68A5" w:rsidRPr="00113309" w:rsidRDefault="004D68A5" w:rsidP="003F7045">
      <w:pPr>
        <w:pStyle w:val="a1"/>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4D68A5" w:rsidRPr="00113309" w:rsidRDefault="004D68A5" w:rsidP="003F7045">
      <w:pPr>
        <w:pStyle w:val="a1"/>
      </w:pPr>
      <w:r w:rsidRPr="00113309">
        <w:t>3.2.5. Состав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4D68A5" w:rsidRPr="00113309" w:rsidRDefault="004D68A5" w:rsidP="00090EE7">
      <w:pPr>
        <w:tabs>
          <w:tab w:val="left" w:pos="215"/>
        </w:tabs>
        <w:autoSpaceDE w:val="0"/>
        <w:autoSpaceDN w:val="0"/>
        <w:ind w:firstLine="567"/>
        <w:jc w:val="both"/>
      </w:pPr>
      <w:r w:rsidRPr="00113309">
        <w:t>1. Основную часть:</w:t>
      </w:r>
    </w:p>
    <w:p w:rsidR="004D68A5" w:rsidRPr="00113309" w:rsidRDefault="004D68A5" w:rsidP="00B604CC">
      <w:pPr>
        <w:pStyle w:val="a"/>
      </w:pPr>
      <w:r w:rsidRPr="00113309">
        <w:t>графические материалы (чертеж или чертежи планировки и межевания территории);</w:t>
      </w:r>
    </w:p>
    <w:p w:rsidR="004D68A5" w:rsidRPr="00113309" w:rsidRDefault="004D68A5" w:rsidP="00B604CC">
      <w:pPr>
        <w:pStyle w:val="a"/>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4D68A5" w:rsidRPr="00113309" w:rsidRDefault="004D68A5" w:rsidP="000016F7">
      <w:pPr>
        <w:numPr>
          <w:ilvl w:val="0"/>
          <w:numId w:val="22"/>
        </w:numPr>
        <w:tabs>
          <w:tab w:val="left" w:pos="215"/>
          <w:tab w:val="num" w:pos="495"/>
        </w:tabs>
        <w:autoSpaceDE w:val="0"/>
        <w:autoSpaceDN w:val="0"/>
        <w:jc w:val="both"/>
      </w:pPr>
      <w:r w:rsidRPr="00113309">
        <w:t>материалы по обоснованию:</w:t>
      </w:r>
    </w:p>
    <w:p w:rsidR="004D68A5" w:rsidRPr="00113309" w:rsidRDefault="004D68A5" w:rsidP="00B604CC">
      <w:pPr>
        <w:pStyle w:val="a"/>
      </w:pPr>
      <w:r w:rsidRPr="00113309">
        <w:t>графические материалы (в виде схем);</w:t>
      </w:r>
    </w:p>
    <w:p w:rsidR="004D68A5" w:rsidRPr="00113309" w:rsidRDefault="004D68A5" w:rsidP="00B604CC">
      <w:pPr>
        <w:pStyle w:val="a"/>
      </w:pPr>
      <w:r w:rsidRPr="00113309">
        <w:t>текстовые материалы (пояснительная записка).</w:t>
      </w:r>
    </w:p>
    <w:p w:rsidR="004D68A5" w:rsidRPr="00113309" w:rsidRDefault="004D68A5" w:rsidP="003F7045">
      <w:pPr>
        <w:pStyle w:val="a1"/>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включаются:</w:t>
      </w:r>
    </w:p>
    <w:p w:rsidR="004D68A5" w:rsidRPr="00113309" w:rsidRDefault="004D68A5" w:rsidP="00B604CC">
      <w:pPr>
        <w:pStyle w:val="a"/>
      </w:pPr>
      <w:r w:rsidRPr="00113309">
        <w:t>основной чертеж планировки территории;</w:t>
      </w:r>
    </w:p>
    <w:p w:rsidR="004D68A5" w:rsidRPr="00113309" w:rsidRDefault="004D68A5" w:rsidP="00B604CC">
      <w:pPr>
        <w:pStyle w:val="a"/>
      </w:pPr>
      <w:r w:rsidRPr="00113309">
        <w:t>чертеж межевания территории.</w:t>
      </w:r>
    </w:p>
    <w:p w:rsidR="004D68A5" w:rsidRPr="00113309" w:rsidRDefault="004D68A5" w:rsidP="003F7045">
      <w:pPr>
        <w:pStyle w:val="a1"/>
      </w:pPr>
      <w:r w:rsidRPr="00113309">
        <w:t>В состав графических материалов по обоснованию включаются:</w:t>
      </w:r>
    </w:p>
    <w:p w:rsidR="004D68A5" w:rsidRPr="00113309" w:rsidRDefault="004D68A5" w:rsidP="000016F7">
      <w:pPr>
        <w:numPr>
          <w:ilvl w:val="0"/>
          <w:numId w:val="22"/>
        </w:numPr>
        <w:tabs>
          <w:tab w:val="left" w:pos="215"/>
          <w:tab w:val="num" w:pos="495"/>
        </w:tabs>
        <w:autoSpaceDE w:val="0"/>
        <w:autoSpaceDN w:val="0"/>
        <w:jc w:val="both"/>
      </w:pPr>
      <w:r w:rsidRPr="00113309">
        <w:t>схема расположения элемента планировочной структуры;</w:t>
      </w:r>
    </w:p>
    <w:p w:rsidR="004D68A5" w:rsidRPr="00113309" w:rsidRDefault="004D68A5" w:rsidP="000016F7">
      <w:pPr>
        <w:numPr>
          <w:ilvl w:val="0"/>
          <w:numId w:val="22"/>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4D68A5" w:rsidRPr="00113309" w:rsidRDefault="004D68A5" w:rsidP="000016F7">
      <w:pPr>
        <w:numPr>
          <w:ilvl w:val="0"/>
          <w:numId w:val="22"/>
        </w:numPr>
        <w:tabs>
          <w:tab w:val="left" w:pos="215"/>
          <w:tab w:val="num" w:pos="495"/>
        </w:tabs>
        <w:autoSpaceDE w:val="0"/>
        <w:autoSpaceDN w:val="0"/>
        <w:jc w:val="both"/>
      </w:pPr>
      <w:r w:rsidRPr="00113309">
        <w:t>разбивочный чертеж красных линий;</w:t>
      </w:r>
    </w:p>
    <w:p w:rsidR="004D68A5" w:rsidRPr="00113309" w:rsidRDefault="004D68A5" w:rsidP="000016F7">
      <w:pPr>
        <w:numPr>
          <w:ilvl w:val="0"/>
          <w:numId w:val="22"/>
        </w:numPr>
        <w:tabs>
          <w:tab w:val="left" w:pos="215"/>
          <w:tab w:val="num" w:pos="495"/>
        </w:tabs>
        <w:autoSpaceDE w:val="0"/>
        <w:autoSpaceDN w:val="0"/>
        <w:jc w:val="both"/>
      </w:pPr>
      <w:r w:rsidRPr="00113309">
        <w:t>схема организации улично-дорожной сети (в населенных пунктах);</w:t>
      </w:r>
    </w:p>
    <w:p w:rsidR="004D68A5" w:rsidRPr="00113309" w:rsidRDefault="004D68A5" w:rsidP="000016F7">
      <w:pPr>
        <w:numPr>
          <w:ilvl w:val="0"/>
          <w:numId w:val="22"/>
        </w:numPr>
        <w:tabs>
          <w:tab w:val="left" w:pos="215"/>
          <w:tab w:val="num" w:pos="495"/>
        </w:tabs>
        <w:autoSpaceDE w:val="0"/>
        <w:autoSpaceDN w:val="0"/>
        <w:jc w:val="both"/>
      </w:pPr>
      <w:r w:rsidRPr="00113309">
        <w:t>схема границ территорий объектов культурного наследия;</w:t>
      </w:r>
    </w:p>
    <w:p w:rsidR="004D68A5" w:rsidRPr="00113309" w:rsidRDefault="004D68A5" w:rsidP="000016F7">
      <w:pPr>
        <w:numPr>
          <w:ilvl w:val="0"/>
          <w:numId w:val="22"/>
        </w:numPr>
        <w:tabs>
          <w:tab w:val="left" w:pos="215"/>
          <w:tab w:val="num" w:pos="495"/>
        </w:tabs>
        <w:autoSpaceDE w:val="0"/>
        <w:autoSpaceDN w:val="0"/>
        <w:jc w:val="both"/>
      </w:pPr>
      <w:r w:rsidRPr="00113309">
        <w:t>схема границ зон с особыми условиями использования территорий;</w:t>
      </w:r>
    </w:p>
    <w:p w:rsidR="004D68A5" w:rsidRPr="00113309" w:rsidRDefault="004D68A5" w:rsidP="000016F7">
      <w:pPr>
        <w:numPr>
          <w:ilvl w:val="0"/>
          <w:numId w:val="22"/>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4D68A5" w:rsidRPr="00113309" w:rsidRDefault="004D68A5" w:rsidP="000016F7">
      <w:pPr>
        <w:numPr>
          <w:ilvl w:val="0"/>
          <w:numId w:val="22"/>
        </w:numPr>
        <w:tabs>
          <w:tab w:val="left" w:pos="215"/>
          <w:tab w:val="num" w:pos="495"/>
        </w:tabs>
        <w:autoSpaceDE w:val="0"/>
        <w:autoSpaceDN w:val="0"/>
        <w:jc w:val="both"/>
      </w:pPr>
      <w:r w:rsidRPr="00113309">
        <w:t>ориентировочный план трассы линейного объекта.</w:t>
      </w:r>
    </w:p>
    <w:p w:rsidR="004D68A5" w:rsidRPr="00113309" w:rsidRDefault="004D68A5" w:rsidP="003F7045">
      <w:pPr>
        <w:pStyle w:val="a1"/>
      </w:pPr>
      <w:r w:rsidRPr="00113309">
        <w:t>2. Демонстрационные материалы по проекту для предоставления участникам публичных слушаний.</w:t>
      </w:r>
    </w:p>
    <w:p w:rsidR="004D68A5" w:rsidRPr="00113309" w:rsidRDefault="004D68A5" w:rsidP="003F7045">
      <w:pPr>
        <w:pStyle w:val="a1"/>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4D68A5" w:rsidRPr="00113309" w:rsidRDefault="004D68A5" w:rsidP="003F7045">
      <w:pPr>
        <w:pStyle w:val="a1"/>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4D68A5" w:rsidRPr="00113309" w:rsidRDefault="004D68A5" w:rsidP="003F7045">
      <w:pPr>
        <w:pStyle w:val="a1"/>
      </w:pPr>
      <w:r w:rsidRPr="00113309">
        <w:lastRenderedPageBreak/>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4D68A5" w:rsidRPr="00113309" w:rsidRDefault="004D68A5" w:rsidP="003F7045">
      <w:pPr>
        <w:pStyle w:val="a1"/>
      </w:pPr>
      <w:r w:rsidRPr="00113309">
        <w:t>3.2.6. На чертежах планировки и межевания территории отображаются:</w:t>
      </w:r>
    </w:p>
    <w:p w:rsidR="004D68A5" w:rsidRPr="00113309" w:rsidRDefault="004D68A5" w:rsidP="000016F7">
      <w:pPr>
        <w:numPr>
          <w:ilvl w:val="0"/>
          <w:numId w:val="22"/>
        </w:numPr>
        <w:tabs>
          <w:tab w:val="left" w:pos="256"/>
          <w:tab w:val="num" w:pos="495"/>
        </w:tabs>
        <w:autoSpaceDE w:val="0"/>
        <w:autoSpaceDN w:val="0"/>
        <w:jc w:val="both"/>
      </w:pPr>
      <w:r w:rsidRPr="00113309">
        <w:t xml:space="preserve">на всех чертежах: </w:t>
      </w:r>
    </w:p>
    <w:p w:rsidR="004D68A5" w:rsidRPr="00113309" w:rsidRDefault="004D68A5" w:rsidP="00B604CC">
      <w:pPr>
        <w:pStyle w:val="a"/>
      </w:pPr>
      <w:r w:rsidRPr="00113309">
        <w:t>действующие и проектируемые красные линии;</w:t>
      </w:r>
    </w:p>
    <w:p w:rsidR="004D68A5" w:rsidRPr="00113309" w:rsidRDefault="004D68A5" w:rsidP="00B604CC">
      <w:pPr>
        <w:pStyle w:val="a"/>
      </w:pPr>
      <w:r w:rsidRPr="00113309">
        <w:t>границы элементов планировочной структуры;</w:t>
      </w:r>
    </w:p>
    <w:p w:rsidR="004D68A5" w:rsidRPr="00113309" w:rsidRDefault="004D68A5" w:rsidP="00B604CC">
      <w:pPr>
        <w:pStyle w:val="a"/>
      </w:pPr>
      <w:r w:rsidRPr="00113309">
        <w:t>границы проектируемой территории;</w:t>
      </w:r>
    </w:p>
    <w:p w:rsidR="004D68A5" w:rsidRPr="00113309" w:rsidRDefault="004D68A5" w:rsidP="00B604CC">
      <w:pPr>
        <w:pStyle w:val="a"/>
      </w:pPr>
      <w:r w:rsidRPr="00113309">
        <w:t>наименование существующих улиц и обозначение проектируемых улиц (в населенных пунктах).</w:t>
      </w:r>
    </w:p>
    <w:p w:rsidR="004D68A5" w:rsidRPr="00113309" w:rsidRDefault="004D68A5" w:rsidP="000016F7">
      <w:pPr>
        <w:numPr>
          <w:ilvl w:val="0"/>
          <w:numId w:val="22"/>
        </w:numPr>
        <w:tabs>
          <w:tab w:val="left" w:pos="256"/>
          <w:tab w:val="num" w:pos="495"/>
        </w:tabs>
        <w:autoSpaceDE w:val="0"/>
        <w:autoSpaceDN w:val="0"/>
        <w:jc w:val="both"/>
      </w:pPr>
      <w:r w:rsidRPr="00113309">
        <w:t xml:space="preserve">на основном чертеже планировки территории: </w:t>
      </w:r>
    </w:p>
    <w:p w:rsidR="004D68A5" w:rsidRPr="00113309" w:rsidRDefault="004D68A5" w:rsidP="00B604CC">
      <w:pPr>
        <w:pStyle w:val="a"/>
      </w:pPr>
      <w:r w:rsidRPr="00113309">
        <w:t xml:space="preserve">границы зон планируемого размещения объектов федерального, регионального, местного значения; </w:t>
      </w:r>
    </w:p>
    <w:p w:rsidR="004D68A5" w:rsidRPr="00113309" w:rsidRDefault="004D68A5" w:rsidP="00B604CC">
      <w:pPr>
        <w:pStyle w:val="a"/>
      </w:pPr>
      <w:r w:rsidRPr="00113309">
        <w:t xml:space="preserve">границы зон размещения объектов капитального строительства; </w:t>
      </w:r>
    </w:p>
    <w:p w:rsidR="004D68A5" w:rsidRPr="00113309" w:rsidRDefault="004D68A5" w:rsidP="00B604CC">
      <w:pPr>
        <w:pStyle w:val="a"/>
      </w:pPr>
      <w:r w:rsidRPr="00113309">
        <w:t xml:space="preserve">границы территорий общего пользования; </w:t>
      </w:r>
    </w:p>
    <w:p w:rsidR="004D68A5" w:rsidRPr="00113309" w:rsidRDefault="004D68A5" w:rsidP="00B604CC">
      <w:pPr>
        <w:pStyle w:val="a"/>
      </w:pPr>
      <w:r w:rsidRPr="00113309">
        <w:t>проходы к водным объектам общего пользования и их береговым полосам;</w:t>
      </w:r>
    </w:p>
    <w:p w:rsidR="004D68A5" w:rsidRPr="00113309" w:rsidRDefault="004D68A5" w:rsidP="00B604CC">
      <w:pPr>
        <w:pStyle w:val="a"/>
      </w:pPr>
      <w:r w:rsidRPr="00113309">
        <w:t xml:space="preserve">существующие сохраняемые, реконструируемые, проектируемые улицы и дороги с указанием их категории, класса; </w:t>
      </w:r>
    </w:p>
    <w:p w:rsidR="004D68A5" w:rsidRPr="00113309" w:rsidRDefault="004D68A5" w:rsidP="00B604CC">
      <w:pPr>
        <w:pStyle w:val="a"/>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4D68A5" w:rsidRPr="00113309" w:rsidRDefault="004D68A5" w:rsidP="00B604CC">
      <w:pPr>
        <w:pStyle w:val="a"/>
      </w:pPr>
      <w:r w:rsidRPr="00113309">
        <w:t xml:space="preserve">существующие и проектируемые остановочные пункты всех видов общественного транспорта; </w:t>
      </w:r>
    </w:p>
    <w:p w:rsidR="004D68A5" w:rsidRPr="00113309" w:rsidRDefault="004D68A5" w:rsidP="00B604CC">
      <w:pPr>
        <w:pStyle w:val="a"/>
      </w:pPr>
      <w:r w:rsidRPr="00113309">
        <w:t xml:space="preserve">поперечные профили улиц и дорог; </w:t>
      </w:r>
    </w:p>
    <w:p w:rsidR="004D68A5" w:rsidRPr="00113309" w:rsidRDefault="004D68A5" w:rsidP="00B604CC">
      <w:pPr>
        <w:pStyle w:val="a"/>
      </w:pPr>
      <w:r w:rsidRPr="00113309">
        <w:t xml:space="preserve">осевые линии дорог, улиц, проездов с указанием координат точек их пересечения; </w:t>
      </w:r>
    </w:p>
    <w:p w:rsidR="004D68A5" w:rsidRPr="00113309" w:rsidRDefault="004D68A5" w:rsidP="00B604CC">
      <w:pPr>
        <w:pStyle w:val="a"/>
      </w:pPr>
      <w:r w:rsidRPr="00113309">
        <w:t>существующие и проектируемые хозяйственные проезды и скотопрогоны;</w:t>
      </w:r>
    </w:p>
    <w:p w:rsidR="004D68A5" w:rsidRPr="00113309" w:rsidRDefault="004D68A5" w:rsidP="00B604CC">
      <w:pPr>
        <w:pStyle w:val="a"/>
      </w:pPr>
      <w:r w:rsidRPr="00113309">
        <w:t xml:space="preserve">сохраняемые, реконструируемые и проектируемые трассы </w:t>
      </w:r>
      <w:proofErr w:type="spellStart"/>
      <w:r w:rsidRPr="00113309">
        <w:t>внеквартальных</w:t>
      </w:r>
      <w:proofErr w:type="spellEnd"/>
      <w:r w:rsidRPr="00113309">
        <w:t xml:space="preserve">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4D68A5" w:rsidRPr="00113309" w:rsidRDefault="004D68A5" w:rsidP="00B604CC">
      <w:pPr>
        <w:pStyle w:val="a"/>
      </w:pPr>
      <w:r w:rsidRPr="00113309">
        <w:t>существующие и проектируемые крупные подземные сооружения.</w:t>
      </w:r>
    </w:p>
    <w:p w:rsidR="004D68A5" w:rsidRPr="00113309" w:rsidRDefault="004D68A5" w:rsidP="000016F7">
      <w:pPr>
        <w:numPr>
          <w:ilvl w:val="0"/>
          <w:numId w:val="22"/>
        </w:numPr>
        <w:tabs>
          <w:tab w:val="left" w:pos="256"/>
          <w:tab w:val="num" w:pos="495"/>
        </w:tabs>
        <w:autoSpaceDE w:val="0"/>
        <w:autoSpaceDN w:val="0"/>
        <w:jc w:val="both"/>
      </w:pPr>
      <w:r w:rsidRPr="00113309">
        <w:t xml:space="preserve">на чертеже межевания территории: </w:t>
      </w:r>
    </w:p>
    <w:p w:rsidR="004D68A5" w:rsidRPr="00113309" w:rsidRDefault="004D68A5" w:rsidP="00B604CC">
      <w:pPr>
        <w:pStyle w:val="a"/>
      </w:pPr>
      <w:r w:rsidRPr="00113309">
        <w:t xml:space="preserve">линии отступа от красных линий в целях определения места допустимого размещения зданий, строений, сооружений; </w:t>
      </w:r>
    </w:p>
    <w:p w:rsidR="004D68A5" w:rsidRPr="00113309" w:rsidRDefault="004D68A5" w:rsidP="00B604CC">
      <w:pPr>
        <w:pStyle w:val="a"/>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4D68A5" w:rsidRPr="00113309" w:rsidRDefault="004D68A5" w:rsidP="00B604CC">
      <w:pPr>
        <w:pStyle w:val="a"/>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4D68A5" w:rsidRPr="00113309" w:rsidRDefault="004D68A5" w:rsidP="00B604CC">
      <w:pPr>
        <w:pStyle w:val="a"/>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4D68A5" w:rsidRPr="00113309" w:rsidRDefault="004D68A5" w:rsidP="00B604CC">
      <w:pPr>
        <w:pStyle w:val="a"/>
      </w:pPr>
      <w:r w:rsidRPr="00113309">
        <w:t xml:space="preserve">границы территорий объектов культурного наследия; </w:t>
      </w:r>
    </w:p>
    <w:p w:rsidR="004D68A5" w:rsidRPr="00113309" w:rsidRDefault="004D68A5" w:rsidP="00B604CC">
      <w:pPr>
        <w:pStyle w:val="a"/>
      </w:pPr>
      <w:r w:rsidRPr="00113309">
        <w:t xml:space="preserve">границы зон с особыми условиями использования территорий; </w:t>
      </w:r>
    </w:p>
    <w:p w:rsidR="004D68A5" w:rsidRPr="00113309" w:rsidRDefault="004D68A5" w:rsidP="00B604CC">
      <w:pPr>
        <w:pStyle w:val="a"/>
      </w:pPr>
      <w:r w:rsidRPr="00113309">
        <w:t>границы зон действия публичных сервитутов.</w:t>
      </w:r>
    </w:p>
    <w:p w:rsidR="004D68A5" w:rsidRPr="00113309" w:rsidRDefault="004D68A5" w:rsidP="003F7045">
      <w:pPr>
        <w:pStyle w:val="a1"/>
      </w:pPr>
      <w:r w:rsidRPr="00113309">
        <w:lastRenderedPageBreak/>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spellStart"/>
      <w:proofErr w:type="gramEnd"/>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 xml:space="preserve">),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4D68A5" w:rsidRPr="00113309" w:rsidRDefault="004D68A5" w:rsidP="003F7045">
      <w:pPr>
        <w:pStyle w:val="a1"/>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4D68A5" w:rsidRPr="00113309" w:rsidRDefault="004D68A5" w:rsidP="00B604CC">
      <w:pPr>
        <w:pStyle w:val="a"/>
      </w:pPr>
      <w:r w:rsidRPr="00113309">
        <w:t>сведения об основных положениях документа территориального планирования,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xml:space="preserve">); </w:t>
      </w:r>
    </w:p>
    <w:p w:rsidR="004D68A5" w:rsidRPr="00113309" w:rsidRDefault="004D68A5" w:rsidP="00B604CC">
      <w:pPr>
        <w:pStyle w:val="a"/>
      </w:pPr>
      <w:r w:rsidRPr="00113309">
        <w:t>технико-экономические характеристики планируемог</w:t>
      </w:r>
      <w:proofErr w:type="gramStart"/>
      <w:r w:rsidRPr="00113309">
        <w:t>о(</w:t>
      </w:r>
      <w:proofErr w:type="spellStart"/>
      <w:proofErr w:type="gramEnd"/>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4D68A5" w:rsidRPr="00113309" w:rsidRDefault="004D68A5" w:rsidP="00B604CC">
      <w:pPr>
        <w:pStyle w:val="a"/>
      </w:pPr>
      <w:r w:rsidRPr="00113309">
        <w:t>характеристика планируемого развития территории, включая:</w:t>
      </w:r>
    </w:p>
    <w:p w:rsidR="004D68A5" w:rsidRPr="00113309" w:rsidRDefault="004D68A5" w:rsidP="000016F7">
      <w:pPr>
        <w:numPr>
          <w:ilvl w:val="0"/>
          <w:numId w:val="23"/>
        </w:numPr>
        <w:tabs>
          <w:tab w:val="left" w:pos="256"/>
        </w:tabs>
        <w:autoSpaceDE w:val="0"/>
        <w:autoSpaceDN w:val="0"/>
        <w:adjustRightInd w:val="0"/>
        <w:jc w:val="both"/>
        <w:outlineLvl w:val="3"/>
      </w:pPr>
      <w:r w:rsidRPr="00113309">
        <w:t>плотность и параметры застройки;</w:t>
      </w:r>
    </w:p>
    <w:p w:rsidR="004D68A5" w:rsidRPr="00113309" w:rsidRDefault="004D68A5" w:rsidP="000016F7">
      <w:pPr>
        <w:numPr>
          <w:ilvl w:val="0"/>
          <w:numId w:val="23"/>
        </w:numPr>
        <w:tabs>
          <w:tab w:val="left" w:pos="256"/>
        </w:tabs>
        <w:autoSpaceDE w:val="0"/>
        <w:autoSpaceDN w:val="0"/>
        <w:adjustRightInd w:val="0"/>
        <w:jc w:val="both"/>
        <w:outlineLvl w:val="3"/>
      </w:pPr>
      <w:r w:rsidRPr="00113309">
        <w:t>предложения по установлению публичных сервитутов;</w:t>
      </w:r>
    </w:p>
    <w:p w:rsidR="004D68A5" w:rsidRPr="00113309" w:rsidRDefault="004D68A5" w:rsidP="000016F7">
      <w:pPr>
        <w:numPr>
          <w:ilvl w:val="0"/>
          <w:numId w:val="23"/>
        </w:numPr>
        <w:tabs>
          <w:tab w:val="left" w:pos="256"/>
        </w:tabs>
        <w:autoSpaceDE w:val="0"/>
        <w:autoSpaceDN w:val="0"/>
        <w:adjustRightInd w:val="0"/>
        <w:jc w:val="both"/>
        <w:outlineLvl w:val="3"/>
      </w:pPr>
      <w:r w:rsidRPr="00113309">
        <w:t>территории общего пользования;</w:t>
      </w:r>
    </w:p>
    <w:p w:rsidR="004D68A5" w:rsidRPr="00113309" w:rsidRDefault="004D68A5" w:rsidP="000016F7">
      <w:pPr>
        <w:numPr>
          <w:ilvl w:val="0"/>
          <w:numId w:val="23"/>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4D68A5" w:rsidRPr="00113309" w:rsidRDefault="004D68A5" w:rsidP="003F7045">
      <w:pPr>
        <w:pStyle w:val="a1"/>
      </w:pPr>
      <w:r w:rsidRPr="00113309">
        <w:t>3.2.9. На графических материалах по обоснованию отображаются:</w:t>
      </w:r>
    </w:p>
    <w:p w:rsidR="004D68A5" w:rsidRPr="00113309" w:rsidRDefault="004D68A5" w:rsidP="000016F7">
      <w:pPr>
        <w:numPr>
          <w:ilvl w:val="0"/>
          <w:numId w:val="22"/>
        </w:numPr>
        <w:tabs>
          <w:tab w:val="left" w:pos="256"/>
          <w:tab w:val="num" w:pos="495"/>
        </w:tabs>
        <w:autoSpaceDE w:val="0"/>
        <w:autoSpaceDN w:val="0"/>
        <w:jc w:val="both"/>
      </w:pPr>
      <w:r w:rsidRPr="00113309">
        <w:t>на всех чертежах:</w:t>
      </w:r>
    </w:p>
    <w:p w:rsidR="004D68A5" w:rsidRPr="00113309" w:rsidRDefault="004D68A5" w:rsidP="00B604CC">
      <w:pPr>
        <w:pStyle w:val="a"/>
      </w:pPr>
      <w:r w:rsidRPr="00113309">
        <w:t>красные линии;</w:t>
      </w:r>
    </w:p>
    <w:p w:rsidR="004D68A5" w:rsidRPr="00113309" w:rsidRDefault="004D68A5" w:rsidP="00B604CC">
      <w:pPr>
        <w:pStyle w:val="a"/>
      </w:pPr>
      <w:r w:rsidRPr="00113309">
        <w:t>наименования существующих улиц, обозначение проектируемых улиц;</w:t>
      </w:r>
    </w:p>
    <w:p w:rsidR="004D68A5" w:rsidRPr="00113309" w:rsidRDefault="004D68A5" w:rsidP="00B604CC">
      <w:pPr>
        <w:pStyle w:val="a"/>
      </w:pPr>
      <w:r w:rsidRPr="00113309">
        <w:t>границы проектируемой территории;</w:t>
      </w:r>
    </w:p>
    <w:p w:rsidR="004D68A5" w:rsidRPr="00113309" w:rsidRDefault="004D68A5" w:rsidP="00B604CC">
      <w:pPr>
        <w:pStyle w:val="a"/>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4D68A5" w:rsidRPr="00113309" w:rsidRDefault="004D68A5" w:rsidP="000016F7">
      <w:pPr>
        <w:numPr>
          <w:ilvl w:val="0"/>
          <w:numId w:val="22"/>
        </w:numPr>
        <w:tabs>
          <w:tab w:val="left" w:pos="256"/>
          <w:tab w:val="num" w:pos="495"/>
        </w:tabs>
        <w:autoSpaceDE w:val="0"/>
        <w:autoSpaceDN w:val="0"/>
        <w:jc w:val="both"/>
      </w:pPr>
      <w:r w:rsidRPr="00113309">
        <w:t>на схеме расположения элемента планировочной структуры:</w:t>
      </w:r>
    </w:p>
    <w:p w:rsidR="004D68A5" w:rsidRPr="00113309" w:rsidRDefault="004D68A5" w:rsidP="00B604CC">
      <w:pPr>
        <w:pStyle w:val="a"/>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4D68A5" w:rsidRPr="00113309" w:rsidRDefault="004D68A5" w:rsidP="00B604CC">
      <w:pPr>
        <w:pStyle w:val="a"/>
      </w:pPr>
      <w:r w:rsidRPr="00113309">
        <w:t>границы элементов планировочной структуры;</w:t>
      </w:r>
    </w:p>
    <w:p w:rsidR="004D68A5" w:rsidRPr="00113309" w:rsidRDefault="004D68A5" w:rsidP="00B604CC">
      <w:pPr>
        <w:pStyle w:val="a"/>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4D68A5" w:rsidRPr="00113309" w:rsidRDefault="004D68A5" w:rsidP="000016F7">
      <w:pPr>
        <w:numPr>
          <w:ilvl w:val="0"/>
          <w:numId w:val="22"/>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4D68A5" w:rsidRPr="00113309" w:rsidRDefault="004D68A5" w:rsidP="00B604CC">
      <w:pPr>
        <w:pStyle w:val="a"/>
      </w:pPr>
      <w:r w:rsidRPr="00113309">
        <w:t>зоны современного функционального использования территории;</w:t>
      </w:r>
    </w:p>
    <w:p w:rsidR="004D68A5" w:rsidRPr="00113309" w:rsidRDefault="004D68A5" w:rsidP="00B604CC">
      <w:pPr>
        <w:pStyle w:val="a"/>
      </w:pPr>
      <w:r w:rsidRPr="00113309">
        <w:t>действующие и проектируемые красные линии, подлежащие отмене красные линии;</w:t>
      </w:r>
    </w:p>
    <w:p w:rsidR="004D68A5" w:rsidRPr="00113309" w:rsidRDefault="004D68A5" w:rsidP="00B604CC">
      <w:pPr>
        <w:pStyle w:val="a"/>
      </w:pPr>
      <w:r w:rsidRPr="00113309">
        <w:t>существующая застройка с характеристикой зданий и сооружений по назначению, этажности и капитальности;</w:t>
      </w:r>
    </w:p>
    <w:p w:rsidR="004D68A5" w:rsidRPr="00113309" w:rsidRDefault="004D68A5" w:rsidP="00B604CC">
      <w:pPr>
        <w:pStyle w:val="a"/>
      </w:pPr>
      <w:r w:rsidRPr="00113309">
        <w:t>границы земельных участков по данным государственного кадастра недвижимости;</w:t>
      </w:r>
    </w:p>
    <w:p w:rsidR="004D68A5" w:rsidRPr="00113309" w:rsidRDefault="004D68A5" w:rsidP="00B604CC">
      <w:pPr>
        <w:pStyle w:val="a"/>
      </w:pPr>
      <w:r w:rsidRPr="00113309">
        <w:t>улично-дорожная сеть с указанием типов покрытия проезжих частей;</w:t>
      </w:r>
    </w:p>
    <w:p w:rsidR="004D68A5" w:rsidRPr="00113309" w:rsidRDefault="004D68A5" w:rsidP="00B604CC">
      <w:pPr>
        <w:pStyle w:val="a"/>
      </w:pPr>
      <w:r w:rsidRPr="00113309">
        <w:t>транспортные сооружения;</w:t>
      </w:r>
    </w:p>
    <w:p w:rsidR="004D68A5" w:rsidRPr="00113309" w:rsidRDefault="004D68A5" w:rsidP="00B604CC">
      <w:pPr>
        <w:pStyle w:val="a"/>
      </w:pPr>
      <w:r w:rsidRPr="00113309">
        <w:t>сооружения и коммуникации инженерной инфраструктуры;</w:t>
      </w:r>
    </w:p>
    <w:p w:rsidR="004D68A5" w:rsidRPr="00113309" w:rsidRDefault="004D68A5" w:rsidP="000016F7">
      <w:pPr>
        <w:numPr>
          <w:ilvl w:val="0"/>
          <w:numId w:val="22"/>
        </w:numPr>
        <w:tabs>
          <w:tab w:val="left" w:pos="256"/>
          <w:tab w:val="num" w:pos="495"/>
        </w:tabs>
        <w:autoSpaceDE w:val="0"/>
        <w:autoSpaceDN w:val="0"/>
        <w:jc w:val="both"/>
      </w:pPr>
      <w:r w:rsidRPr="00113309">
        <w:t>на разбивочном чертеже красных линий:</w:t>
      </w:r>
    </w:p>
    <w:p w:rsidR="004D68A5" w:rsidRPr="00113309" w:rsidRDefault="004D68A5" w:rsidP="00B604CC">
      <w:pPr>
        <w:pStyle w:val="a"/>
      </w:pPr>
      <w:r w:rsidRPr="00113309">
        <w:t xml:space="preserve">действующие и проектируемые красные линии, подлежащие отмене красные линии; </w:t>
      </w:r>
    </w:p>
    <w:p w:rsidR="004D68A5" w:rsidRPr="00113309" w:rsidRDefault="004D68A5" w:rsidP="00B604CC">
      <w:pPr>
        <w:pStyle w:val="a"/>
      </w:pPr>
      <w:r w:rsidRPr="00113309">
        <w:lastRenderedPageBreak/>
        <w:t xml:space="preserve">координаты концевых, поворотных точек с ведомостью координат; </w:t>
      </w:r>
    </w:p>
    <w:p w:rsidR="004D68A5" w:rsidRPr="00113309" w:rsidRDefault="004D68A5" w:rsidP="00B604CC">
      <w:pPr>
        <w:pStyle w:val="a"/>
      </w:pPr>
      <w:r w:rsidRPr="00113309">
        <w:t>расстояния между точками красных линий, углы поворота и радиус искривления красных линий;</w:t>
      </w:r>
    </w:p>
    <w:p w:rsidR="004D68A5" w:rsidRPr="00113309" w:rsidRDefault="004D68A5" w:rsidP="000016F7">
      <w:pPr>
        <w:numPr>
          <w:ilvl w:val="0"/>
          <w:numId w:val="22"/>
        </w:numPr>
        <w:tabs>
          <w:tab w:val="left" w:pos="256"/>
          <w:tab w:val="num" w:pos="495"/>
        </w:tabs>
        <w:autoSpaceDE w:val="0"/>
        <w:autoSpaceDN w:val="0"/>
        <w:jc w:val="both"/>
      </w:pPr>
      <w:r w:rsidRPr="00113309">
        <w:t>на схеме организации улично-дорожной сети:</w:t>
      </w:r>
    </w:p>
    <w:p w:rsidR="004D68A5" w:rsidRPr="00113309" w:rsidRDefault="004D68A5" w:rsidP="00B604CC">
      <w:pPr>
        <w:pStyle w:val="a"/>
      </w:pPr>
      <w:r w:rsidRPr="00113309">
        <w:t xml:space="preserve">существующие сохраняемые, реконструируемые, проектируемые улицы и дороги с указанием их категории, класса; </w:t>
      </w:r>
    </w:p>
    <w:p w:rsidR="004D68A5" w:rsidRPr="00113309" w:rsidRDefault="004D68A5" w:rsidP="00B604CC">
      <w:pPr>
        <w:pStyle w:val="a"/>
      </w:pPr>
      <w:r w:rsidRPr="00113309">
        <w:t>объекты транспортной инфраструктуры, в том числе эстакады, путепроводы, мосты, тоннели, пешеходные переходы;</w:t>
      </w:r>
    </w:p>
    <w:p w:rsidR="004D68A5" w:rsidRPr="00113309" w:rsidRDefault="004D68A5" w:rsidP="00B604CC">
      <w:pPr>
        <w:pStyle w:val="a"/>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4D68A5" w:rsidRPr="00113309" w:rsidRDefault="004D68A5" w:rsidP="00B604CC">
      <w:pPr>
        <w:pStyle w:val="a"/>
      </w:pPr>
      <w:r w:rsidRPr="00113309">
        <w:t xml:space="preserve">остановочные пункты всех видов общественного транспорта; </w:t>
      </w:r>
    </w:p>
    <w:p w:rsidR="004D68A5" w:rsidRPr="00113309" w:rsidRDefault="004D68A5" w:rsidP="00B604CC">
      <w:pPr>
        <w:pStyle w:val="a"/>
      </w:pPr>
      <w:r w:rsidRPr="00113309">
        <w:t>существующие и проектируемые хозяйственные проезды и скотопрогоны;</w:t>
      </w:r>
    </w:p>
    <w:p w:rsidR="004D68A5" w:rsidRPr="00113309" w:rsidRDefault="004D68A5" w:rsidP="00B604CC">
      <w:pPr>
        <w:pStyle w:val="a"/>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4D68A5" w:rsidRPr="00113309" w:rsidRDefault="004D68A5" w:rsidP="000016F7">
      <w:pPr>
        <w:numPr>
          <w:ilvl w:val="0"/>
          <w:numId w:val="22"/>
        </w:numPr>
        <w:tabs>
          <w:tab w:val="left" w:pos="256"/>
          <w:tab w:val="num" w:pos="495"/>
        </w:tabs>
        <w:autoSpaceDE w:val="0"/>
        <w:autoSpaceDN w:val="0"/>
        <w:jc w:val="both"/>
      </w:pPr>
      <w:r w:rsidRPr="00113309">
        <w:t>на схеме границ территорий объектов культурного наследия:</w:t>
      </w:r>
    </w:p>
    <w:p w:rsidR="004D68A5" w:rsidRPr="00113309" w:rsidRDefault="004D68A5" w:rsidP="00B604CC">
      <w:pPr>
        <w:pStyle w:val="a"/>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4D68A5" w:rsidRPr="00113309" w:rsidRDefault="004D68A5" w:rsidP="00B604CC">
      <w:pPr>
        <w:pStyle w:val="a"/>
      </w:pPr>
      <w:r w:rsidRPr="00113309">
        <w:t>границы территорий вновь выявленных объектов культурного наследия;</w:t>
      </w:r>
    </w:p>
    <w:p w:rsidR="004D68A5" w:rsidRPr="00113309" w:rsidRDefault="004D68A5" w:rsidP="000016F7">
      <w:pPr>
        <w:numPr>
          <w:ilvl w:val="0"/>
          <w:numId w:val="22"/>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4D68A5" w:rsidRPr="00113309" w:rsidRDefault="004D68A5" w:rsidP="00B604CC">
      <w:pPr>
        <w:pStyle w:val="a"/>
      </w:pPr>
      <w:r w:rsidRPr="00113309">
        <w:t>утвержденные в установленном порядке границы зон с особыми условиями использования территорий;</w:t>
      </w:r>
    </w:p>
    <w:p w:rsidR="004D68A5" w:rsidRPr="00113309" w:rsidRDefault="004D68A5" w:rsidP="00B604CC">
      <w:pPr>
        <w:pStyle w:val="a"/>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4D68A5" w:rsidRPr="00113309" w:rsidRDefault="004D68A5" w:rsidP="000016F7">
      <w:pPr>
        <w:numPr>
          <w:ilvl w:val="0"/>
          <w:numId w:val="22"/>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4D68A5" w:rsidRPr="00113309" w:rsidRDefault="004D68A5" w:rsidP="00B604CC">
      <w:pPr>
        <w:pStyle w:val="a"/>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4D68A5" w:rsidRPr="00113309" w:rsidRDefault="004D68A5" w:rsidP="00B604CC">
      <w:pPr>
        <w:pStyle w:val="a"/>
      </w:pPr>
      <w:r w:rsidRPr="00113309">
        <w:t>проектируемые мероприятия по инженерной подготовке территорий (организация отвода поверхностных вод);</w:t>
      </w:r>
    </w:p>
    <w:p w:rsidR="004D68A5" w:rsidRPr="00113309" w:rsidRDefault="004D68A5" w:rsidP="00B604CC">
      <w:pPr>
        <w:pStyle w:val="a"/>
      </w:pPr>
      <w:r w:rsidRPr="00113309">
        <w:t>сооружения инженерной защиты территории от воздействия чрезвычайных ситуаций природного и техногенного характера;</w:t>
      </w:r>
    </w:p>
    <w:p w:rsidR="004D68A5" w:rsidRPr="00113309" w:rsidRDefault="004D68A5" w:rsidP="000016F7">
      <w:pPr>
        <w:numPr>
          <w:ilvl w:val="0"/>
          <w:numId w:val="22"/>
        </w:numPr>
        <w:tabs>
          <w:tab w:val="left" w:pos="256"/>
          <w:tab w:val="num" w:pos="495"/>
        </w:tabs>
        <w:autoSpaceDE w:val="0"/>
        <w:autoSpaceDN w:val="0"/>
        <w:jc w:val="both"/>
      </w:pPr>
      <w:r w:rsidRPr="00113309">
        <w:t>на ориентировочном плане трассы линейного объекта:</w:t>
      </w:r>
    </w:p>
    <w:p w:rsidR="004D68A5" w:rsidRPr="00113309" w:rsidRDefault="004D68A5" w:rsidP="003F7045">
      <w:pPr>
        <w:pStyle w:val="a1"/>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4D68A5" w:rsidRPr="00113309" w:rsidRDefault="004D68A5" w:rsidP="003F7045">
      <w:pPr>
        <w:pStyle w:val="a1"/>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4D68A5" w:rsidRPr="00113309" w:rsidRDefault="004D68A5" w:rsidP="003F7045">
      <w:pPr>
        <w:pStyle w:val="a1"/>
      </w:pPr>
      <w:r w:rsidRPr="00113309">
        <w:lastRenderedPageBreak/>
        <w:t>3. для линейных объектов связи – план трассы с указанием участков воздушных линий связи и участков кабельных линий связи;</w:t>
      </w:r>
    </w:p>
    <w:p w:rsidR="004D68A5" w:rsidRPr="00113309" w:rsidRDefault="004D68A5" w:rsidP="003F7045">
      <w:pPr>
        <w:pStyle w:val="a1"/>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4D68A5" w:rsidRPr="00113309" w:rsidRDefault="004D68A5" w:rsidP="003F7045">
      <w:pPr>
        <w:pStyle w:val="a1"/>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4D68A5" w:rsidRPr="00113309" w:rsidRDefault="004D68A5" w:rsidP="003F7045">
      <w:pPr>
        <w:pStyle w:val="a1"/>
      </w:pPr>
      <w:r w:rsidRPr="00113309">
        <w:t>3.2.10. Пояснительная записка материалов по обоснованию включает:</w:t>
      </w:r>
    </w:p>
    <w:p w:rsidR="004D68A5" w:rsidRPr="00113309" w:rsidRDefault="004D68A5" w:rsidP="000016F7">
      <w:pPr>
        <w:numPr>
          <w:ilvl w:val="0"/>
          <w:numId w:val="22"/>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4D68A5" w:rsidRPr="00113309" w:rsidRDefault="004D68A5" w:rsidP="000016F7">
      <w:pPr>
        <w:numPr>
          <w:ilvl w:val="0"/>
          <w:numId w:val="22"/>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4D68A5" w:rsidRPr="00113309" w:rsidRDefault="004D68A5" w:rsidP="000016F7">
      <w:pPr>
        <w:numPr>
          <w:ilvl w:val="0"/>
          <w:numId w:val="22"/>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4D68A5" w:rsidRPr="00113309" w:rsidRDefault="004D68A5" w:rsidP="000016F7">
      <w:pPr>
        <w:numPr>
          <w:ilvl w:val="0"/>
          <w:numId w:val="22"/>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4D68A5" w:rsidRPr="00113309" w:rsidRDefault="004D68A5" w:rsidP="000016F7">
      <w:pPr>
        <w:numPr>
          <w:ilvl w:val="0"/>
          <w:numId w:val="22"/>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4D68A5" w:rsidRPr="00113309" w:rsidRDefault="004D68A5" w:rsidP="003F7045">
      <w:pPr>
        <w:pStyle w:val="a1"/>
      </w:pPr>
      <w:r w:rsidRPr="00113309">
        <w:t>3.2.11. Подготовка XML-документ</w:t>
      </w:r>
      <w:proofErr w:type="gramStart"/>
      <w:r w:rsidRPr="00113309">
        <w:t>а(</w:t>
      </w:r>
      <w:proofErr w:type="spellStart"/>
      <w:proofErr w:type="gramEnd"/>
      <w:r w:rsidRPr="00113309">
        <w:t>ов</w:t>
      </w:r>
      <w:proofErr w:type="spellEnd"/>
      <w:r w:rsidRPr="00113309">
        <w:t>),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4D68A5" w:rsidRPr="00113309" w:rsidRDefault="004D68A5" w:rsidP="003F7045">
      <w:pPr>
        <w:pStyle w:val="a1"/>
      </w:pPr>
      <w:r w:rsidRPr="00113309">
        <w:t>3.2.12. Графические материалы основной части проекта планировки, предусматривающег</w:t>
      </w:r>
      <w:proofErr w:type="gramStart"/>
      <w:r w:rsidRPr="00113309">
        <w:t>о(</w:t>
      </w:r>
      <w:proofErr w:type="gramEnd"/>
      <w:r w:rsidRPr="00113309">
        <w:t>их) размещение линейного(</w:t>
      </w:r>
      <w:proofErr w:type="spellStart"/>
      <w:r w:rsidRPr="00113309">
        <w:t>ых</w:t>
      </w:r>
      <w:proofErr w:type="spellEnd"/>
      <w:r w:rsidRPr="00113309">
        <w:t>) объекта(</w:t>
      </w:r>
      <w:proofErr w:type="spellStart"/>
      <w:r w:rsidRPr="00113309">
        <w:t>ов</w:t>
      </w:r>
      <w:proofErr w:type="spellEnd"/>
      <w:r w:rsidRPr="00113309">
        <w:t xml:space="preserve">), могут выполняться в масштабах 1:1000 - 1:2000 (с учетом обеспечения наглядности чертежей). </w:t>
      </w:r>
    </w:p>
    <w:p w:rsidR="004D68A5" w:rsidRPr="00113309" w:rsidRDefault="004D68A5" w:rsidP="003F7045">
      <w:pPr>
        <w:pStyle w:val="a1"/>
      </w:pPr>
      <w:r w:rsidRPr="00113309">
        <w:t>Чертеж межевания, предусматривающий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может выполняться в масштабах 1:500 - 1:2000 (с учетом обеспечения наглядности чертежей).</w:t>
      </w:r>
    </w:p>
    <w:p w:rsidR="004D68A5" w:rsidRPr="00113309" w:rsidRDefault="004D68A5" w:rsidP="003F7045">
      <w:pPr>
        <w:pStyle w:val="a1"/>
      </w:pPr>
      <w:r w:rsidRPr="00113309">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xml:space="preserve">), могут выполняться в масштабах 1:1000 </w:t>
      </w:r>
      <w:r w:rsidRPr="00113309">
        <w:noBreakHyphen/>
        <w:t xml:space="preserve">  1:2000 (с учетом обеспечения наглядности графических материалов).</w:t>
      </w:r>
    </w:p>
    <w:p w:rsidR="004D68A5" w:rsidRPr="00113309" w:rsidRDefault="004D68A5" w:rsidP="003F7045">
      <w:pPr>
        <w:pStyle w:val="a1"/>
      </w:pPr>
      <w:r w:rsidRPr="00113309">
        <w:t>Ориентировочный план трассы планируемог</w:t>
      </w:r>
      <w:proofErr w:type="gramStart"/>
      <w:r w:rsidRPr="00113309">
        <w:t>о(</w:t>
      </w:r>
      <w:proofErr w:type="spellStart"/>
      <w:proofErr w:type="gramEnd"/>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 может выполняться в масштабах 1:500 - 1:2000 (с учетом обеспечения наглядности чертежей).</w:t>
      </w:r>
    </w:p>
    <w:p w:rsidR="004D68A5" w:rsidRPr="00113309" w:rsidRDefault="004D68A5" w:rsidP="003F7045">
      <w:pPr>
        <w:pStyle w:val="a1"/>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4D68A5" w:rsidRPr="00113309" w:rsidRDefault="004D68A5" w:rsidP="003F7045">
      <w:pPr>
        <w:pStyle w:val="a1"/>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4D68A5" w:rsidRPr="00113309" w:rsidRDefault="004D68A5" w:rsidP="003F7045">
      <w:pPr>
        <w:pStyle w:val="a1"/>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4D68A5" w:rsidRPr="00113309" w:rsidRDefault="004D68A5" w:rsidP="003F7045">
      <w:pPr>
        <w:pStyle w:val="a1"/>
      </w:pPr>
      <w:r w:rsidRPr="00113309">
        <w:t xml:space="preserve">Электронные версии текстовых и графических материалов проекта предоставляются на DVD или CD диске в 2 экз. </w:t>
      </w:r>
    </w:p>
    <w:p w:rsidR="004D68A5" w:rsidRPr="00113309" w:rsidRDefault="004D68A5" w:rsidP="003F7045">
      <w:pPr>
        <w:pStyle w:val="a1"/>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4D68A5" w:rsidRPr="00113309" w:rsidRDefault="004D68A5" w:rsidP="003F7045">
      <w:pPr>
        <w:pStyle w:val="a1"/>
      </w:pPr>
      <w:r w:rsidRPr="00113309">
        <w:lastRenderedPageBreak/>
        <w:t xml:space="preserve">Текстовые материалы должны быть представлены в текстовом формате DOC, DOCX, RTF, XLS, XLSX. </w:t>
      </w:r>
    </w:p>
    <w:p w:rsidR="004D68A5" w:rsidRPr="00113309" w:rsidRDefault="004D68A5" w:rsidP="003F7045">
      <w:pPr>
        <w:pStyle w:val="a1"/>
      </w:pPr>
      <w:r w:rsidRPr="00113309">
        <w:t xml:space="preserve">Графические материалы проекта должны быть представлены в векторном виде в формате ГИС </w:t>
      </w:r>
      <w:proofErr w:type="spellStart"/>
      <w:r w:rsidRPr="00113309">
        <w:t>MapInfo</w:t>
      </w:r>
      <w:proofErr w:type="spellEnd"/>
      <w:r w:rsidRPr="00113309">
        <w:t xml:space="preserve"> </w:t>
      </w:r>
      <w:proofErr w:type="spellStart"/>
      <w:r w:rsidRPr="00113309">
        <w:t>Professional</w:t>
      </w:r>
      <w:proofErr w:type="spellEnd"/>
      <w:r w:rsidRPr="00113309">
        <w:t xml:space="preserve"> (TAB) в государственной или местной системе координат, установленной в соответствии с действующим законодательством.</w:t>
      </w:r>
    </w:p>
    <w:p w:rsidR="004D68A5" w:rsidRPr="00113309" w:rsidRDefault="004D68A5" w:rsidP="003F7045">
      <w:pPr>
        <w:pStyle w:val="a1"/>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4D68A5" w:rsidRPr="00113309" w:rsidRDefault="004D68A5" w:rsidP="003F7045">
      <w:pPr>
        <w:pStyle w:val="a1"/>
      </w:pPr>
      <w:r w:rsidRPr="00113309">
        <w:t xml:space="preserve">3.3. Градостроительные планы земельных участков </w:t>
      </w:r>
    </w:p>
    <w:p w:rsidR="004D68A5" w:rsidRPr="00113309" w:rsidRDefault="004D68A5" w:rsidP="003F7045">
      <w:pPr>
        <w:pStyle w:val="a1"/>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4D68A5" w:rsidRPr="00113309" w:rsidRDefault="004D68A5" w:rsidP="003F7045">
      <w:pPr>
        <w:pStyle w:val="a1"/>
      </w:pPr>
      <w:r w:rsidRPr="00113309">
        <w:t>3.3.2. В составе градостроительного плана земельного участка указываются:</w:t>
      </w:r>
    </w:p>
    <w:p w:rsidR="004D68A5" w:rsidRPr="00113309" w:rsidRDefault="004D68A5" w:rsidP="00B604CC">
      <w:pPr>
        <w:pStyle w:val="a"/>
      </w:pPr>
      <w:r w:rsidRPr="00113309">
        <w:t>границы земельного участка;</w:t>
      </w:r>
    </w:p>
    <w:p w:rsidR="004D68A5" w:rsidRPr="00113309" w:rsidRDefault="004D68A5" w:rsidP="00B604CC">
      <w:pPr>
        <w:pStyle w:val="a"/>
      </w:pPr>
      <w:r w:rsidRPr="00113309">
        <w:t>границы зон действия публичных сервитутов;</w:t>
      </w:r>
    </w:p>
    <w:p w:rsidR="004D68A5" w:rsidRPr="00113309" w:rsidRDefault="004D68A5" w:rsidP="00B604CC">
      <w:pPr>
        <w:pStyle w:val="a"/>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68A5" w:rsidRPr="00113309" w:rsidRDefault="004D68A5" w:rsidP="00B604CC">
      <w:pPr>
        <w:pStyle w:val="a"/>
      </w:pPr>
      <w:r w:rsidRPr="00113309">
        <w:t xml:space="preserve">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4D68A5" w:rsidRPr="00113309" w:rsidRDefault="004D68A5" w:rsidP="00B604CC">
      <w:pPr>
        <w:pStyle w:val="a"/>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4D68A5" w:rsidRPr="00113309" w:rsidRDefault="004D68A5" w:rsidP="00B604CC">
      <w:pPr>
        <w:pStyle w:val="a"/>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4D68A5" w:rsidRPr="00113309" w:rsidRDefault="004D68A5" w:rsidP="00B604CC">
      <w:pPr>
        <w:pStyle w:val="a"/>
      </w:pPr>
      <w:r w:rsidRPr="00113309">
        <w:t xml:space="preserve">информация о технических условиях подключения (технологического </w:t>
      </w:r>
      <w:proofErr w:type="spellStart"/>
      <w:r w:rsidRPr="00113309">
        <w:t>присоелинения</w:t>
      </w:r>
      <w:proofErr w:type="spellEnd"/>
      <w:r w:rsidRPr="00113309">
        <w:t>) объектов капитального строительства к сетям инженерно-технического обеспечения (далее - технические условия);</w:t>
      </w:r>
    </w:p>
    <w:p w:rsidR="004D68A5" w:rsidRPr="00113309" w:rsidRDefault="004D68A5" w:rsidP="00B604CC">
      <w:pPr>
        <w:pStyle w:val="a"/>
      </w:pPr>
      <w:r w:rsidRPr="00113309">
        <w:t>границы зоны планируемого размещения объектов капитального строительства для государственных или муниципальных нужд.</w:t>
      </w:r>
    </w:p>
    <w:p w:rsidR="004D68A5" w:rsidRPr="00113309" w:rsidRDefault="004D68A5" w:rsidP="003F7045">
      <w:pPr>
        <w:pStyle w:val="a1"/>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4D68A5" w:rsidRPr="00113309" w:rsidRDefault="004D68A5" w:rsidP="003F7045">
      <w:pPr>
        <w:pStyle w:val="a1"/>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4D68A5" w:rsidRPr="00113309" w:rsidRDefault="004D68A5" w:rsidP="003F7045">
      <w:pPr>
        <w:pStyle w:val="a1"/>
      </w:pPr>
      <w:r w:rsidRPr="00113309">
        <w:t xml:space="preserve">3.3.5. </w:t>
      </w:r>
      <w:proofErr w:type="gramStart"/>
      <w:r w:rsidRPr="00113309">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w:t>
      </w:r>
      <w:r w:rsidRPr="00113309">
        <w:lastRenderedPageBreak/>
        <w:t>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p>
    <w:p w:rsidR="004D68A5" w:rsidRPr="00113309" w:rsidRDefault="004D68A5" w:rsidP="003F7045">
      <w:pPr>
        <w:pStyle w:val="a1"/>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4D68A5" w:rsidRPr="00113309" w:rsidRDefault="004D68A5" w:rsidP="003F7045">
      <w:pPr>
        <w:pStyle w:val="a1"/>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4D68A5" w:rsidRPr="00113309" w:rsidRDefault="004D68A5" w:rsidP="003F7045">
      <w:pPr>
        <w:pStyle w:val="a1"/>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4D68A5" w:rsidRPr="00113309" w:rsidRDefault="004D68A5" w:rsidP="003F7045">
      <w:pPr>
        <w:pStyle w:val="a1"/>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4D68A5" w:rsidRPr="00113309" w:rsidRDefault="004D68A5" w:rsidP="003F7045">
      <w:pPr>
        <w:pStyle w:val="a1"/>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4D68A5" w:rsidRPr="00113309" w:rsidRDefault="004D68A5" w:rsidP="003F7045">
      <w:pPr>
        <w:pStyle w:val="a1"/>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4D68A5" w:rsidRPr="00113309" w:rsidRDefault="004D68A5" w:rsidP="003F7045">
      <w:pPr>
        <w:pStyle w:val="a1"/>
      </w:pPr>
      <w:r w:rsidRPr="00113309">
        <w:t>Градостроительный план земельного участка разрабатывается на основе:</w:t>
      </w:r>
    </w:p>
    <w:p w:rsidR="004D68A5" w:rsidRPr="00113309" w:rsidRDefault="004D68A5" w:rsidP="00B604CC">
      <w:pPr>
        <w:pStyle w:val="a"/>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4D68A5" w:rsidRPr="00113309" w:rsidRDefault="004D68A5" w:rsidP="00B604CC">
      <w:pPr>
        <w:pStyle w:val="a"/>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4D68A5" w:rsidRPr="00113309" w:rsidRDefault="004D68A5" w:rsidP="00B604CC">
      <w:pPr>
        <w:pStyle w:val="a"/>
      </w:pPr>
      <w:r w:rsidRPr="00113309">
        <w:lastRenderedPageBreak/>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4D68A5" w:rsidRPr="00113309" w:rsidRDefault="004D68A5"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4D68A5" w:rsidRDefault="004D68A5"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p w:rsidR="004D68A5" w:rsidRDefault="004D68A5" w:rsidP="00090EE7">
      <w:pPr>
        <w:ind w:firstLine="567"/>
        <w:jc w:val="both"/>
      </w:pPr>
    </w:p>
    <w:p w:rsidR="004D68A5" w:rsidRDefault="004D68A5" w:rsidP="00090EE7">
      <w:pPr>
        <w:ind w:firstLine="567"/>
        <w:jc w:val="both"/>
      </w:pPr>
    </w:p>
    <w:p w:rsidR="004D68A5" w:rsidRPr="009E2261" w:rsidRDefault="004D68A5" w:rsidP="009E2261">
      <w:pPr>
        <w:pStyle w:val="10"/>
        <w:ind w:firstLine="0"/>
        <w:jc w:val="center"/>
        <w:rPr>
          <w:bCs w:val="0"/>
          <w:color w:val="000000"/>
        </w:rPr>
      </w:pPr>
      <w:bookmarkStart w:id="356" w:name="_Toc405467218"/>
      <w:bookmarkStart w:id="357" w:name="_Toc479338000"/>
      <w:r w:rsidRPr="009E2261">
        <w:rPr>
          <w:bCs w:val="0"/>
          <w:color w:val="000000"/>
        </w:rPr>
        <w:t xml:space="preserve">II. МАТЕРИАЛЫ ПО ОБОСНОВАНИЮ РАСЧЕТНЫХ ПОКАЗАТЕЛЕЙ, СОДЕРЖАЩИХСЯ В ОСНОВНОЙ ЧАСТИ НОРМАТИВОВ ГРАДОСТРОИТЕЛЬНОГО ПРОЕКТИРОВАНИЯ </w:t>
      </w:r>
      <w:r>
        <w:rPr>
          <w:bCs w:val="0"/>
          <w:color w:val="000000"/>
        </w:rPr>
        <w:t>МИГНИНСКОГО</w:t>
      </w:r>
      <w:r w:rsidRPr="009E2261">
        <w:rPr>
          <w:bCs w:val="0"/>
          <w:color w:val="000000"/>
        </w:rPr>
        <w:t xml:space="preserve"> СЕЛЬСОВЕТА</w:t>
      </w:r>
      <w:bookmarkEnd w:id="356"/>
      <w:bookmarkEnd w:id="357"/>
    </w:p>
    <w:p w:rsidR="004D68A5" w:rsidRPr="008D75D0" w:rsidRDefault="004D68A5" w:rsidP="009E2261">
      <w:pPr>
        <w:pStyle w:val="2"/>
        <w:rPr>
          <w:b w:val="0"/>
          <w:bCs w:val="0"/>
          <w:color w:val="000000"/>
        </w:rPr>
      </w:pPr>
      <w:bookmarkStart w:id="358" w:name="_Toc252392596"/>
      <w:bookmarkStart w:id="359" w:name="_Toc405467219"/>
      <w:r>
        <w:rPr>
          <w:b w:val="0"/>
          <w:bCs w:val="0"/>
          <w:color w:val="000000"/>
        </w:rPr>
        <w:t xml:space="preserve">                                          </w:t>
      </w:r>
      <w:bookmarkStart w:id="360" w:name="_Toc479338001"/>
      <w:r w:rsidRPr="008D75D0">
        <w:rPr>
          <w:b w:val="0"/>
          <w:bCs w:val="0"/>
          <w:color w:val="000000"/>
        </w:rPr>
        <w:t xml:space="preserve">1. </w:t>
      </w:r>
      <w:bookmarkEnd w:id="358"/>
      <w:r w:rsidRPr="008D75D0">
        <w:rPr>
          <w:b w:val="0"/>
          <w:bCs w:val="0"/>
          <w:color w:val="000000"/>
        </w:rPr>
        <w:t>Термины и определения</w:t>
      </w:r>
      <w:bookmarkEnd w:id="359"/>
      <w:bookmarkEnd w:id="360"/>
    </w:p>
    <w:p w:rsidR="004D68A5" w:rsidRPr="008D75D0" w:rsidRDefault="004D68A5" w:rsidP="008D75D0">
      <w:pPr>
        <w:tabs>
          <w:tab w:val="left" w:pos="709"/>
        </w:tabs>
        <w:spacing w:line="276" w:lineRule="auto"/>
        <w:ind w:firstLine="709"/>
        <w:jc w:val="both"/>
        <w:rPr>
          <w:rFonts w:eastAsia="SimSun"/>
          <w:color w:val="000000"/>
          <w:lang w:eastAsia="zh-CN"/>
        </w:rPr>
      </w:pPr>
      <w:bookmarkStart w:id="361" w:name="_Toc296088828"/>
      <w:bookmarkStart w:id="362" w:name="_Toc279980577"/>
      <w:r w:rsidRPr="008D75D0">
        <w:rPr>
          <w:rFonts w:eastAsia="SimSun"/>
          <w:color w:val="000000"/>
          <w:lang w:eastAsia="zh-CN"/>
        </w:rPr>
        <w:t xml:space="preserve">В настоящих местных нормативах градостроительного проектирования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 приведенные понятия применяются в следующем значении: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4D68A5" w:rsidRPr="008D75D0" w:rsidRDefault="004D68A5" w:rsidP="008D75D0">
      <w:pPr>
        <w:tabs>
          <w:tab w:val="left" w:pos="709"/>
        </w:tabs>
        <w:spacing w:line="276" w:lineRule="auto"/>
        <w:ind w:firstLine="709"/>
        <w:jc w:val="both"/>
        <w:rPr>
          <w:color w:val="000000"/>
          <w:lang w:eastAsia="en-US"/>
        </w:rPr>
      </w:pPr>
      <w:proofErr w:type="spellStart"/>
      <w:proofErr w:type="gramStart"/>
      <w:r w:rsidRPr="008D75D0">
        <w:rPr>
          <w:color w:val="000000"/>
          <w:lang w:eastAsia="en-US"/>
        </w:rPr>
        <w:t>Водоохранные</w:t>
      </w:r>
      <w:proofErr w:type="spellEnd"/>
      <w:r w:rsidRPr="008D75D0">
        <w:rPr>
          <w:color w:val="000000"/>
          <w:lang w:eastAsia="en-US"/>
        </w:rPr>
        <w:t xml:space="preserve">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Гараж – здание, сооружение, предназначенное для длительного хранения, парковки, технического обслуживания автомобилей.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lastRenderedPageBreak/>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4D68A5" w:rsidRPr="008D75D0" w:rsidRDefault="004D68A5" w:rsidP="008D75D0">
      <w:pPr>
        <w:tabs>
          <w:tab w:val="left" w:pos="709"/>
        </w:tabs>
        <w:spacing w:line="276" w:lineRule="auto"/>
        <w:ind w:firstLine="709"/>
        <w:jc w:val="both"/>
        <w:rPr>
          <w:color w:val="000000"/>
          <w:lang w:eastAsia="en-US"/>
        </w:rPr>
      </w:pPr>
      <w:proofErr w:type="gramStart"/>
      <w:r w:rsidRPr="008D75D0">
        <w:rPr>
          <w:color w:val="000000"/>
          <w:lang w:eastAsia="en-US"/>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8D75D0">
        <w:rPr>
          <w:color w:val="000000"/>
          <w:lang w:eastAsia="en-US"/>
        </w:rPr>
        <w:t xml:space="preserve"> и объектов капитального строительства.</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4D68A5" w:rsidRPr="008D75D0" w:rsidRDefault="004D68A5" w:rsidP="008D75D0">
      <w:pPr>
        <w:tabs>
          <w:tab w:val="left" w:pos="709"/>
        </w:tabs>
        <w:spacing w:line="276" w:lineRule="auto"/>
        <w:ind w:firstLine="709"/>
        <w:jc w:val="both"/>
        <w:rPr>
          <w:rFonts w:eastAsia="SimSun"/>
          <w:color w:val="000000"/>
          <w:lang w:eastAsia="zh-CN"/>
        </w:rPr>
      </w:pPr>
      <w:r w:rsidRPr="008D75D0">
        <w:rPr>
          <w:rFonts w:eastAsia="SimSun"/>
          <w:color w:val="000000"/>
          <w:lang w:eastAsia="zh-CN"/>
        </w:rPr>
        <w:t>Жилищный фонд в зависимости от целей использования:</w:t>
      </w:r>
    </w:p>
    <w:p w:rsidR="004D68A5" w:rsidRPr="008D75D0" w:rsidRDefault="004D68A5" w:rsidP="008D75D0">
      <w:pPr>
        <w:tabs>
          <w:tab w:val="left" w:pos="709"/>
        </w:tabs>
        <w:spacing w:line="276" w:lineRule="auto"/>
        <w:ind w:firstLine="709"/>
        <w:jc w:val="both"/>
        <w:rPr>
          <w:rFonts w:eastAsia="SimSun"/>
          <w:color w:val="000000"/>
          <w:lang w:eastAsia="zh-CN"/>
        </w:rPr>
      </w:pPr>
      <w:r w:rsidRPr="008D75D0">
        <w:rPr>
          <w:rFonts w:eastAsia="SimSun"/>
          <w:color w:val="000000"/>
          <w:lang w:eastAsia="zh-CN"/>
        </w:rPr>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4D68A5" w:rsidRPr="008D75D0" w:rsidRDefault="004D68A5" w:rsidP="008D75D0">
      <w:pPr>
        <w:tabs>
          <w:tab w:val="left" w:pos="709"/>
        </w:tabs>
        <w:spacing w:line="276" w:lineRule="auto"/>
        <w:ind w:firstLine="709"/>
        <w:jc w:val="both"/>
        <w:rPr>
          <w:rFonts w:eastAsia="SimSun"/>
          <w:color w:val="000000"/>
          <w:lang w:eastAsia="zh-CN"/>
        </w:rPr>
      </w:pPr>
      <w:r w:rsidRPr="008D75D0">
        <w:rPr>
          <w:rFonts w:eastAsia="SimSun"/>
          <w:color w:val="000000"/>
          <w:lang w:eastAsia="zh-CN"/>
        </w:rPr>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4D68A5" w:rsidRPr="008D75D0" w:rsidRDefault="004D68A5" w:rsidP="008D75D0">
      <w:pPr>
        <w:tabs>
          <w:tab w:val="left" w:pos="709"/>
        </w:tabs>
        <w:spacing w:line="276" w:lineRule="auto"/>
        <w:ind w:firstLine="709"/>
        <w:jc w:val="both"/>
        <w:rPr>
          <w:rFonts w:eastAsia="SimSun"/>
          <w:color w:val="000000"/>
          <w:lang w:eastAsia="zh-CN"/>
        </w:rPr>
      </w:pPr>
      <w:r w:rsidRPr="008D75D0">
        <w:rPr>
          <w:rFonts w:eastAsia="SimSun"/>
          <w:color w:val="000000"/>
          <w:lang w:eastAsia="zh-CN"/>
        </w:rPr>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Земельный участок – </w:t>
      </w:r>
      <w:r w:rsidRPr="008D75D0">
        <w:rPr>
          <w:color w:val="000000"/>
          <w:lang w:eastAsia="zh-CN"/>
        </w:rPr>
        <w:t xml:space="preserve">часть земной поверхности, границы которой определены в соответствии с федеральными </w:t>
      </w:r>
      <w:hyperlink r:id="rId28" w:history="1">
        <w:r w:rsidRPr="008D75D0">
          <w:rPr>
            <w:color w:val="000000"/>
            <w:u w:val="single"/>
            <w:lang w:eastAsia="zh-CN"/>
          </w:rPr>
          <w:t>законами</w:t>
        </w:r>
      </w:hyperlink>
      <w:r w:rsidRPr="008D75D0">
        <w:rPr>
          <w:color w:val="000000"/>
          <w:lang w:eastAsia="zh-CN"/>
        </w:rPr>
        <w:t>.</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4D68A5" w:rsidRPr="008D75D0" w:rsidRDefault="004D68A5" w:rsidP="008D75D0">
      <w:pPr>
        <w:tabs>
          <w:tab w:val="left" w:pos="709"/>
        </w:tabs>
        <w:spacing w:line="276" w:lineRule="auto"/>
        <w:ind w:firstLine="709"/>
        <w:jc w:val="both"/>
        <w:rPr>
          <w:color w:val="000000"/>
          <w:lang w:eastAsia="en-US"/>
        </w:rPr>
      </w:pPr>
      <w:proofErr w:type="gramStart"/>
      <w:r w:rsidRPr="008D75D0">
        <w:rPr>
          <w:color w:val="000000"/>
          <w:lang w:eastAsia="en-US"/>
        </w:rPr>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w:t>
      </w:r>
      <w:proofErr w:type="gramEnd"/>
      <w:r w:rsidRPr="008D75D0">
        <w:rPr>
          <w:color w:val="000000"/>
          <w:lang w:eastAsia="en-US"/>
        </w:rPr>
        <w:t xml:space="preserve"> соответствующих зон.</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lastRenderedPageBreak/>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4D68A5" w:rsidRPr="008D75D0" w:rsidRDefault="004D68A5" w:rsidP="008D75D0">
      <w:pPr>
        <w:tabs>
          <w:tab w:val="left" w:pos="709"/>
        </w:tabs>
        <w:spacing w:line="276" w:lineRule="auto"/>
        <w:ind w:firstLine="709"/>
        <w:jc w:val="both"/>
        <w:rPr>
          <w:color w:val="000000"/>
          <w:lang w:eastAsia="en-US"/>
        </w:rPr>
      </w:pPr>
      <w:proofErr w:type="gramStart"/>
      <w:r w:rsidRPr="008D75D0">
        <w:rPr>
          <w:color w:val="000000"/>
          <w:lang w:eastAsia="en-US"/>
        </w:rPr>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4D68A5" w:rsidRPr="008D75D0" w:rsidRDefault="004D68A5" w:rsidP="008D75D0">
      <w:pPr>
        <w:tabs>
          <w:tab w:val="left" w:pos="709"/>
        </w:tabs>
        <w:spacing w:line="276" w:lineRule="auto"/>
        <w:ind w:firstLine="709"/>
        <w:jc w:val="both"/>
        <w:rPr>
          <w:color w:val="000000"/>
          <w:lang w:eastAsia="en-US"/>
        </w:rPr>
      </w:pPr>
      <w:r w:rsidRPr="008D75D0">
        <w:rPr>
          <w:rFonts w:eastAsia="SimSun"/>
          <w:color w:val="000000"/>
          <w:lang w:eastAsia="zh-CN"/>
        </w:rPr>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санитарно-защитных зон и санитарных разрывов таких объектов.</w:t>
      </w:r>
    </w:p>
    <w:p w:rsidR="004D68A5" w:rsidRPr="008D75D0" w:rsidRDefault="004D68A5" w:rsidP="008D75D0">
      <w:pPr>
        <w:tabs>
          <w:tab w:val="left" w:pos="709"/>
        </w:tabs>
        <w:spacing w:line="276" w:lineRule="auto"/>
        <w:ind w:firstLine="709"/>
        <w:jc w:val="both"/>
        <w:rPr>
          <w:color w:val="000000"/>
          <w:lang w:eastAsia="en-US"/>
        </w:rPr>
      </w:pPr>
      <w:r w:rsidRPr="008D75D0">
        <w:rPr>
          <w:rFonts w:eastAsia="SimSun"/>
          <w:color w:val="000000"/>
          <w:lang w:eastAsia="zh-CN"/>
        </w:rPr>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D68A5" w:rsidRPr="008D75D0" w:rsidRDefault="004D68A5" w:rsidP="008D75D0">
      <w:pPr>
        <w:tabs>
          <w:tab w:val="left" w:pos="709"/>
        </w:tabs>
        <w:spacing w:line="276" w:lineRule="auto"/>
        <w:ind w:firstLine="709"/>
        <w:jc w:val="both"/>
        <w:rPr>
          <w:color w:val="000000"/>
          <w:lang w:eastAsia="en-US"/>
        </w:rPr>
      </w:pPr>
      <w:r w:rsidRPr="008D75D0">
        <w:rPr>
          <w:rFonts w:eastAsia="SimSun"/>
          <w:color w:val="000000"/>
          <w:lang w:eastAsia="zh-CN"/>
        </w:rPr>
        <w:t>Зона акваторий – территории, занятые водными объектами.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4D68A5" w:rsidRPr="008D75D0" w:rsidRDefault="004D68A5" w:rsidP="008D75D0">
      <w:pPr>
        <w:tabs>
          <w:tab w:val="left" w:pos="709"/>
        </w:tabs>
        <w:spacing w:line="276" w:lineRule="auto"/>
        <w:ind w:firstLine="709"/>
        <w:jc w:val="both"/>
        <w:rPr>
          <w:color w:val="000000"/>
          <w:lang w:eastAsia="en-US"/>
        </w:rPr>
      </w:pPr>
      <w:proofErr w:type="gramStart"/>
      <w:r w:rsidRPr="008D75D0">
        <w:rPr>
          <w:color w:val="000000"/>
          <w:lang w:eastAsia="en-US"/>
        </w:rPr>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roofErr w:type="gramEnd"/>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8D75D0">
        <w:rPr>
          <w:color w:val="000000"/>
          <w:lang w:eastAsia="en-US"/>
        </w:rPr>
        <w:t>водоохранные</w:t>
      </w:r>
      <w:proofErr w:type="spellEnd"/>
      <w:r w:rsidRPr="008D75D0">
        <w:rPr>
          <w:color w:val="000000"/>
          <w:lang w:eastAsia="en-US"/>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Индивидуальный жилой дом - отдельно стоящий жилой дом с количеством этажей не более чем три, предназначенные для проживания одной семьи.</w:t>
      </w:r>
    </w:p>
    <w:p w:rsidR="004D68A5" w:rsidRPr="008D75D0" w:rsidRDefault="004D68A5" w:rsidP="008D75D0">
      <w:pPr>
        <w:tabs>
          <w:tab w:val="left" w:pos="709"/>
        </w:tabs>
        <w:spacing w:line="276" w:lineRule="auto"/>
        <w:ind w:firstLine="709"/>
        <w:jc w:val="both"/>
        <w:rPr>
          <w:color w:val="000000"/>
          <w:lang w:eastAsia="en-US"/>
        </w:rPr>
      </w:pPr>
      <w:proofErr w:type="gramStart"/>
      <w:r w:rsidRPr="008D75D0">
        <w:rPr>
          <w:color w:val="000000"/>
          <w:lang w:eastAsia="en-US"/>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w:t>
      </w:r>
      <w:r w:rsidRPr="008D75D0">
        <w:rPr>
          <w:color w:val="000000"/>
          <w:lang w:eastAsia="en-US"/>
        </w:rPr>
        <w:lastRenderedPageBreak/>
        <w:t>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8D75D0">
        <w:rPr>
          <w:color w:val="000000"/>
          <w:lang w:eastAsia="en-US"/>
        </w:rPr>
        <w:t xml:space="preserve"> элементы и (или) восстановление указанных элементов.</w:t>
      </w:r>
    </w:p>
    <w:p w:rsidR="004D68A5" w:rsidRPr="008D75D0" w:rsidRDefault="004D68A5" w:rsidP="008D75D0">
      <w:pPr>
        <w:tabs>
          <w:tab w:val="left" w:pos="709"/>
        </w:tabs>
        <w:spacing w:line="276" w:lineRule="auto"/>
        <w:ind w:firstLine="709"/>
        <w:jc w:val="both"/>
        <w:rPr>
          <w:color w:val="000000"/>
          <w:lang w:eastAsia="en-US"/>
        </w:rPr>
      </w:pPr>
      <w:r w:rsidRPr="008D75D0">
        <w:rPr>
          <w:rFonts w:eastAsia="SimSun"/>
          <w:color w:val="000000"/>
          <w:lang w:eastAsia="zh-CN"/>
        </w:rPr>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4D68A5" w:rsidRPr="008D75D0" w:rsidRDefault="004D68A5" w:rsidP="008D75D0">
      <w:pPr>
        <w:tabs>
          <w:tab w:val="left" w:pos="709"/>
        </w:tabs>
        <w:spacing w:line="276" w:lineRule="auto"/>
        <w:ind w:firstLine="709"/>
        <w:jc w:val="both"/>
        <w:rPr>
          <w:color w:val="000000"/>
          <w:lang w:eastAsia="en-US"/>
        </w:rPr>
      </w:pPr>
      <w:proofErr w:type="gramStart"/>
      <w:r w:rsidRPr="008D75D0">
        <w:rPr>
          <w:color w:val="000000"/>
          <w:lang w:eastAsia="en-US"/>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Культовые объекты - объекты для проведения религиозных обрядов.</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4D68A5" w:rsidRPr="008D75D0" w:rsidRDefault="004D68A5" w:rsidP="008D75D0">
      <w:pPr>
        <w:tabs>
          <w:tab w:val="left" w:pos="709"/>
        </w:tabs>
        <w:spacing w:line="276" w:lineRule="auto"/>
        <w:ind w:firstLine="709"/>
        <w:jc w:val="both"/>
        <w:rPr>
          <w:color w:val="000000"/>
          <w:lang w:eastAsia="zh-CN"/>
        </w:rPr>
      </w:pPr>
      <w:r w:rsidRPr="008D75D0">
        <w:rPr>
          <w:color w:val="000000"/>
          <w:lang w:eastAsia="zh-CN"/>
        </w:rPr>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4D68A5" w:rsidRPr="008D75D0" w:rsidRDefault="004D68A5" w:rsidP="008D75D0">
      <w:pPr>
        <w:tabs>
          <w:tab w:val="left" w:pos="709"/>
        </w:tabs>
        <w:spacing w:line="276" w:lineRule="auto"/>
        <w:ind w:firstLine="709"/>
        <w:jc w:val="both"/>
        <w:rPr>
          <w:color w:val="000000"/>
          <w:lang w:eastAsia="zh-CN"/>
        </w:rPr>
      </w:pPr>
      <w:r w:rsidRPr="008D75D0">
        <w:rPr>
          <w:color w:val="000000"/>
          <w:lang w:eastAsia="en-US"/>
        </w:rPr>
        <w:t xml:space="preserve">Многоквартирный дом – </w:t>
      </w:r>
      <w:r w:rsidRPr="008D75D0">
        <w:rPr>
          <w:color w:val="000000"/>
          <w:lang w:eastAsia="zh-CN"/>
        </w:rPr>
        <w:t xml:space="preserve">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29" w:history="1">
        <w:r w:rsidRPr="008D75D0">
          <w:rPr>
            <w:color w:val="000000"/>
            <w:u w:val="single"/>
            <w:lang w:eastAsia="zh-CN"/>
          </w:rPr>
          <w:t>законодательством</w:t>
        </w:r>
      </w:hyperlink>
      <w:r w:rsidRPr="008D75D0">
        <w:rPr>
          <w:color w:val="000000"/>
          <w:lang w:eastAsia="zh-CN"/>
        </w:rPr>
        <w:t>.</w:t>
      </w:r>
    </w:p>
    <w:p w:rsidR="004D68A5" w:rsidRPr="008D75D0" w:rsidRDefault="004D68A5" w:rsidP="008D75D0">
      <w:pPr>
        <w:tabs>
          <w:tab w:val="left" w:pos="709"/>
        </w:tabs>
        <w:spacing w:line="276" w:lineRule="auto"/>
        <w:ind w:firstLine="709"/>
        <w:jc w:val="both"/>
        <w:rPr>
          <w:color w:val="000000"/>
          <w:lang w:eastAsia="zh-CN"/>
        </w:rPr>
      </w:pPr>
      <w:r w:rsidRPr="008D75D0">
        <w:rPr>
          <w:color w:val="000000"/>
          <w:lang w:eastAsia="zh-CN"/>
        </w:rPr>
        <w:t>Мощность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lastRenderedPageBreak/>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4D68A5" w:rsidRPr="008D75D0" w:rsidRDefault="004D68A5" w:rsidP="008D75D0">
      <w:pPr>
        <w:tabs>
          <w:tab w:val="left" w:pos="709"/>
        </w:tabs>
        <w:spacing w:line="276" w:lineRule="auto"/>
        <w:ind w:firstLine="709"/>
        <w:jc w:val="both"/>
        <w:rPr>
          <w:color w:val="000000"/>
          <w:lang w:eastAsia="en-US"/>
        </w:rPr>
      </w:pPr>
      <w:proofErr w:type="gramStart"/>
      <w:r w:rsidRPr="008D75D0">
        <w:rPr>
          <w:color w:val="000000"/>
          <w:lang w:eastAsia="en-US"/>
        </w:rPr>
        <w:t xml:space="preserve">Объект капитального строительства – </w:t>
      </w:r>
      <w:r w:rsidRPr="008D75D0">
        <w:rPr>
          <w:color w:val="000000"/>
          <w:lang w:eastAsia="zh-CN"/>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4D68A5" w:rsidRPr="008D75D0" w:rsidRDefault="004D68A5" w:rsidP="008D75D0">
      <w:pPr>
        <w:tabs>
          <w:tab w:val="left" w:pos="709"/>
        </w:tabs>
        <w:spacing w:line="276" w:lineRule="auto"/>
        <w:ind w:firstLine="709"/>
        <w:jc w:val="both"/>
        <w:rPr>
          <w:color w:val="000000"/>
          <w:lang w:eastAsia="zh-CN"/>
        </w:rPr>
      </w:pPr>
      <w:r w:rsidRPr="008D75D0">
        <w:rPr>
          <w:color w:val="000000"/>
          <w:lang w:eastAsia="en-US"/>
        </w:rPr>
        <w:t xml:space="preserve">Объекты местного значения – </w:t>
      </w:r>
      <w:r w:rsidRPr="008D75D0">
        <w:rPr>
          <w:color w:val="000000"/>
          <w:lang w:eastAsia="zh-CN"/>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4D68A5" w:rsidRPr="008D75D0" w:rsidRDefault="004D68A5" w:rsidP="008D75D0">
      <w:pPr>
        <w:tabs>
          <w:tab w:val="left" w:pos="709"/>
        </w:tabs>
        <w:spacing w:line="276" w:lineRule="auto"/>
        <w:ind w:firstLine="709"/>
        <w:jc w:val="both"/>
        <w:rPr>
          <w:color w:val="000000"/>
          <w:lang w:eastAsia="zh-CN"/>
        </w:rPr>
      </w:pPr>
      <w:proofErr w:type="gramStart"/>
      <w:r w:rsidRPr="008D75D0">
        <w:rPr>
          <w:color w:val="000000"/>
          <w:lang w:eastAsia="zh-CN"/>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8D75D0">
        <w:rPr>
          <w:color w:val="000000"/>
          <w:lang w:eastAsia="zh-CN"/>
        </w:rPr>
        <w:t xml:space="preserve"> развитие субъекта Российской Федерации.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w:t>
      </w:r>
      <w:r w:rsidRPr="008D75D0">
        <w:rPr>
          <w:color w:val="000000"/>
          <w:lang w:eastAsia="zh-CN"/>
        </w:rPr>
        <w:t>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D68A5" w:rsidRPr="008D75D0" w:rsidRDefault="004D68A5" w:rsidP="008D75D0">
      <w:pPr>
        <w:tabs>
          <w:tab w:val="left" w:pos="709"/>
        </w:tabs>
        <w:spacing w:line="276" w:lineRule="auto"/>
        <w:ind w:firstLine="709"/>
        <w:jc w:val="both"/>
        <w:rPr>
          <w:color w:val="000000"/>
          <w:lang w:eastAsia="en-US"/>
        </w:rPr>
      </w:pPr>
      <w:proofErr w:type="gramStart"/>
      <w:r w:rsidRPr="008D75D0">
        <w:rPr>
          <w:color w:val="000000"/>
          <w:lang w:eastAsia="en-US"/>
        </w:rPr>
        <w:t xml:space="preserve">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w:t>
      </w:r>
      <w:r w:rsidRPr="008D75D0">
        <w:rPr>
          <w:color w:val="000000"/>
          <w:lang w:eastAsia="en-US"/>
        </w:rPr>
        <w:lastRenderedPageBreak/>
        <w:t>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Природный ландшафт – </w:t>
      </w:r>
      <w:r w:rsidRPr="008D75D0">
        <w:rPr>
          <w:color w:val="000000"/>
          <w:lang w:eastAsia="zh-CN"/>
        </w:rPr>
        <w:t xml:space="preserve">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w:t>
      </w:r>
      <w:r w:rsidRPr="008D75D0">
        <w:rPr>
          <w:color w:val="000000"/>
          <w:lang w:eastAsia="en-US"/>
        </w:rPr>
        <w:t>условиях.</w:t>
      </w:r>
    </w:p>
    <w:p w:rsidR="004D68A5" w:rsidRPr="008D75D0" w:rsidRDefault="004D68A5" w:rsidP="008D75D0">
      <w:pPr>
        <w:tabs>
          <w:tab w:val="left" w:pos="709"/>
        </w:tabs>
        <w:spacing w:line="276" w:lineRule="auto"/>
        <w:ind w:firstLine="709"/>
        <w:jc w:val="both"/>
        <w:rPr>
          <w:color w:val="000000"/>
          <w:lang w:eastAsia="en-US"/>
        </w:rPr>
      </w:pPr>
      <w:proofErr w:type="gramStart"/>
      <w:r w:rsidRPr="008D75D0">
        <w:rPr>
          <w:color w:val="000000"/>
          <w:lang w:eastAsia="en-US"/>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D75D0">
        <w:rPr>
          <w:color w:val="000000"/>
          <w:lang w:eastAsia="en-US"/>
        </w:rPr>
        <w:t xml:space="preserve"> указанных элементов.</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8D75D0">
        <w:rPr>
          <w:color w:val="000000"/>
          <w:lang w:eastAsia="en-US"/>
        </w:rPr>
        <w:t>котором</w:t>
      </w:r>
      <w:proofErr w:type="gramEnd"/>
      <w:r w:rsidRPr="008D75D0">
        <w:rPr>
          <w:color w:val="000000"/>
          <w:lang w:eastAsia="en-US"/>
        </w:rPr>
        <w:t xml:space="preserve"> требуется изменение границ полос отвода и (или) охранных зон таких объектов.</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4D68A5" w:rsidRPr="008D75D0" w:rsidRDefault="004D68A5" w:rsidP="008D75D0">
      <w:pPr>
        <w:tabs>
          <w:tab w:val="left" w:pos="709"/>
        </w:tabs>
        <w:spacing w:line="276" w:lineRule="auto"/>
        <w:ind w:firstLine="709"/>
        <w:jc w:val="both"/>
        <w:rPr>
          <w:color w:val="000000"/>
          <w:lang w:eastAsia="en-US"/>
        </w:rPr>
      </w:pPr>
      <w:proofErr w:type="gramStart"/>
      <w:r w:rsidRPr="008D75D0">
        <w:rPr>
          <w:color w:val="000000"/>
          <w:lang w:eastAsia="en-US"/>
        </w:rPr>
        <w:lastRenderedPageBreak/>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Строительство - создание зданий, строений, сооружений (в том числе на месте сносимых объектов капитального строительства).</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Территории общего пользования – </w:t>
      </w:r>
      <w:r w:rsidRPr="008D75D0">
        <w:rPr>
          <w:color w:val="000000"/>
          <w:lang w:eastAsia="zh-C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8D75D0">
        <w:rPr>
          <w:color w:val="000000"/>
          <w:lang w:eastAsia="en-US"/>
        </w:rPr>
        <w:t>.</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Улица – </w:t>
      </w:r>
      <w:r w:rsidRPr="008D75D0">
        <w:rPr>
          <w:color w:val="000000"/>
          <w:lang w:eastAsia="zh-CN"/>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Функциональные зоны - зоны, для которых документами территориального планирования определены границы и функциональное назначение.</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4D68A5" w:rsidRPr="008D75D0" w:rsidRDefault="004D68A5" w:rsidP="009E2261">
      <w:pPr>
        <w:pStyle w:val="2"/>
        <w:ind w:firstLine="0"/>
        <w:rPr>
          <w:b w:val="0"/>
          <w:bCs w:val="0"/>
          <w:color w:val="FF0000"/>
        </w:rPr>
      </w:pPr>
      <w:r>
        <w:rPr>
          <w:b w:val="0"/>
          <w:bCs w:val="0"/>
          <w:color w:val="000000"/>
        </w:rPr>
        <w:t xml:space="preserve">                               </w:t>
      </w:r>
      <w:r w:rsidRPr="008D75D0">
        <w:rPr>
          <w:b w:val="0"/>
          <w:bCs w:val="0"/>
          <w:color w:val="000000"/>
        </w:rPr>
        <w:t xml:space="preserve"> </w:t>
      </w:r>
      <w:bookmarkStart w:id="363" w:name="_Toc405467220"/>
      <w:bookmarkStart w:id="364" w:name="_Toc479338002"/>
      <w:r w:rsidRPr="008D75D0">
        <w:rPr>
          <w:b w:val="0"/>
          <w:bCs w:val="0"/>
          <w:color w:val="000000"/>
        </w:rPr>
        <w:t>2. Цели и задачи разработки</w:t>
      </w:r>
      <w:bookmarkEnd w:id="363"/>
      <w:bookmarkEnd w:id="364"/>
    </w:p>
    <w:p w:rsidR="004D68A5" w:rsidRPr="008D75D0" w:rsidRDefault="004D68A5" w:rsidP="008D75D0">
      <w:pPr>
        <w:autoSpaceDE w:val="0"/>
        <w:autoSpaceDN w:val="0"/>
        <w:adjustRightInd w:val="0"/>
        <w:ind w:firstLine="720"/>
        <w:jc w:val="both"/>
        <w:rPr>
          <w:rFonts w:eastAsia="SimSun"/>
          <w:color w:val="000000"/>
          <w:lang w:eastAsia="zh-CN"/>
        </w:rPr>
      </w:pPr>
      <w:r w:rsidRPr="008D75D0">
        <w:rPr>
          <w:rFonts w:eastAsia="SimSun"/>
          <w:color w:val="000000"/>
          <w:lang w:eastAsia="zh-CN"/>
        </w:rPr>
        <w:t xml:space="preserve">Согласно </w:t>
      </w:r>
      <w:proofErr w:type="gramStart"/>
      <w:r w:rsidRPr="008D75D0">
        <w:rPr>
          <w:rFonts w:eastAsia="SimSun"/>
          <w:color w:val="000000"/>
          <w:lang w:eastAsia="zh-CN"/>
        </w:rPr>
        <w:t>Федеральному</w:t>
      </w:r>
      <w:proofErr w:type="gramEnd"/>
      <w:r w:rsidRPr="008D75D0">
        <w:rPr>
          <w:rFonts w:eastAsia="SimSun"/>
          <w:color w:val="000000"/>
          <w:lang w:eastAsia="zh-CN"/>
        </w:rPr>
        <w:t xml:space="preserve"> </w:t>
      </w:r>
      <w:hyperlink r:id="rId30" w:history="1">
        <w:r w:rsidRPr="008D75D0">
          <w:rPr>
            <w:rFonts w:eastAsia="SimSun"/>
            <w:color w:val="000000"/>
            <w:u w:val="single"/>
            <w:lang w:eastAsia="zh-CN"/>
          </w:rPr>
          <w:t>закон</w:t>
        </w:r>
      </w:hyperlink>
      <w:r w:rsidRPr="008D75D0">
        <w:rPr>
          <w:rFonts w:eastAsia="SimSun"/>
          <w:color w:val="000000"/>
          <w:lang w:eastAsia="zh-CN"/>
        </w:rPr>
        <w:t xml:space="preserve">у от 05.05.2014 № 131-ФЗ «О внесении изменений в Градостроительный кодекс Российской Федерации» в Градостроительный кодекс Российской Федерации (далее – также </w:t>
      </w:r>
      <w:proofErr w:type="spellStart"/>
      <w:r w:rsidRPr="008D75D0">
        <w:rPr>
          <w:rFonts w:eastAsia="SimSun"/>
          <w:color w:val="000000"/>
          <w:lang w:eastAsia="zh-CN"/>
        </w:rPr>
        <w:t>ГрК</w:t>
      </w:r>
      <w:proofErr w:type="spellEnd"/>
      <w:r w:rsidRPr="008D75D0">
        <w:rPr>
          <w:rFonts w:eastAsia="SimSun"/>
          <w:color w:val="000000"/>
          <w:lang w:eastAsia="zh-CN"/>
        </w:rPr>
        <w:t xml:space="preserve">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4D68A5" w:rsidRPr="008D75D0" w:rsidRDefault="004D68A5" w:rsidP="008D75D0">
      <w:pPr>
        <w:autoSpaceDE w:val="0"/>
        <w:autoSpaceDN w:val="0"/>
        <w:adjustRightInd w:val="0"/>
        <w:ind w:firstLine="720"/>
        <w:jc w:val="both"/>
        <w:rPr>
          <w:rFonts w:eastAsia="SimSun"/>
          <w:color w:val="000000"/>
          <w:lang w:eastAsia="zh-CN"/>
        </w:rPr>
      </w:pPr>
      <w:proofErr w:type="gramStart"/>
      <w:r w:rsidRPr="008D75D0">
        <w:rPr>
          <w:rFonts w:eastAsia="SimSun"/>
          <w:color w:val="000000"/>
          <w:lang w:eastAsia="zh-CN"/>
        </w:rPr>
        <w:t xml:space="preserve">В соответствии со статьей 1 </w:t>
      </w:r>
      <w:proofErr w:type="spellStart"/>
      <w:r w:rsidRPr="008D75D0">
        <w:rPr>
          <w:rFonts w:eastAsia="SimSun"/>
          <w:color w:val="000000"/>
          <w:lang w:eastAsia="zh-CN"/>
        </w:rPr>
        <w:t>ГрК</w:t>
      </w:r>
      <w:proofErr w:type="spellEnd"/>
      <w:r w:rsidRPr="008D75D0">
        <w:rPr>
          <w:rFonts w:eastAsia="SimSun"/>
          <w:color w:val="000000"/>
          <w:lang w:eastAsia="zh-CN"/>
        </w:rPr>
        <w:t xml:space="preserve">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31" w:anchor="Par835" w:history="1">
        <w:r w:rsidRPr="008D75D0">
          <w:rPr>
            <w:rFonts w:eastAsia="SimSun"/>
            <w:color w:val="000000"/>
            <w:u w:val="single"/>
            <w:lang w:eastAsia="zh-CN"/>
          </w:rPr>
          <w:t>частями 1</w:t>
        </w:r>
      </w:hyperlink>
      <w:r w:rsidRPr="008D75D0">
        <w:rPr>
          <w:rFonts w:eastAsia="SimSun"/>
          <w:color w:val="000000"/>
          <w:lang w:eastAsia="zh-CN"/>
        </w:rPr>
        <w:t xml:space="preserve">, </w:t>
      </w:r>
      <w:hyperlink r:id="rId32" w:anchor="Par837" w:history="1">
        <w:r w:rsidRPr="008D75D0">
          <w:rPr>
            <w:rFonts w:eastAsia="SimSun"/>
            <w:color w:val="000000"/>
            <w:u w:val="single"/>
            <w:lang w:eastAsia="zh-CN"/>
          </w:rPr>
          <w:t>3</w:t>
        </w:r>
      </w:hyperlink>
      <w:r w:rsidRPr="008D75D0">
        <w:rPr>
          <w:rFonts w:eastAsia="SimSun"/>
          <w:color w:val="000000"/>
          <w:lang w:eastAsia="zh-CN"/>
        </w:rPr>
        <w:t xml:space="preserve"> и </w:t>
      </w:r>
      <w:hyperlink r:id="rId33" w:anchor="Par838" w:history="1">
        <w:r w:rsidRPr="008D75D0">
          <w:rPr>
            <w:rFonts w:eastAsia="SimSun"/>
            <w:color w:val="000000"/>
            <w:u w:val="single"/>
            <w:lang w:eastAsia="zh-CN"/>
          </w:rPr>
          <w:t>4 статьи 29.2</w:t>
        </w:r>
      </w:hyperlink>
      <w:r w:rsidRPr="008D75D0">
        <w:rPr>
          <w:rFonts w:eastAsia="SimSun"/>
          <w:color w:val="000000"/>
          <w:lang w:eastAsia="zh-CN"/>
        </w:rPr>
        <w:t xml:space="preserve"> </w:t>
      </w:r>
      <w:proofErr w:type="spellStart"/>
      <w:r w:rsidRPr="008D75D0">
        <w:rPr>
          <w:rFonts w:eastAsia="SimSun"/>
          <w:color w:val="000000"/>
          <w:lang w:eastAsia="zh-CN"/>
        </w:rPr>
        <w:t>ГрК</w:t>
      </w:r>
      <w:proofErr w:type="spellEnd"/>
      <w:r w:rsidRPr="008D75D0">
        <w:rPr>
          <w:rFonts w:eastAsia="SimSun"/>
          <w:color w:val="000000"/>
          <w:lang w:eastAsia="zh-CN"/>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w:t>
      </w:r>
      <w:proofErr w:type="gramEnd"/>
      <w:r w:rsidRPr="008D75D0">
        <w:rPr>
          <w:rFonts w:eastAsia="SimSun"/>
          <w:color w:val="000000"/>
          <w:lang w:eastAsia="zh-CN"/>
        </w:rPr>
        <w:t xml:space="preserve"> образований.</w:t>
      </w:r>
    </w:p>
    <w:p w:rsidR="004D68A5" w:rsidRPr="008D75D0" w:rsidRDefault="004D68A5" w:rsidP="008D75D0">
      <w:pPr>
        <w:autoSpaceDE w:val="0"/>
        <w:autoSpaceDN w:val="0"/>
        <w:adjustRightInd w:val="0"/>
        <w:ind w:firstLine="720"/>
        <w:jc w:val="both"/>
        <w:rPr>
          <w:rFonts w:eastAsia="SimSun"/>
          <w:color w:val="000000"/>
          <w:lang w:eastAsia="zh-CN"/>
        </w:rPr>
      </w:pPr>
      <w:r w:rsidRPr="008D75D0">
        <w:rPr>
          <w:rFonts w:eastAsia="SimSun"/>
          <w:color w:val="000000"/>
          <w:lang w:eastAsia="zh-CN"/>
        </w:rPr>
        <w:t xml:space="preserve">Нормативы разработаны в целях использования их в процессе подготовки градостроительной документации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w:t>
      </w:r>
    </w:p>
    <w:p w:rsidR="004D68A5" w:rsidRPr="008D75D0" w:rsidRDefault="004D68A5" w:rsidP="008D75D0">
      <w:pPr>
        <w:autoSpaceDE w:val="0"/>
        <w:autoSpaceDN w:val="0"/>
        <w:adjustRightInd w:val="0"/>
        <w:ind w:firstLine="720"/>
        <w:jc w:val="both"/>
        <w:rPr>
          <w:rFonts w:eastAsia="SimSun"/>
          <w:color w:val="000000"/>
          <w:lang w:eastAsia="zh-CN"/>
        </w:rPr>
      </w:pPr>
      <w:r w:rsidRPr="008D75D0">
        <w:rPr>
          <w:rFonts w:eastAsia="SimSun"/>
          <w:color w:val="000000"/>
          <w:lang w:eastAsia="zh-CN"/>
        </w:rPr>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назначения, транспортного назначения, инженерной инфраструктуры и благоустройства.</w:t>
      </w:r>
    </w:p>
    <w:p w:rsidR="004D68A5" w:rsidRPr="008D75D0" w:rsidRDefault="004D68A5" w:rsidP="008D75D0">
      <w:pPr>
        <w:autoSpaceDE w:val="0"/>
        <w:autoSpaceDN w:val="0"/>
        <w:adjustRightInd w:val="0"/>
        <w:ind w:firstLine="720"/>
        <w:jc w:val="both"/>
        <w:rPr>
          <w:rFonts w:eastAsia="SimSun"/>
          <w:color w:val="000000"/>
          <w:lang w:eastAsia="zh-CN"/>
        </w:rPr>
      </w:pPr>
      <w:proofErr w:type="gramStart"/>
      <w:r w:rsidRPr="008D75D0">
        <w:rPr>
          <w:rFonts w:eastAsia="SimSun"/>
          <w:color w:val="000000"/>
          <w:lang w:eastAsia="zh-CN"/>
        </w:rPr>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w:t>
      </w:r>
      <w:r w:rsidRPr="008D75D0">
        <w:rPr>
          <w:rFonts w:eastAsia="SimSun"/>
          <w:color w:val="000000"/>
          <w:lang w:eastAsia="zh-CN"/>
        </w:rPr>
        <w:lastRenderedPageBreak/>
        <w:t>населения (включая инвалидов), объектами инженерной инфраструктуры, благоустройства территории.</w:t>
      </w:r>
      <w:proofErr w:type="gramEnd"/>
    </w:p>
    <w:p w:rsidR="004D68A5" w:rsidRPr="008D75D0" w:rsidRDefault="004D68A5" w:rsidP="008D75D0">
      <w:pPr>
        <w:autoSpaceDE w:val="0"/>
        <w:autoSpaceDN w:val="0"/>
        <w:adjustRightInd w:val="0"/>
        <w:ind w:firstLine="720"/>
        <w:jc w:val="both"/>
        <w:rPr>
          <w:rFonts w:eastAsia="SimSun"/>
          <w:color w:val="000000"/>
          <w:lang w:eastAsia="zh-CN"/>
        </w:rPr>
      </w:pPr>
      <w:r w:rsidRPr="008D75D0">
        <w:rPr>
          <w:rFonts w:eastAsia="SimSun"/>
          <w:color w:val="000000"/>
          <w:lang w:eastAsia="zh-CN"/>
        </w:rPr>
        <w:t xml:space="preserve">Нормативы разработаны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w:t>
      </w:r>
      <w:proofErr w:type="gramStart"/>
      <w:r w:rsidRPr="008D75D0">
        <w:rPr>
          <w:rFonts w:eastAsia="SimSun"/>
          <w:color w:val="000000"/>
          <w:lang w:eastAsia="zh-CN"/>
        </w:rPr>
        <w:t>развития</w:t>
      </w:r>
      <w:proofErr w:type="gramEnd"/>
      <w:r w:rsidRPr="008D75D0">
        <w:rPr>
          <w:rFonts w:eastAsia="SimSun"/>
          <w:color w:val="000000"/>
          <w:lang w:eastAsia="zh-CN"/>
        </w:rPr>
        <w:t xml:space="preserve"> действующими на территории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 определяющими и содержащими цели и задачи социально-экономического развития сельсовета.</w:t>
      </w:r>
    </w:p>
    <w:p w:rsidR="004D68A5" w:rsidRPr="008D75D0" w:rsidRDefault="004D68A5" w:rsidP="008D75D0">
      <w:pPr>
        <w:tabs>
          <w:tab w:val="left" w:pos="1134"/>
        </w:tabs>
        <w:autoSpaceDE w:val="0"/>
        <w:autoSpaceDN w:val="0"/>
        <w:adjustRightInd w:val="0"/>
        <w:ind w:firstLine="567"/>
        <w:jc w:val="both"/>
        <w:rPr>
          <w:color w:val="000000"/>
          <w:lang w:eastAsia="en-US"/>
        </w:rPr>
      </w:pPr>
      <w:r w:rsidRPr="008D75D0">
        <w:rPr>
          <w:rFonts w:eastAsia="SimSun"/>
          <w:color w:val="000000"/>
          <w:lang w:eastAsia="zh-CN"/>
        </w:rPr>
        <w:t>Нормативы направлены на решение следующих основных задач:</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r w:rsidRPr="008D75D0">
        <w:rPr>
          <w:rFonts w:eastAsia="SimSun"/>
          <w:color w:val="000000"/>
          <w:lang w:eastAsia="zh-CN"/>
        </w:rPr>
        <w:t xml:space="preserve">1) установление минимального набора расчетных показателей, применение которых необходимо при разработке градостроительной документации; </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r w:rsidRPr="008D75D0">
        <w:rPr>
          <w:rFonts w:eastAsia="SimSun"/>
          <w:color w:val="000000"/>
          <w:lang w:eastAsia="zh-C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r w:rsidRPr="008D75D0">
        <w:rPr>
          <w:rFonts w:eastAsia="SimSun"/>
          <w:color w:val="000000"/>
          <w:lang w:eastAsia="zh-CN"/>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r w:rsidRPr="008D75D0">
        <w:rPr>
          <w:rFonts w:eastAsia="SimSun"/>
          <w:color w:val="000000"/>
          <w:lang w:eastAsia="zh-CN"/>
        </w:rPr>
        <w:t>4) приведение градостроительной документации в соответствие с требованиями действующего законодательства о градостроительной деятельности;</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r w:rsidRPr="008D75D0">
        <w:rPr>
          <w:rFonts w:eastAsia="SimSun"/>
          <w:color w:val="000000"/>
          <w:lang w:eastAsia="zh-CN"/>
        </w:rPr>
        <w:t xml:space="preserve">5) обеспечение постоянного </w:t>
      </w:r>
      <w:proofErr w:type="gramStart"/>
      <w:r w:rsidRPr="008D75D0">
        <w:rPr>
          <w:rFonts w:eastAsia="SimSun"/>
          <w:color w:val="000000"/>
          <w:lang w:eastAsia="zh-CN"/>
        </w:rPr>
        <w:t>контроля за</w:t>
      </w:r>
      <w:proofErr w:type="gramEnd"/>
      <w:r w:rsidRPr="008D75D0">
        <w:rPr>
          <w:rFonts w:eastAsia="SimSun"/>
          <w:color w:val="000000"/>
          <w:lang w:eastAsia="zh-CN"/>
        </w:rPr>
        <w:t xml:space="preserve"> соответствием решений градостроительной документации, изменяющимся социально-экономическим условиям на территории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p>
    <w:p w:rsidR="004D68A5" w:rsidRPr="009E2261" w:rsidRDefault="004D68A5" w:rsidP="009E2261">
      <w:pPr>
        <w:pStyle w:val="10"/>
        <w:ind w:firstLine="0"/>
        <w:jc w:val="center"/>
        <w:rPr>
          <w:bCs w:val="0"/>
          <w:color w:val="000000"/>
        </w:rPr>
      </w:pPr>
      <w:bookmarkStart w:id="365" w:name="_Toc405467221"/>
      <w:bookmarkStart w:id="366" w:name="_Toc479338003"/>
      <w:r w:rsidRPr="009E2261">
        <w:rPr>
          <w:bCs w:val="0"/>
          <w:color w:val="000000"/>
        </w:rPr>
        <w:t>3. Анализ административно-территориального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bookmarkEnd w:id="365"/>
      <w:bookmarkEnd w:id="366"/>
    </w:p>
    <w:p w:rsidR="004D68A5" w:rsidRPr="008D75D0" w:rsidRDefault="004D68A5" w:rsidP="009E2261">
      <w:pPr>
        <w:pStyle w:val="2"/>
        <w:ind w:firstLine="0"/>
        <w:rPr>
          <w:b w:val="0"/>
          <w:bCs w:val="0"/>
          <w:iCs w:val="0"/>
        </w:rPr>
      </w:pPr>
      <w:bookmarkStart w:id="367" w:name="_Toc405467222"/>
      <w:bookmarkStart w:id="368" w:name="_Toc479338004"/>
      <w:r w:rsidRPr="008D75D0">
        <w:rPr>
          <w:b w:val="0"/>
          <w:bCs w:val="0"/>
          <w:iCs w:val="0"/>
        </w:rPr>
        <w:t xml:space="preserve">3.1 Административно-территориальное устройство </w:t>
      </w:r>
      <w:proofErr w:type="spellStart"/>
      <w:r>
        <w:rPr>
          <w:b w:val="0"/>
          <w:bCs w:val="0"/>
          <w:iCs w:val="0"/>
        </w:rPr>
        <w:t>Мигнинского</w:t>
      </w:r>
      <w:proofErr w:type="spellEnd"/>
      <w:r w:rsidRPr="008D75D0">
        <w:rPr>
          <w:b w:val="0"/>
          <w:bCs w:val="0"/>
          <w:iCs w:val="0"/>
        </w:rPr>
        <w:t xml:space="preserve"> сельсовета</w:t>
      </w:r>
      <w:bookmarkEnd w:id="367"/>
      <w:bookmarkEnd w:id="368"/>
    </w:p>
    <w:p w:rsidR="004D68A5" w:rsidRPr="008D75D0" w:rsidRDefault="004D68A5" w:rsidP="008D75D0">
      <w:pPr>
        <w:ind w:firstLine="709"/>
        <w:jc w:val="both"/>
        <w:rPr>
          <w:rFonts w:eastAsia="SimSun"/>
          <w:color w:val="000000"/>
          <w:lang w:eastAsia="zh-CN"/>
        </w:rPr>
      </w:pPr>
      <w:r w:rsidRPr="008D75D0">
        <w:rPr>
          <w:rFonts w:eastAsia="SimSun"/>
          <w:color w:val="000000"/>
          <w:lang w:eastAsia="zh-CN"/>
        </w:rPr>
        <w:t xml:space="preserve">Территория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 составляет </w:t>
      </w:r>
      <w:r>
        <w:rPr>
          <w:rFonts w:eastAsia="SimSun"/>
          <w:color w:val="000000"/>
          <w:lang w:eastAsia="zh-CN"/>
        </w:rPr>
        <w:t xml:space="preserve">21 580,50 </w:t>
      </w:r>
      <w:r w:rsidRPr="008D75D0">
        <w:rPr>
          <w:rFonts w:eastAsia="SimSun"/>
          <w:color w:val="000000"/>
          <w:lang w:eastAsia="zh-CN"/>
        </w:rPr>
        <w:t>га. В состав сельсовета  входит</w:t>
      </w:r>
      <w:r>
        <w:rPr>
          <w:rFonts w:eastAsia="SimSun"/>
          <w:color w:val="000000"/>
          <w:lang w:eastAsia="zh-CN"/>
        </w:rPr>
        <w:t xml:space="preserve"> </w:t>
      </w:r>
      <w:r w:rsidRPr="008D75D0">
        <w:rPr>
          <w:rFonts w:eastAsia="SimSun"/>
          <w:color w:val="000000"/>
          <w:lang w:eastAsia="zh-CN"/>
        </w:rPr>
        <w:t xml:space="preserve"> </w:t>
      </w:r>
      <w:r>
        <w:rPr>
          <w:rFonts w:eastAsia="SimSun"/>
          <w:color w:val="000000"/>
          <w:lang w:eastAsia="zh-CN"/>
        </w:rPr>
        <w:t>2</w:t>
      </w:r>
      <w:r w:rsidRPr="008D75D0">
        <w:rPr>
          <w:rFonts w:eastAsia="SimSun"/>
          <w:color w:val="000000"/>
          <w:lang w:eastAsia="zh-CN"/>
        </w:rPr>
        <w:t xml:space="preserve"> </w:t>
      </w:r>
      <w:proofErr w:type="gramStart"/>
      <w:r w:rsidRPr="008D75D0">
        <w:rPr>
          <w:rFonts w:eastAsia="SimSun"/>
          <w:color w:val="000000"/>
          <w:lang w:eastAsia="zh-CN"/>
        </w:rPr>
        <w:t>населенных</w:t>
      </w:r>
      <w:proofErr w:type="gramEnd"/>
      <w:r w:rsidRPr="008D75D0">
        <w:rPr>
          <w:rFonts w:eastAsia="SimSun"/>
          <w:color w:val="000000"/>
          <w:lang w:eastAsia="zh-CN"/>
        </w:rPr>
        <w:t xml:space="preserve"> пункта. Административным центром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 является </w:t>
      </w:r>
      <w:r>
        <w:rPr>
          <w:rFonts w:eastAsia="SimSun"/>
          <w:color w:val="000000"/>
          <w:lang w:eastAsia="zh-CN"/>
        </w:rPr>
        <w:t xml:space="preserve">с. </w:t>
      </w:r>
      <w:proofErr w:type="spellStart"/>
      <w:r>
        <w:rPr>
          <w:rFonts w:eastAsia="SimSun"/>
          <w:color w:val="000000"/>
          <w:lang w:eastAsia="zh-CN"/>
        </w:rPr>
        <w:t>Мигна</w:t>
      </w:r>
      <w:proofErr w:type="spellEnd"/>
      <w:r w:rsidRPr="008D75D0">
        <w:rPr>
          <w:rFonts w:eastAsia="SimSun"/>
          <w:color w:val="000000"/>
          <w:lang w:eastAsia="zh-CN"/>
        </w:rPr>
        <w:t xml:space="preserve">. В таблице </w:t>
      </w:r>
      <w:r>
        <w:rPr>
          <w:rFonts w:eastAsia="SimSun"/>
          <w:color w:val="000000"/>
          <w:lang w:eastAsia="zh-CN"/>
        </w:rPr>
        <w:t>61</w:t>
      </w:r>
      <w:r w:rsidRPr="008D75D0">
        <w:rPr>
          <w:rFonts w:eastAsia="SimSun"/>
          <w:color w:val="000000"/>
          <w:lang w:eastAsia="zh-CN"/>
        </w:rPr>
        <w:t xml:space="preserve"> приведены данные об административно-территориальном делении, численности, плотности населения и площади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 В таблице </w:t>
      </w:r>
      <w:r w:rsidR="00D76046">
        <w:rPr>
          <w:rFonts w:eastAsia="SimSun"/>
          <w:color w:val="000000"/>
          <w:lang w:eastAsia="zh-CN"/>
        </w:rPr>
        <w:t>56</w:t>
      </w:r>
      <w:r w:rsidRPr="008D75D0">
        <w:rPr>
          <w:rFonts w:eastAsia="SimSun"/>
          <w:color w:val="000000"/>
          <w:lang w:eastAsia="zh-CN"/>
        </w:rPr>
        <w:t xml:space="preserve"> численность населения сельсовета определена по состоянию на 1 января 201</w:t>
      </w:r>
      <w:r>
        <w:rPr>
          <w:rFonts w:eastAsia="SimSun"/>
          <w:color w:val="000000"/>
          <w:lang w:eastAsia="zh-CN"/>
        </w:rPr>
        <w:t>7</w:t>
      </w:r>
      <w:r w:rsidRPr="008D75D0">
        <w:rPr>
          <w:rFonts w:eastAsia="SimSun"/>
          <w:color w:val="000000"/>
          <w:lang w:eastAsia="zh-CN"/>
        </w:rPr>
        <w:t xml:space="preserve"> года.</w:t>
      </w:r>
    </w:p>
    <w:p w:rsidR="004D68A5" w:rsidRPr="008D75D0" w:rsidRDefault="004D68A5" w:rsidP="008D75D0">
      <w:pPr>
        <w:ind w:firstLine="709"/>
        <w:jc w:val="both"/>
        <w:rPr>
          <w:rFonts w:eastAsia="SimSun"/>
          <w:b/>
          <w:color w:val="000000"/>
          <w:lang w:eastAsia="zh-CN"/>
        </w:rPr>
      </w:pPr>
    </w:p>
    <w:p w:rsidR="004D68A5" w:rsidRPr="008D75D0" w:rsidRDefault="004D68A5" w:rsidP="008D75D0">
      <w:pPr>
        <w:ind w:firstLine="142"/>
        <w:jc w:val="right"/>
        <w:rPr>
          <w:rFonts w:eastAsia="SimSun"/>
          <w:color w:val="000000"/>
          <w:lang w:eastAsia="zh-CN"/>
        </w:rPr>
      </w:pPr>
      <w:r w:rsidRPr="008D75D0">
        <w:rPr>
          <w:rFonts w:eastAsia="SimSun"/>
          <w:color w:val="000000"/>
          <w:lang w:eastAsia="zh-CN"/>
        </w:rPr>
        <w:t xml:space="preserve">Таблица </w:t>
      </w:r>
      <w:r w:rsidR="00D76046">
        <w:rPr>
          <w:rFonts w:eastAsia="SimSun"/>
          <w:color w:val="000000"/>
          <w:lang w:eastAsia="zh-CN"/>
        </w:rPr>
        <w:t>56</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629"/>
        <w:gridCol w:w="1444"/>
        <w:gridCol w:w="504"/>
        <w:gridCol w:w="1639"/>
        <w:gridCol w:w="1675"/>
      </w:tblGrid>
      <w:tr w:rsidR="004D68A5" w:rsidRPr="008D75D0" w:rsidTr="00512702">
        <w:trPr>
          <w:trHeight w:val="505"/>
          <w:tblHeader/>
          <w:jc w:val="center"/>
        </w:trPr>
        <w:tc>
          <w:tcPr>
            <w:tcW w:w="2245" w:type="pct"/>
            <w:gridSpan w:val="2"/>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 xml:space="preserve">Сельсовет и населенные </w:t>
            </w:r>
            <w:proofErr w:type="gramStart"/>
            <w:r w:rsidRPr="008D75D0">
              <w:rPr>
                <w:rFonts w:eastAsia="SimSun"/>
                <w:color w:val="000000"/>
                <w:sz w:val="20"/>
                <w:szCs w:val="20"/>
                <w:lang w:eastAsia="zh-CN"/>
              </w:rPr>
              <w:t>пункты</w:t>
            </w:r>
            <w:proofErr w:type="gramEnd"/>
            <w:r w:rsidRPr="008D75D0">
              <w:rPr>
                <w:rFonts w:eastAsia="SimSun"/>
                <w:color w:val="000000"/>
                <w:sz w:val="20"/>
                <w:szCs w:val="20"/>
                <w:lang w:eastAsia="zh-CN"/>
              </w:rPr>
              <w:t xml:space="preserve"> входящие в состав  данного сельсовета</w:t>
            </w:r>
          </w:p>
        </w:tc>
        <w:tc>
          <w:tcPr>
            <w:tcW w:w="1020" w:type="pct"/>
            <w:gridSpan w:val="2"/>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Численность населения сельсовета, чел.</w:t>
            </w:r>
          </w:p>
        </w:tc>
        <w:tc>
          <w:tcPr>
            <w:tcW w:w="858" w:type="pct"/>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Площадь сельсовета,</w:t>
            </w:r>
          </w:p>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га</w:t>
            </w:r>
          </w:p>
        </w:tc>
        <w:tc>
          <w:tcPr>
            <w:tcW w:w="877" w:type="pct"/>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Плотность населения сельсовета, чел./</w:t>
            </w:r>
            <w:proofErr w:type="gramStart"/>
            <w:r w:rsidRPr="008D75D0">
              <w:rPr>
                <w:rFonts w:eastAsia="SimSun"/>
                <w:color w:val="000000"/>
                <w:sz w:val="20"/>
                <w:szCs w:val="20"/>
                <w:lang w:eastAsia="zh-CN"/>
              </w:rPr>
              <w:t>га</w:t>
            </w:r>
            <w:proofErr w:type="gramEnd"/>
          </w:p>
        </w:tc>
      </w:tr>
      <w:tr w:rsidR="004D68A5" w:rsidRPr="008D75D0" w:rsidTr="00512702">
        <w:trPr>
          <w:trHeight w:val="125"/>
          <w:jc w:val="center"/>
        </w:trPr>
        <w:tc>
          <w:tcPr>
            <w:tcW w:w="345" w:type="pct"/>
            <w:tcBorders>
              <w:bottom w:val="nil"/>
              <w:right w:val="nil"/>
            </w:tcBorders>
          </w:tcPr>
          <w:p w:rsidR="004D68A5" w:rsidRPr="008D75D0" w:rsidRDefault="004D68A5" w:rsidP="008D75D0">
            <w:pPr>
              <w:jc w:val="right"/>
              <w:rPr>
                <w:rFonts w:eastAsia="SimSun"/>
                <w:color w:val="000000"/>
                <w:sz w:val="20"/>
                <w:szCs w:val="20"/>
                <w:lang w:eastAsia="zh-CN"/>
              </w:rPr>
            </w:pPr>
          </w:p>
        </w:tc>
        <w:tc>
          <w:tcPr>
            <w:tcW w:w="1900" w:type="pct"/>
            <w:tcBorders>
              <w:left w:val="nil"/>
              <w:bottom w:val="nil"/>
            </w:tcBorders>
          </w:tcPr>
          <w:p w:rsidR="004D68A5" w:rsidRPr="008D75D0" w:rsidRDefault="004D68A5" w:rsidP="008D75D0">
            <w:pPr>
              <w:jc w:val="both"/>
              <w:rPr>
                <w:rFonts w:eastAsia="SimSun"/>
                <w:b/>
                <w:color w:val="000000"/>
                <w:sz w:val="20"/>
                <w:szCs w:val="20"/>
                <w:lang w:eastAsia="zh-CN"/>
              </w:rPr>
            </w:pPr>
            <w:proofErr w:type="spellStart"/>
            <w:r>
              <w:rPr>
                <w:rFonts w:eastAsia="SimSun"/>
                <w:b/>
                <w:color w:val="000000"/>
                <w:sz w:val="20"/>
                <w:szCs w:val="20"/>
                <w:lang w:eastAsia="zh-CN"/>
              </w:rPr>
              <w:t>Мигнинский</w:t>
            </w:r>
            <w:proofErr w:type="spellEnd"/>
            <w:r w:rsidRPr="008D75D0">
              <w:rPr>
                <w:rFonts w:eastAsia="SimSun"/>
                <w:b/>
                <w:color w:val="000000"/>
                <w:sz w:val="20"/>
                <w:szCs w:val="20"/>
                <w:lang w:eastAsia="zh-CN"/>
              </w:rPr>
              <w:t xml:space="preserve"> сельсовет</w:t>
            </w:r>
          </w:p>
        </w:tc>
        <w:tc>
          <w:tcPr>
            <w:tcW w:w="756" w:type="pct"/>
            <w:tcBorders>
              <w:bottom w:val="nil"/>
              <w:right w:val="nil"/>
            </w:tcBorders>
            <w:vAlign w:val="center"/>
          </w:tcPr>
          <w:p w:rsidR="004D68A5" w:rsidRPr="008D75D0" w:rsidRDefault="004D68A5" w:rsidP="00512702">
            <w:pPr>
              <w:jc w:val="right"/>
              <w:rPr>
                <w:rFonts w:eastAsia="SimSun"/>
                <w:color w:val="000000"/>
                <w:sz w:val="20"/>
                <w:szCs w:val="20"/>
                <w:lang w:eastAsia="zh-CN"/>
              </w:rPr>
            </w:pPr>
            <w:r>
              <w:rPr>
                <w:rFonts w:eastAsia="SimSun"/>
                <w:color w:val="000000"/>
                <w:sz w:val="20"/>
                <w:szCs w:val="20"/>
                <w:lang w:eastAsia="zh-CN"/>
              </w:rPr>
              <w:t>1 034</w:t>
            </w:r>
          </w:p>
        </w:tc>
        <w:tc>
          <w:tcPr>
            <w:tcW w:w="264" w:type="pct"/>
            <w:tcBorders>
              <w:left w:val="nil"/>
              <w:bottom w:val="nil"/>
            </w:tcBorders>
            <w:vAlign w:val="center"/>
          </w:tcPr>
          <w:p w:rsidR="004D68A5" w:rsidRPr="008D75D0" w:rsidRDefault="004D68A5" w:rsidP="008D75D0">
            <w:pPr>
              <w:jc w:val="center"/>
              <w:rPr>
                <w:rFonts w:eastAsia="SimSun"/>
                <w:color w:val="000000"/>
                <w:sz w:val="20"/>
                <w:szCs w:val="20"/>
                <w:lang w:eastAsia="zh-CN"/>
              </w:rPr>
            </w:pPr>
          </w:p>
        </w:tc>
        <w:tc>
          <w:tcPr>
            <w:tcW w:w="858" w:type="pct"/>
            <w:tcBorders>
              <w:bottom w:val="nil"/>
            </w:tcBorders>
            <w:vAlign w:val="center"/>
          </w:tcPr>
          <w:p w:rsidR="004D68A5" w:rsidRPr="008D75D0" w:rsidRDefault="004D68A5" w:rsidP="008D75D0">
            <w:pPr>
              <w:jc w:val="center"/>
              <w:rPr>
                <w:rFonts w:eastAsia="SimSun"/>
                <w:color w:val="000000"/>
                <w:sz w:val="20"/>
                <w:szCs w:val="20"/>
                <w:lang w:eastAsia="zh-CN"/>
              </w:rPr>
            </w:pPr>
            <w:r>
              <w:rPr>
                <w:rFonts w:eastAsia="SimSun"/>
                <w:color w:val="000000"/>
                <w:sz w:val="20"/>
                <w:szCs w:val="20"/>
                <w:lang w:eastAsia="zh-CN"/>
              </w:rPr>
              <w:t>21 580,50</w:t>
            </w:r>
          </w:p>
        </w:tc>
        <w:tc>
          <w:tcPr>
            <w:tcW w:w="877" w:type="pct"/>
            <w:tcBorders>
              <w:bottom w:val="nil"/>
            </w:tcBorders>
            <w:vAlign w:val="center"/>
          </w:tcPr>
          <w:p w:rsidR="004D68A5" w:rsidRPr="008D75D0" w:rsidRDefault="004D68A5" w:rsidP="00512702">
            <w:pPr>
              <w:jc w:val="center"/>
              <w:rPr>
                <w:rFonts w:eastAsia="SimSun"/>
                <w:color w:val="000000"/>
                <w:sz w:val="20"/>
                <w:szCs w:val="20"/>
                <w:lang w:eastAsia="zh-CN"/>
              </w:rPr>
            </w:pPr>
            <w:r w:rsidRPr="008D75D0">
              <w:rPr>
                <w:rFonts w:eastAsia="SimSun"/>
                <w:color w:val="000000"/>
                <w:sz w:val="20"/>
                <w:szCs w:val="20"/>
                <w:lang w:eastAsia="zh-CN"/>
              </w:rPr>
              <w:t>0,</w:t>
            </w:r>
            <w:r>
              <w:rPr>
                <w:rFonts w:eastAsia="SimSun"/>
                <w:color w:val="000000"/>
                <w:sz w:val="20"/>
                <w:szCs w:val="20"/>
                <w:lang w:eastAsia="zh-CN"/>
              </w:rPr>
              <w:t>0479</w:t>
            </w:r>
          </w:p>
        </w:tc>
      </w:tr>
      <w:tr w:rsidR="004D68A5" w:rsidRPr="008D75D0" w:rsidTr="00512702">
        <w:trPr>
          <w:trHeight w:val="136"/>
          <w:jc w:val="center"/>
        </w:trPr>
        <w:tc>
          <w:tcPr>
            <w:tcW w:w="345" w:type="pct"/>
            <w:tcBorders>
              <w:top w:val="nil"/>
              <w:bottom w:val="nil"/>
              <w:right w:val="nil"/>
            </w:tcBorders>
          </w:tcPr>
          <w:p w:rsidR="004D68A5" w:rsidRPr="008D75D0" w:rsidRDefault="004D68A5" w:rsidP="008D75D0">
            <w:pPr>
              <w:jc w:val="right"/>
              <w:rPr>
                <w:rFonts w:eastAsia="SimSun"/>
                <w:color w:val="000000"/>
                <w:sz w:val="20"/>
                <w:szCs w:val="20"/>
                <w:lang w:eastAsia="zh-CN"/>
              </w:rPr>
            </w:pPr>
            <w:r w:rsidRPr="008D75D0">
              <w:rPr>
                <w:rFonts w:eastAsia="SimSun"/>
                <w:color w:val="000000"/>
                <w:sz w:val="20"/>
                <w:szCs w:val="20"/>
                <w:lang w:eastAsia="zh-CN"/>
              </w:rPr>
              <w:t>1</w:t>
            </w:r>
          </w:p>
        </w:tc>
        <w:tc>
          <w:tcPr>
            <w:tcW w:w="1900" w:type="pct"/>
            <w:tcBorders>
              <w:top w:val="nil"/>
              <w:left w:val="nil"/>
              <w:bottom w:val="nil"/>
            </w:tcBorders>
          </w:tcPr>
          <w:p w:rsidR="004D68A5" w:rsidRPr="008D75D0" w:rsidRDefault="004D68A5" w:rsidP="00512702">
            <w:pPr>
              <w:jc w:val="both"/>
              <w:rPr>
                <w:rFonts w:eastAsia="SimSun"/>
                <w:color w:val="000000"/>
                <w:sz w:val="20"/>
                <w:szCs w:val="20"/>
                <w:lang w:eastAsia="zh-CN"/>
              </w:rPr>
            </w:pPr>
            <w:r>
              <w:rPr>
                <w:rFonts w:eastAsia="SimSun"/>
                <w:color w:val="000000"/>
                <w:sz w:val="20"/>
                <w:szCs w:val="20"/>
                <w:lang w:eastAsia="zh-CN"/>
              </w:rPr>
              <w:t xml:space="preserve">с. </w:t>
            </w:r>
            <w:proofErr w:type="spellStart"/>
            <w:r>
              <w:rPr>
                <w:rFonts w:eastAsia="SimSun"/>
                <w:color w:val="000000"/>
                <w:sz w:val="20"/>
                <w:szCs w:val="20"/>
                <w:lang w:eastAsia="zh-CN"/>
              </w:rPr>
              <w:t>Мигна</w:t>
            </w:r>
            <w:proofErr w:type="spellEnd"/>
          </w:p>
        </w:tc>
        <w:tc>
          <w:tcPr>
            <w:tcW w:w="756" w:type="pct"/>
            <w:tcBorders>
              <w:top w:val="nil"/>
              <w:bottom w:val="nil"/>
              <w:right w:val="nil"/>
            </w:tcBorders>
            <w:vAlign w:val="center"/>
          </w:tcPr>
          <w:p w:rsidR="004D68A5" w:rsidRPr="008D75D0" w:rsidRDefault="004D68A5" w:rsidP="008D75D0">
            <w:pPr>
              <w:jc w:val="right"/>
              <w:rPr>
                <w:rFonts w:eastAsia="SimSun"/>
                <w:color w:val="000000"/>
                <w:sz w:val="20"/>
                <w:szCs w:val="20"/>
                <w:lang w:eastAsia="zh-CN"/>
              </w:rPr>
            </w:pPr>
          </w:p>
        </w:tc>
        <w:tc>
          <w:tcPr>
            <w:tcW w:w="264" w:type="pct"/>
            <w:tcBorders>
              <w:top w:val="nil"/>
              <w:left w:val="nil"/>
              <w:bottom w:val="nil"/>
            </w:tcBorders>
            <w:vAlign w:val="center"/>
          </w:tcPr>
          <w:p w:rsidR="004D68A5" w:rsidRPr="008D75D0" w:rsidRDefault="004D68A5" w:rsidP="008D75D0">
            <w:pPr>
              <w:jc w:val="center"/>
              <w:rPr>
                <w:rFonts w:eastAsia="SimSun"/>
                <w:color w:val="000000"/>
                <w:sz w:val="20"/>
                <w:szCs w:val="20"/>
                <w:lang w:eastAsia="zh-CN"/>
              </w:rPr>
            </w:pPr>
          </w:p>
        </w:tc>
        <w:tc>
          <w:tcPr>
            <w:tcW w:w="858" w:type="pct"/>
            <w:tcBorders>
              <w:top w:val="nil"/>
              <w:bottom w:val="nil"/>
            </w:tcBorders>
            <w:vAlign w:val="center"/>
          </w:tcPr>
          <w:p w:rsidR="004D68A5" w:rsidRPr="008D75D0" w:rsidRDefault="004D68A5" w:rsidP="008D75D0">
            <w:pPr>
              <w:jc w:val="center"/>
              <w:rPr>
                <w:rFonts w:eastAsia="SimSun"/>
                <w:color w:val="000000"/>
                <w:sz w:val="20"/>
                <w:szCs w:val="20"/>
                <w:lang w:eastAsia="zh-CN"/>
              </w:rPr>
            </w:pPr>
          </w:p>
        </w:tc>
        <w:tc>
          <w:tcPr>
            <w:tcW w:w="877" w:type="pct"/>
            <w:tcBorders>
              <w:top w:val="nil"/>
              <w:bottom w:val="nil"/>
            </w:tcBorders>
            <w:vAlign w:val="center"/>
          </w:tcPr>
          <w:p w:rsidR="004D68A5" w:rsidRPr="008D75D0" w:rsidRDefault="004D68A5" w:rsidP="008D75D0">
            <w:pPr>
              <w:jc w:val="center"/>
              <w:rPr>
                <w:rFonts w:eastAsia="SimSun"/>
                <w:color w:val="000000"/>
                <w:sz w:val="20"/>
                <w:szCs w:val="20"/>
                <w:lang w:eastAsia="zh-CN"/>
              </w:rPr>
            </w:pPr>
          </w:p>
        </w:tc>
      </w:tr>
      <w:tr w:rsidR="004D68A5" w:rsidRPr="008D75D0" w:rsidTr="00512702">
        <w:trPr>
          <w:trHeight w:val="515"/>
          <w:jc w:val="center"/>
        </w:trPr>
        <w:tc>
          <w:tcPr>
            <w:tcW w:w="345" w:type="pct"/>
            <w:tcBorders>
              <w:top w:val="nil"/>
              <w:bottom w:val="nil"/>
              <w:right w:val="nil"/>
            </w:tcBorders>
          </w:tcPr>
          <w:p w:rsidR="004D68A5" w:rsidRDefault="004D68A5" w:rsidP="008D75D0">
            <w:pPr>
              <w:jc w:val="right"/>
              <w:rPr>
                <w:rFonts w:eastAsia="SimSun"/>
                <w:color w:val="000000"/>
                <w:sz w:val="20"/>
                <w:szCs w:val="20"/>
                <w:lang w:eastAsia="zh-CN"/>
              </w:rPr>
            </w:pPr>
            <w:r w:rsidRPr="008D75D0">
              <w:rPr>
                <w:rFonts w:eastAsia="SimSun"/>
                <w:color w:val="000000"/>
                <w:sz w:val="20"/>
                <w:szCs w:val="20"/>
                <w:lang w:eastAsia="zh-CN"/>
              </w:rPr>
              <w:t>2</w:t>
            </w:r>
          </w:p>
          <w:p w:rsidR="004D68A5" w:rsidRPr="008D75D0" w:rsidRDefault="004D68A5" w:rsidP="008D75D0">
            <w:pPr>
              <w:jc w:val="right"/>
              <w:rPr>
                <w:rFonts w:eastAsia="SimSun"/>
                <w:color w:val="000000"/>
                <w:sz w:val="20"/>
                <w:szCs w:val="20"/>
                <w:lang w:eastAsia="zh-CN"/>
              </w:rPr>
            </w:pPr>
          </w:p>
        </w:tc>
        <w:tc>
          <w:tcPr>
            <w:tcW w:w="1900" w:type="pct"/>
            <w:tcBorders>
              <w:top w:val="nil"/>
              <w:left w:val="nil"/>
              <w:bottom w:val="nil"/>
            </w:tcBorders>
          </w:tcPr>
          <w:p w:rsidR="004D68A5" w:rsidRDefault="004D68A5" w:rsidP="008B3A92">
            <w:pPr>
              <w:jc w:val="both"/>
              <w:rPr>
                <w:rFonts w:eastAsia="SimSun"/>
                <w:color w:val="000000"/>
                <w:sz w:val="20"/>
                <w:szCs w:val="20"/>
                <w:lang w:eastAsia="zh-CN"/>
              </w:rPr>
            </w:pPr>
            <w:r>
              <w:rPr>
                <w:rFonts w:eastAsia="SimSun"/>
                <w:color w:val="000000"/>
                <w:sz w:val="20"/>
                <w:szCs w:val="20"/>
                <w:lang w:eastAsia="zh-CN"/>
              </w:rPr>
              <w:t>д. Вознесенка</w:t>
            </w:r>
          </w:p>
          <w:p w:rsidR="004D68A5" w:rsidRPr="008D75D0" w:rsidRDefault="004D68A5" w:rsidP="008B3A92">
            <w:pPr>
              <w:jc w:val="both"/>
              <w:rPr>
                <w:rFonts w:eastAsia="SimSun"/>
                <w:color w:val="000000"/>
                <w:sz w:val="20"/>
                <w:szCs w:val="20"/>
                <w:lang w:eastAsia="zh-CN"/>
              </w:rPr>
            </w:pPr>
          </w:p>
        </w:tc>
        <w:tc>
          <w:tcPr>
            <w:tcW w:w="756" w:type="pct"/>
            <w:tcBorders>
              <w:top w:val="nil"/>
              <w:bottom w:val="nil"/>
              <w:right w:val="nil"/>
            </w:tcBorders>
            <w:vAlign w:val="center"/>
          </w:tcPr>
          <w:p w:rsidR="004D68A5" w:rsidRPr="008D75D0" w:rsidRDefault="00D76046" w:rsidP="00D76046">
            <w:pPr>
              <w:jc w:val="center"/>
              <w:rPr>
                <w:rFonts w:eastAsia="SimSun"/>
                <w:color w:val="000000"/>
                <w:sz w:val="20"/>
                <w:szCs w:val="20"/>
                <w:lang w:eastAsia="zh-CN"/>
              </w:rPr>
            </w:pPr>
            <w:r>
              <w:rPr>
                <w:rFonts w:eastAsia="SimSun"/>
                <w:color w:val="000000"/>
                <w:sz w:val="20"/>
                <w:szCs w:val="20"/>
                <w:lang w:eastAsia="zh-CN"/>
              </w:rPr>
              <w:t xml:space="preserve">              45</w:t>
            </w:r>
          </w:p>
        </w:tc>
        <w:tc>
          <w:tcPr>
            <w:tcW w:w="264" w:type="pct"/>
            <w:tcBorders>
              <w:top w:val="nil"/>
              <w:left w:val="nil"/>
              <w:bottom w:val="nil"/>
            </w:tcBorders>
            <w:vAlign w:val="center"/>
          </w:tcPr>
          <w:p w:rsidR="004D68A5" w:rsidRPr="008D75D0" w:rsidRDefault="004D68A5" w:rsidP="008D75D0">
            <w:pPr>
              <w:jc w:val="center"/>
              <w:rPr>
                <w:rFonts w:eastAsia="SimSun"/>
                <w:color w:val="000000"/>
                <w:sz w:val="20"/>
                <w:szCs w:val="20"/>
                <w:lang w:eastAsia="zh-CN"/>
              </w:rPr>
            </w:pPr>
          </w:p>
        </w:tc>
        <w:tc>
          <w:tcPr>
            <w:tcW w:w="858" w:type="pct"/>
            <w:tcBorders>
              <w:top w:val="nil"/>
              <w:bottom w:val="nil"/>
            </w:tcBorders>
            <w:vAlign w:val="center"/>
          </w:tcPr>
          <w:p w:rsidR="004D68A5" w:rsidRPr="008D75D0" w:rsidRDefault="004D68A5" w:rsidP="008D75D0">
            <w:pPr>
              <w:jc w:val="center"/>
              <w:rPr>
                <w:rFonts w:eastAsia="SimSun"/>
                <w:color w:val="000000"/>
                <w:sz w:val="20"/>
                <w:szCs w:val="20"/>
                <w:lang w:eastAsia="zh-CN"/>
              </w:rPr>
            </w:pPr>
          </w:p>
        </w:tc>
        <w:tc>
          <w:tcPr>
            <w:tcW w:w="877" w:type="pct"/>
            <w:tcBorders>
              <w:top w:val="nil"/>
              <w:bottom w:val="nil"/>
            </w:tcBorders>
            <w:vAlign w:val="center"/>
          </w:tcPr>
          <w:p w:rsidR="004D68A5" w:rsidRPr="008D75D0" w:rsidRDefault="004D68A5" w:rsidP="008D75D0">
            <w:pPr>
              <w:jc w:val="center"/>
              <w:rPr>
                <w:rFonts w:eastAsia="SimSun"/>
                <w:color w:val="000000"/>
                <w:sz w:val="20"/>
                <w:szCs w:val="20"/>
                <w:lang w:eastAsia="zh-CN"/>
              </w:rPr>
            </w:pPr>
          </w:p>
        </w:tc>
      </w:tr>
      <w:tr w:rsidR="004D68A5" w:rsidRPr="008D75D0" w:rsidTr="00512702">
        <w:trPr>
          <w:trHeight w:val="54"/>
          <w:jc w:val="center"/>
        </w:trPr>
        <w:tc>
          <w:tcPr>
            <w:tcW w:w="345" w:type="pct"/>
            <w:tcBorders>
              <w:top w:val="nil"/>
              <w:right w:val="nil"/>
            </w:tcBorders>
          </w:tcPr>
          <w:p w:rsidR="004D68A5" w:rsidRPr="008D75D0" w:rsidRDefault="004D68A5" w:rsidP="008D75D0">
            <w:pPr>
              <w:jc w:val="right"/>
              <w:rPr>
                <w:rFonts w:eastAsia="SimSun"/>
                <w:color w:val="000000"/>
                <w:sz w:val="20"/>
                <w:szCs w:val="20"/>
                <w:lang w:eastAsia="zh-CN"/>
              </w:rPr>
            </w:pPr>
          </w:p>
        </w:tc>
        <w:tc>
          <w:tcPr>
            <w:tcW w:w="1900" w:type="pct"/>
            <w:tcBorders>
              <w:top w:val="nil"/>
              <w:left w:val="nil"/>
            </w:tcBorders>
          </w:tcPr>
          <w:p w:rsidR="004D68A5" w:rsidRPr="008D75D0" w:rsidRDefault="004D68A5" w:rsidP="008D75D0">
            <w:pPr>
              <w:jc w:val="both"/>
              <w:rPr>
                <w:rFonts w:eastAsia="SimSun"/>
                <w:color w:val="000000"/>
                <w:sz w:val="20"/>
                <w:szCs w:val="20"/>
                <w:lang w:eastAsia="zh-CN"/>
              </w:rPr>
            </w:pPr>
          </w:p>
        </w:tc>
        <w:tc>
          <w:tcPr>
            <w:tcW w:w="756" w:type="pct"/>
            <w:tcBorders>
              <w:top w:val="nil"/>
              <w:right w:val="nil"/>
            </w:tcBorders>
            <w:vAlign w:val="center"/>
          </w:tcPr>
          <w:p w:rsidR="004D68A5" w:rsidRPr="008D75D0" w:rsidRDefault="004D68A5" w:rsidP="008D75D0">
            <w:pPr>
              <w:jc w:val="right"/>
              <w:rPr>
                <w:rFonts w:eastAsia="SimSun"/>
                <w:color w:val="000000"/>
                <w:sz w:val="20"/>
                <w:szCs w:val="20"/>
                <w:lang w:eastAsia="zh-CN"/>
              </w:rPr>
            </w:pPr>
          </w:p>
        </w:tc>
        <w:tc>
          <w:tcPr>
            <w:tcW w:w="264" w:type="pct"/>
            <w:tcBorders>
              <w:top w:val="nil"/>
              <w:left w:val="nil"/>
            </w:tcBorders>
            <w:vAlign w:val="center"/>
          </w:tcPr>
          <w:p w:rsidR="004D68A5" w:rsidRPr="008D75D0" w:rsidRDefault="004D68A5" w:rsidP="008D75D0">
            <w:pPr>
              <w:jc w:val="center"/>
              <w:rPr>
                <w:rFonts w:eastAsia="SimSun"/>
                <w:color w:val="000000"/>
                <w:sz w:val="20"/>
                <w:szCs w:val="20"/>
                <w:lang w:eastAsia="zh-CN"/>
              </w:rPr>
            </w:pPr>
          </w:p>
        </w:tc>
        <w:tc>
          <w:tcPr>
            <w:tcW w:w="858" w:type="pct"/>
            <w:tcBorders>
              <w:top w:val="nil"/>
            </w:tcBorders>
            <w:vAlign w:val="center"/>
          </w:tcPr>
          <w:p w:rsidR="004D68A5" w:rsidRPr="008D75D0" w:rsidRDefault="004D68A5" w:rsidP="008D75D0">
            <w:pPr>
              <w:jc w:val="center"/>
              <w:rPr>
                <w:rFonts w:eastAsia="SimSun"/>
                <w:color w:val="000000"/>
                <w:sz w:val="20"/>
                <w:szCs w:val="20"/>
                <w:lang w:eastAsia="zh-CN"/>
              </w:rPr>
            </w:pPr>
          </w:p>
        </w:tc>
        <w:tc>
          <w:tcPr>
            <w:tcW w:w="877" w:type="pct"/>
            <w:tcBorders>
              <w:top w:val="nil"/>
            </w:tcBorders>
            <w:vAlign w:val="center"/>
          </w:tcPr>
          <w:p w:rsidR="004D68A5" w:rsidRPr="008D75D0" w:rsidRDefault="004D68A5" w:rsidP="008D75D0">
            <w:pPr>
              <w:jc w:val="center"/>
              <w:rPr>
                <w:rFonts w:eastAsia="SimSun"/>
                <w:color w:val="000000"/>
                <w:sz w:val="20"/>
                <w:szCs w:val="20"/>
                <w:lang w:eastAsia="zh-CN"/>
              </w:rPr>
            </w:pPr>
          </w:p>
        </w:tc>
      </w:tr>
    </w:tbl>
    <w:p w:rsidR="004D68A5" w:rsidRPr="008D75D0" w:rsidRDefault="004D68A5" w:rsidP="009E2261">
      <w:pPr>
        <w:pStyle w:val="2"/>
        <w:ind w:firstLine="0"/>
        <w:rPr>
          <w:b w:val="0"/>
          <w:bCs w:val="0"/>
          <w:iCs w:val="0"/>
        </w:rPr>
      </w:pPr>
      <w:bookmarkStart w:id="369" w:name="_Toc405467223"/>
      <w:bookmarkStart w:id="370" w:name="_Toc479338005"/>
      <w:r w:rsidRPr="008D75D0">
        <w:rPr>
          <w:b w:val="0"/>
          <w:bCs w:val="0"/>
          <w:iCs w:val="0"/>
        </w:rPr>
        <w:t xml:space="preserve">3.2 Природно-климатические условия </w:t>
      </w:r>
      <w:proofErr w:type="spellStart"/>
      <w:r>
        <w:rPr>
          <w:b w:val="0"/>
          <w:bCs w:val="0"/>
          <w:iCs w:val="0"/>
        </w:rPr>
        <w:t>Мигнинского</w:t>
      </w:r>
      <w:proofErr w:type="spellEnd"/>
      <w:r w:rsidRPr="008D75D0">
        <w:rPr>
          <w:b w:val="0"/>
          <w:bCs w:val="0"/>
          <w:iCs w:val="0"/>
        </w:rPr>
        <w:t xml:space="preserve"> сельсовета</w:t>
      </w:r>
      <w:bookmarkEnd w:id="369"/>
      <w:bookmarkEnd w:id="370"/>
    </w:p>
    <w:p w:rsidR="004D68A5" w:rsidRPr="000C1A64" w:rsidRDefault="004D68A5" w:rsidP="000C1A64">
      <w:pPr>
        <w:ind w:firstLine="709"/>
        <w:jc w:val="both"/>
        <w:rPr>
          <w:rFonts w:eastAsia="SimSun"/>
          <w:color w:val="000000"/>
          <w:lang w:eastAsia="zh-CN"/>
        </w:rPr>
      </w:pPr>
      <w:proofErr w:type="spellStart"/>
      <w:r>
        <w:rPr>
          <w:rFonts w:eastAsia="SimSun"/>
          <w:color w:val="000000"/>
          <w:lang w:eastAsia="zh-CN"/>
        </w:rPr>
        <w:t>Мигнинский</w:t>
      </w:r>
      <w:proofErr w:type="spellEnd"/>
      <w:r w:rsidRPr="008D75D0">
        <w:rPr>
          <w:rFonts w:eastAsia="SimSun"/>
          <w:color w:val="000000"/>
          <w:lang w:eastAsia="zh-CN"/>
        </w:rPr>
        <w:t xml:space="preserve"> сельсовет относится к природной</w:t>
      </w:r>
      <w:r>
        <w:rPr>
          <w:rFonts w:eastAsia="SimSun"/>
          <w:color w:val="000000"/>
          <w:lang w:eastAsia="zh-CN"/>
        </w:rPr>
        <w:t xml:space="preserve"> </w:t>
      </w:r>
      <w:r w:rsidRPr="00DA753C">
        <w:rPr>
          <w:rFonts w:eastAsia="SimSun"/>
          <w:color w:val="000000"/>
          <w:lang w:eastAsia="zh-CN"/>
        </w:rPr>
        <w:t>зоне</w:t>
      </w:r>
      <w:r>
        <w:rPr>
          <w:rFonts w:eastAsia="SimSun"/>
          <w:color w:val="000000"/>
          <w:lang w:eastAsia="zh-CN"/>
        </w:rPr>
        <w:t xml:space="preserve"> - лесостепь. </w:t>
      </w:r>
      <w:r w:rsidRPr="008D75D0">
        <w:rPr>
          <w:rFonts w:eastAsia="SimSun"/>
          <w:color w:val="000000"/>
          <w:lang w:eastAsia="zh-CN"/>
        </w:rPr>
        <w:t xml:space="preserve"> </w:t>
      </w:r>
      <w:r w:rsidRPr="000C1A64">
        <w:rPr>
          <w:rFonts w:eastAsia="SimSun"/>
          <w:color w:val="000000"/>
          <w:lang w:eastAsia="zh-CN"/>
        </w:rPr>
        <w:t xml:space="preserve">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w:t>
      </w:r>
      <w:proofErr w:type="gramStart"/>
      <w:r w:rsidRPr="000C1A64">
        <w:rPr>
          <w:rFonts w:eastAsia="SimSun"/>
          <w:color w:val="000000"/>
          <w:lang w:eastAsia="zh-CN"/>
        </w:rPr>
        <w:t>влажного</w:t>
      </w:r>
      <w:proofErr w:type="gramEnd"/>
      <w:r w:rsidRPr="000C1A64">
        <w:rPr>
          <w:rFonts w:eastAsia="SimSun"/>
          <w:color w:val="000000"/>
          <w:lang w:eastAsia="zh-CN"/>
        </w:rPr>
        <w:t xml:space="preserve"> лесного </w:t>
      </w:r>
      <w:r w:rsidRPr="000C1A64">
        <w:rPr>
          <w:rFonts w:eastAsia="SimSun"/>
          <w:color w:val="000000"/>
          <w:lang w:eastAsia="zh-CN"/>
        </w:rPr>
        <w:lastRenderedPageBreak/>
        <w:t xml:space="preserve">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w:t>
      </w:r>
      <w:proofErr w:type="spellStart"/>
      <w:r w:rsidRPr="000C1A64">
        <w:rPr>
          <w:rFonts w:eastAsia="SimSun"/>
          <w:color w:val="000000"/>
          <w:lang w:eastAsia="zh-CN"/>
        </w:rPr>
        <w:t>малогумусные</w:t>
      </w:r>
      <w:proofErr w:type="spellEnd"/>
      <w:r w:rsidRPr="000C1A64">
        <w:rPr>
          <w:rFonts w:eastAsia="SimSun"/>
          <w:color w:val="000000"/>
          <w:lang w:eastAsia="zh-CN"/>
        </w:rPr>
        <w:t xml:space="preserve"> (гумуса до 6 %), </w:t>
      </w:r>
      <w:proofErr w:type="spellStart"/>
      <w:r w:rsidRPr="000C1A64">
        <w:rPr>
          <w:rFonts w:eastAsia="SimSun"/>
          <w:color w:val="000000"/>
          <w:lang w:eastAsia="zh-CN"/>
        </w:rPr>
        <w:t>среднегумусные</w:t>
      </w:r>
      <w:proofErr w:type="spellEnd"/>
      <w:r w:rsidRPr="000C1A64">
        <w:rPr>
          <w:rFonts w:eastAsia="SimSun"/>
          <w:color w:val="000000"/>
          <w:lang w:eastAsia="zh-CN"/>
        </w:rPr>
        <w:t xml:space="preserve">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4D68A5" w:rsidRPr="008D75D0" w:rsidRDefault="004D68A5" w:rsidP="000C1A64">
      <w:pPr>
        <w:ind w:firstLine="709"/>
        <w:jc w:val="both"/>
        <w:rPr>
          <w:rFonts w:eastAsia="SimSun"/>
          <w:color w:val="000000"/>
          <w:lang w:eastAsia="zh-CN"/>
        </w:rPr>
      </w:pPr>
      <w:r w:rsidRPr="000C1A64">
        <w:rPr>
          <w:rFonts w:eastAsia="SimSun"/>
          <w:color w:val="000000"/>
          <w:lang w:eastAsia="zh-CN"/>
        </w:rPr>
        <w:t xml:space="preserve">Формирование климата территории </w:t>
      </w:r>
      <w:proofErr w:type="spellStart"/>
      <w:r>
        <w:rPr>
          <w:rFonts w:eastAsia="SimSun"/>
          <w:color w:val="000000"/>
          <w:lang w:eastAsia="zh-CN"/>
        </w:rPr>
        <w:t>Мигн</w:t>
      </w:r>
      <w:r w:rsidRPr="000C1A64">
        <w:rPr>
          <w:rFonts w:eastAsia="SimSun"/>
          <w:color w:val="000000"/>
          <w:lang w:eastAsia="zh-CN"/>
        </w:rPr>
        <w:t>инского</w:t>
      </w:r>
      <w:proofErr w:type="spellEnd"/>
      <w:r w:rsidRPr="000C1A64">
        <w:rPr>
          <w:rFonts w:eastAsia="SimSun"/>
          <w:color w:val="000000"/>
          <w:lang w:eastAsia="zh-CN"/>
        </w:rPr>
        <w:t xml:space="preserve"> сельсовета происходит под влиянием Западной циркуляции Сибирских антициклонов, циклонов с Атлантики и континентального воздуха из южных районов.</w:t>
      </w:r>
      <w:r>
        <w:rPr>
          <w:rFonts w:eastAsia="SimSun"/>
          <w:color w:val="000000"/>
          <w:lang w:eastAsia="zh-CN"/>
        </w:rPr>
        <w:t xml:space="preserve"> </w:t>
      </w:r>
      <w:proofErr w:type="spellStart"/>
      <w:r>
        <w:rPr>
          <w:rFonts w:eastAsia="SimSun"/>
          <w:color w:val="000000"/>
          <w:lang w:eastAsia="zh-CN"/>
        </w:rPr>
        <w:t>Мигнинский</w:t>
      </w:r>
      <w:proofErr w:type="spellEnd"/>
      <w:r w:rsidRPr="008D75D0">
        <w:rPr>
          <w:rFonts w:eastAsia="SimSun"/>
          <w:color w:val="000000"/>
          <w:lang w:eastAsia="zh-CN"/>
        </w:rPr>
        <w:t xml:space="preserve"> сельсовет находиться в климатическом подрайоне 1В. Характеристики климатического подрайона приведены в таблице </w:t>
      </w:r>
      <w:r w:rsidR="00D76046">
        <w:rPr>
          <w:rFonts w:eastAsia="SimSun"/>
          <w:color w:val="000000"/>
          <w:lang w:eastAsia="zh-CN"/>
        </w:rPr>
        <w:t>57</w:t>
      </w:r>
      <w:r w:rsidRPr="008D75D0">
        <w:rPr>
          <w:rFonts w:eastAsia="SimSun"/>
          <w:color w:val="000000"/>
          <w:lang w:eastAsia="zh-CN"/>
        </w:rPr>
        <w:t>.</w:t>
      </w:r>
    </w:p>
    <w:p w:rsidR="004D68A5" w:rsidRPr="008D75D0" w:rsidRDefault="004D68A5" w:rsidP="008D75D0">
      <w:pPr>
        <w:ind w:firstLine="709"/>
        <w:jc w:val="right"/>
        <w:rPr>
          <w:rFonts w:eastAsia="SimSun"/>
          <w:color w:val="000000"/>
          <w:lang w:eastAsia="zh-CN"/>
        </w:rPr>
      </w:pPr>
      <w:r w:rsidRPr="008D75D0">
        <w:rPr>
          <w:rFonts w:eastAsia="SimSun"/>
          <w:color w:val="000000"/>
          <w:lang w:eastAsia="zh-CN"/>
        </w:rPr>
        <w:t xml:space="preserve">Таблица </w:t>
      </w:r>
      <w:r w:rsidR="00D76046">
        <w:rPr>
          <w:rFonts w:eastAsia="SimSun"/>
          <w:color w:val="000000"/>
          <w:lang w:eastAsia="zh-CN"/>
        </w:rPr>
        <w:t>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89"/>
        <w:gridCol w:w="3191"/>
      </w:tblGrid>
      <w:tr w:rsidR="004D68A5" w:rsidRPr="008D75D0" w:rsidTr="008D75D0">
        <w:trPr>
          <w:jc w:val="center"/>
        </w:trPr>
        <w:tc>
          <w:tcPr>
            <w:tcW w:w="1666" w:type="pct"/>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Климатический подрайон</w:t>
            </w:r>
          </w:p>
        </w:tc>
        <w:tc>
          <w:tcPr>
            <w:tcW w:w="1666" w:type="pct"/>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Среднемесячная температура воздуха в январе, °</w:t>
            </w:r>
            <w:proofErr w:type="gramStart"/>
            <w:r w:rsidRPr="008D75D0">
              <w:rPr>
                <w:rFonts w:eastAsia="SimSun"/>
                <w:color w:val="000000"/>
                <w:sz w:val="20"/>
                <w:szCs w:val="20"/>
                <w:lang w:eastAsia="zh-CN"/>
              </w:rPr>
              <w:t>С</w:t>
            </w:r>
            <w:proofErr w:type="gramEnd"/>
          </w:p>
        </w:tc>
        <w:tc>
          <w:tcPr>
            <w:tcW w:w="1667" w:type="pct"/>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Среднемесячная температура воздуха в июле, °</w:t>
            </w:r>
            <w:proofErr w:type="gramStart"/>
            <w:r w:rsidRPr="008D75D0">
              <w:rPr>
                <w:rFonts w:eastAsia="SimSun"/>
                <w:color w:val="000000"/>
                <w:sz w:val="20"/>
                <w:szCs w:val="20"/>
                <w:lang w:eastAsia="zh-CN"/>
              </w:rPr>
              <w:t>С</w:t>
            </w:r>
            <w:proofErr w:type="gramEnd"/>
          </w:p>
        </w:tc>
      </w:tr>
      <w:tr w:rsidR="004D68A5" w:rsidRPr="008D75D0" w:rsidTr="008D75D0">
        <w:trPr>
          <w:jc w:val="center"/>
        </w:trPr>
        <w:tc>
          <w:tcPr>
            <w:tcW w:w="1666" w:type="pct"/>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1В</w:t>
            </w:r>
          </w:p>
        </w:tc>
        <w:tc>
          <w:tcPr>
            <w:tcW w:w="1666" w:type="pct"/>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От -14 до -28</w:t>
            </w:r>
          </w:p>
        </w:tc>
        <w:tc>
          <w:tcPr>
            <w:tcW w:w="1667" w:type="pct"/>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 xml:space="preserve"> От +12 до +21</w:t>
            </w:r>
          </w:p>
        </w:tc>
      </w:tr>
    </w:tbl>
    <w:p w:rsidR="004D68A5" w:rsidRPr="008D75D0" w:rsidRDefault="004D68A5" w:rsidP="008D75D0">
      <w:pPr>
        <w:ind w:firstLine="709"/>
        <w:jc w:val="both"/>
        <w:rPr>
          <w:rFonts w:eastAsia="SimSun"/>
          <w:color w:val="000000"/>
          <w:lang w:eastAsia="zh-CN"/>
        </w:rPr>
      </w:pPr>
      <w:r w:rsidRPr="008D75D0">
        <w:rPr>
          <w:rFonts w:eastAsia="SimSun"/>
          <w:color w:val="000000"/>
          <w:lang w:eastAsia="zh-CN"/>
        </w:rPr>
        <w:t xml:space="preserve">Так же </w:t>
      </w:r>
      <w:proofErr w:type="spellStart"/>
      <w:r>
        <w:rPr>
          <w:rFonts w:eastAsia="SimSun"/>
          <w:color w:val="000000"/>
          <w:lang w:eastAsia="zh-CN"/>
        </w:rPr>
        <w:t>Мигнинский</w:t>
      </w:r>
      <w:proofErr w:type="spellEnd"/>
      <w:r w:rsidRPr="008D75D0">
        <w:rPr>
          <w:rFonts w:eastAsia="SimSun"/>
          <w:color w:val="000000"/>
          <w:lang w:eastAsia="zh-CN"/>
        </w:rPr>
        <w:t xml:space="preserve"> сельсовет обладает следующими природно-климатическими признаками:</w:t>
      </w:r>
    </w:p>
    <w:p w:rsidR="004D68A5" w:rsidRPr="008D75D0" w:rsidRDefault="004D68A5" w:rsidP="000016F7">
      <w:pPr>
        <w:numPr>
          <w:ilvl w:val="0"/>
          <w:numId w:val="28"/>
        </w:numPr>
        <w:jc w:val="both"/>
        <w:rPr>
          <w:rFonts w:eastAsia="SimSun"/>
          <w:color w:val="000000"/>
          <w:lang w:eastAsia="zh-CN"/>
        </w:rPr>
      </w:pPr>
      <w:r w:rsidRPr="00401D47">
        <w:rPr>
          <w:rFonts w:eastAsia="SimSun"/>
          <w:color w:val="000000"/>
          <w:lang w:eastAsia="zh-CN"/>
        </w:rPr>
        <w:t xml:space="preserve">объем </w:t>
      </w:r>
      <w:proofErr w:type="spellStart"/>
      <w:r w:rsidRPr="00401D47">
        <w:rPr>
          <w:rFonts w:eastAsia="SimSun"/>
          <w:color w:val="000000"/>
          <w:lang w:eastAsia="zh-CN"/>
        </w:rPr>
        <w:t>снегоприноса</w:t>
      </w:r>
      <w:proofErr w:type="spellEnd"/>
      <w:r w:rsidRPr="00401D47">
        <w:rPr>
          <w:rFonts w:eastAsia="SimSun"/>
          <w:color w:val="000000"/>
          <w:lang w:eastAsia="zh-CN"/>
        </w:rPr>
        <w:t xml:space="preserve"> составляет от 400-1000 м3 на </w:t>
      </w:r>
      <w:proofErr w:type="gramStart"/>
      <w:r w:rsidRPr="00401D47">
        <w:rPr>
          <w:rFonts w:eastAsia="SimSun"/>
          <w:color w:val="000000"/>
          <w:lang w:eastAsia="zh-CN"/>
        </w:rPr>
        <w:t>м</w:t>
      </w:r>
      <w:proofErr w:type="gramEnd"/>
      <w:r w:rsidRPr="00401D47">
        <w:rPr>
          <w:rFonts w:eastAsia="SimSun"/>
          <w:color w:val="000000"/>
          <w:lang w:eastAsia="zh-CN"/>
        </w:rPr>
        <w:t>;</w:t>
      </w:r>
    </w:p>
    <w:p w:rsidR="004D68A5" w:rsidRPr="008D75D0" w:rsidRDefault="004D68A5" w:rsidP="000016F7">
      <w:pPr>
        <w:numPr>
          <w:ilvl w:val="0"/>
          <w:numId w:val="28"/>
        </w:numPr>
        <w:jc w:val="both"/>
        <w:rPr>
          <w:rFonts w:eastAsia="SimSun"/>
          <w:color w:val="000000"/>
          <w:lang w:eastAsia="zh-CN"/>
        </w:rPr>
      </w:pPr>
      <w:r w:rsidRPr="008D75D0">
        <w:rPr>
          <w:rFonts w:eastAsia="SimSun"/>
          <w:color w:val="000000"/>
          <w:lang w:eastAsia="zh-CN"/>
        </w:rPr>
        <w:t xml:space="preserve">среднегодовое количество осадков </w:t>
      </w:r>
      <w:r>
        <w:rPr>
          <w:rFonts w:eastAsia="SimSun"/>
          <w:color w:val="000000"/>
          <w:lang w:eastAsia="zh-CN"/>
        </w:rPr>
        <w:t xml:space="preserve"> составляет 800-1000</w:t>
      </w:r>
      <w:r w:rsidRPr="008D75D0">
        <w:rPr>
          <w:rFonts w:eastAsia="SimSun"/>
          <w:color w:val="000000"/>
          <w:lang w:eastAsia="zh-CN"/>
        </w:rPr>
        <w:t xml:space="preserve"> мм;</w:t>
      </w:r>
    </w:p>
    <w:p w:rsidR="004D68A5" w:rsidRPr="008D75D0" w:rsidRDefault="004D68A5" w:rsidP="000016F7">
      <w:pPr>
        <w:numPr>
          <w:ilvl w:val="0"/>
          <w:numId w:val="28"/>
        </w:numPr>
        <w:jc w:val="both"/>
        <w:rPr>
          <w:rFonts w:eastAsia="SimSun"/>
          <w:color w:val="000000"/>
          <w:lang w:eastAsia="zh-CN"/>
        </w:rPr>
      </w:pPr>
      <w:r w:rsidRPr="008D75D0">
        <w:rPr>
          <w:rFonts w:eastAsia="SimSun"/>
          <w:color w:val="000000"/>
          <w:lang w:eastAsia="zh-CN"/>
        </w:rPr>
        <w:t xml:space="preserve">среднегодовая скорость ветра </w:t>
      </w:r>
      <w:r>
        <w:rPr>
          <w:rFonts w:eastAsia="SimSun"/>
          <w:color w:val="000000"/>
          <w:lang w:eastAsia="zh-CN"/>
        </w:rPr>
        <w:t>3-5</w:t>
      </w:r>
      <w:r w:rsidRPr="008D75D0">
        <w:rPr>
          <w:rFonts w:eastAsia="SimSun"/>
          <w:color w:val="000000"/>
          <w:lang w:eastAsia="zh-CN"/>
        </w:rPr>
        <w:t xml:space="preserve"> м/</w:t>
      </w:r>
      <w:proofErr w:type="gramStart"/>
      <w:r w:rsidRPr="008D75D0">
        <w:rPr>
          <w:rFonts w:eastAsia="SimSun"/>
          <w:color w:val="000000"/>
          <w:lang w:eastAsia="zh-CN"/>
        </w:rPr>
        <w:t>с</w:t>
      </w:r>
      <w:proofErr w:type="gramEnd"/>
      <w:r w:rsidRPr="008D75D0">
        <w:rPr>
          <w:rFonts w:eastAsia="SimSun"/>
          <w:color w:val="000000"/>
          <w:lang w:eastAsia="zh-CN"/>
        </w:rPr>
        <w:t>;</w:t>
      </w:r>
    </w:p>
    <w:p w:rsidR="004D68A5" w:rsidRPr="008D75D0" w:rsidRDefault="004D68A5" w:rsidP="000016F7">
      <w:pPr>
        <w:numPr>
          <w:ilvl w:val="0"/>
          <w:numId w:val="28"/>
        </w:numPr>
        <w:jc w:val="both"/>
        <w:rPr>
          <w:rFonts w:eastAsia="SimSun"/>
          <w:color w:val="000000"/>
          <w:lang w:eastAsia="zh-CN"/>
        </w:rPr>
      </w:pPr>
      <w:r w:rsidRPr="008D75D0">
        <w:rPr>
          <w:rFonts w:eastAsia="SimSun"/>
          <w:color w:val="000000"/>
          <w:lang w:eastAsia="zh-CN"/>
        </w:rPr>
        <w:t xml:space="preserve">вид распространения многолетнемерзлых пород </w:t>
      </w:r>
      <w:proofErr w:type="gramStart"/>
      <w:r w:rsidRPr="008D75D0">
        <w:rPr>
          <w:rFonts w:eastAsia="SimSun"/>
          <w:color w:val="000000"/>
          <w:lang w:eastAsia="zh-CN"/>
        </w:rPr>
        <w:t>островное</w:t>
      </w:r>
      <w:proofErr w:type="gramEnd"/>
      <w:r w:rsidRPr="008D75D0">
        <w:rPr>
          <w:rFonts w:eastAsia="SimSun"/>
          <w:color w:val="000000"/>
          <w:lang w:eastAsia="zh-CN"/>
        </w:rPr>
        <w:t xml:space="preserve">. </w:t>
      </w:r>
    </w:p>
    <w:p w:rsidR="004D68A5" w:rsidRPr="008D75D0" w:rsidRDefault="004D68A5" w:rsidP="008D75D0">
      <w:pPr>
        <w:ind w:firstLine="709"/>
        <w:jc w:val="both"/>
        <w:rPr>
          <w:rFonts w:eastAsia="SimSun"/>
          <w:color w:val="000000"/>
          <w:lang w:eastAsia="zh-CN"/>
        </w:rPr>
      </w:pPr>
      <w:r w:rsidRPr="008D75D0">
        <w:rPr>
          <w:rFonts w:eastAsia="SimSun"/>
          <w:color w:val="000000"/>
          <w:lang w:eastAsia="zh-CN"/>
        </w:rPr>
        <w:t xml:space="preserve">В соответствии с картами общего сейсмического районирования (далее ОСР) территория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 характеризуется следующей сейсмической активностью:</w:t>
      </w:r>
    </w:p>
    <w:p w:rsidR="004D68A5" w:rsidRPr="008D75D0" w:rsidRDefault="004D68A5" w:rsidP="008D75D0">
      <w:pPr>
        <w:numPr>
          <w:ilvl w:val="0"/>
          <w:numId w:val="29"/>
        </w:numPr>
        <w:rPr>
          <w:rFonts w:eastAsia="SimSun"/>
          <w:color w:val="000000"/>
          <w:lang w:eastAsia="zh-CN"/>
        </w:rPr>
      </w:pPr>
      <w:r w:rsidRPr="008D75D0">
        <w:rPr>
          <w:rFonts w:eastAsia="SimSun"/>
          <w:color w:val="000000"/>
          <w:lang w:eastAsia="zh-CN"/>
        </w:rPr>
        <w:t>в соответствии с ОСР 97</w:t>
      </w:r>
      <w:proofErr w:type="gramStart"/>
      <w:r w:rsidRPr="008D75D0">
        <w:rPr>
          <w:rFonts w:eastAsia="SimSun"/>
          <w:color w:val="000000"/>
          <w:lang w:eastAsia="zh-CN"/>
        </w:rPr>
        <w:t xml:space="preserve"> А</w:t>
      </w:r>
      <w:proofErr w:type="gramEnd"/>
      <w:r w:rsidRPr="008D75D0">
        <w:rPr>
          <w:rFonts w:eastAsia="SimSun"/>
          <w:color w:val="000000"/>
          <w:lang w:eastAsia="zh-CN"/>
        </w:rPr>
        <w:t xml:space="preserve"> интенсивность колебаний составляет </w:t>
      </w:r>
      <w:r>
        <w:rPr>
          <w:rFonts w:eastAsia="SimSun"/>
          <w:color w:val="000000"/>
          <w:lang w:eastAsia="zh-CN"/>
        </w:rPr>
        <w:t>8</w:t>
      </w:r>
      <w:r w:rsidRPr="008D75D0">
        <w:rPr>
          <w:rFonts w:eastAsia="SimSun"/>
          <w:color w:val="000000"/>
          <w:lang w:eastAsia="zh-CN"/>
        </w:rPr>
        <w:t xml:space="preserve"> балов;</w:t>
      </w:r>
    </w:p>
    <w:p w:rsidR="004D68A5" w:rsidRPr="008D75D0" w:rsidRDefault="004D68A5" w:rsidP="008D75D0">
      <w:pPr>
        <w:numPr>
          <w:ilvl w:val="0"/>
          <w:numId w:val="29"/>
        </w:numPr>
        <w:rPr>
          <w:rFonts w:eastAsia="SimSun"/>
          <w:color w:val="000000"/>
          <w:lang w:eastAsia="zh-CN"/>
        </w:rPr>
      </w:pPr>
      <w:r w:rsidRPr="008D75D0">
        <w:rPr>
          <w:rFonts w:eastAsia="SimSun"/>
          <w:color w:val="000000"/>
          <w:lang w:eastAsia="zh-CN"/>
        </w:rPr>
        <w:t>в соответствии с ОСР 97</w:t>
      </w:r>
      <w:proofErr w:type="gramStart"/>
      <w:r w:rsidRPr="008D75D0">
        <w:rPr>
          <w:rFonts w:eastAsia="SimSun"/>
          <w:color w:val="000000"/>
          <w:lang w:eastAsia="zh-CN"/>
        </w:rPr>
        <w:t xml:space="preserve"> В</w:t>
      </w:r>
      <w:proofErr w:type="gramEnd"/>
      <w:r w:rsidRPr="008D75D0">
        <w:rPr>
          <w:rFonts w:eastAsia="SimSun"/>
          <w:color w:val="000000"/>
          <w:lang w:eastAsia="zh-CN"/>
        </w:rPr>
        <w:t xml:space="preserve"> интенсивность колебаний составляет </w:t>
      </w:r>
      <w:r>
        <w:rPr>
          <w:rFonts w:eastAsia="SimSun"/>
          <w:color w:val="000000"/>
          <w:lang w:eastAsia="zh-CN"/>
        </w:rPr>
        <w:t>8</w:t>
      </w:r>
      <w:r w:rsidRPr="008D75D0">
        <w:rPr>
          <w:rFonts w:eastAsia="SimSun"/>
          <w:color w:val="000000"/>
          <w:lang w:eastAsia="zh-CN"/>
        </w:rPr>
        <w:t xml:space="preserve"> балов; </w:t>
      </w:r>
    </w:p>
    <w:p w:rsidR="004D68A5" w:rsidRPr="008D75D0" w:rsidRDefault="004D68A5" w:rsidP="008D75D0">
      <w:pPr>
        <w:numPr>
          <w:ilvl w:val="0"/>
          <w:numId w:val="29"/>
        </w:numPr>
        <w:rPr>
          <w:rFonts w:eastAsia="SimSun"/>
          <w:color w:val="000000"/>
          <w:lang w:eastAsia="zh-CN"/>
        </w:rPr>
      </w:pPr>
      <w:r w:rsidRPr="008D75D0">
        <w:rPr>
          <w:rFonts w:eastAsia="SimSun"/>
          <w:color w:val="000000"/>
          <w:lang w:eastAsia="zh-CN"/>
        </w:rPr>
        <w:t>в соответствии с ОСР 97</w:t>
      </w:r>
      <w:proofErr w:type="gramStart"/>
      <w:r w:rsidRPr="008D75D0">
        <w:rPr>
          <w:rFonts w:eastAsia="SimSun"/>
          <w:color w:val="000000"/>
          <w:lang w:eastAsia="zh-CN"/>
        </w:rPr>
        <w:t xml:space="preserve"> С</w:t>
      </w:r>
      <w:proofErr w:type="gramEnd"/>
      <w:r w:rsidRPr="008D75D0">
        <w:rPr>
          <w:rFonts w:eastAsia="SimSun"/>
          <w:color w:val="000000"/>
          <w:lang w:eastAsia="zh-CN"/>
        </w:rPr>
        <w:t xml:space="preserve"> интенсивность колебаний составляет </w:t>
      </w:r>
      <w:r>
        <w:rPr>
          <w:rFonts w:eastAsia="SimSun"/>
          <w:color w:val="000000"/>
          <w:lang w:eastAsia="zh-CN"/>
        </w:rPr>
        <w:t>9</w:t>
      </w:r>
      <w:r w:rsidRPr="008D75D0">
        <w:rPr>
          <w:rFonts w:eastAsia="SimSun"/>
          <w:color w:val="000000"/>
          <w:lang w:eastAsia="zh-CN"/>
        </w:rPr>
        <w:t xml:space="preserve"> балов.</w:t>
      </w:r>
    </w:p>
    <w:p w:rsidR="004D68A5" w:rsidRPr="008D75D0" w:rsidRDefault="004D68A5" w:rsidP="009E2261">
      <w:pPr>
        <w:pStyle w:val="2"/>
        <w:ind w:firstLine="0"/>
        <w:rPr>
          <w:rFonts w:eastAsia="SimSun"/>
          <w:b w:val="0"/>
          <w:bCs w:val="0"/>
          <w:iCs w:val="0"/>
        </w:rPr>
      </w:pPr>
      <w:bookmarkStart w:id="371" w:name="_Toc405467224"/>
      <w:bookmarkStart w:id="372" w:name="_Toc479338006"/>
      <w:r w:rsidRPr="008D75D0">
        <w:rPr>
          <w:rFonts w:eastAsia="SimSun"/>
          <w:b w:val="0"/>
          <w:bCs w:val="0"/>
          <w:iCs w:val="0"/>
        </w:rPr>
        <w:t>3.3 Социально-экономическое развитие сельсовета</w:t>
      </w:r>
      <w:bookmarkEnd w:id="371"/>
      <w:bookmarkEnd w:id="372"/>
    </w:p>
    <w:p w:rsidR="004D68A5" w:rsidRPr="008D75D0" w:rsidRDefault="004D68A5" w:rsidP="008D75D0">
      <w:pPr>
        <w:autoSpaceDE w:val="0"/>
        <w:autoSpaceDN w:val="0"/>
        <w:adjustRightInd w:val="0"/>
        <w:ind w:firstLine="709"/>
        <w:jc w:val="both"/>
        <w:outlineLvl w:val="1"/>
        <w:rPr>
          <w:rFonts w:eastAsia="SimSun"/>
          <w:color w:val="000000"/>
          <w:lang w:eastAsia="zh-CN"/>
        </w:rPr>
      </w:pPr>
      <w:r w:rsidRPr="008D75D0">
        <w:rPr>
          <w:rFonts w:eastAsia="SimSun"/>
          <w:color w:val="000000"/>
          <w:lang w:eastAsia="zh-CN"/>
        </w:rPr>
        <w:t xml:space="preserve">На территории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 действует Муниципальная программа  </w:t>
      </w:r>
    </w:p>
    <w:p w:rsidR="004D68A5" w:rsidRPr="00AA5919" w:rsidRDefault="004D68A5" w:rsidP="00AA5919">
      <w:pPr>
        <w:pStyle w:val="afffffff2"/>
        <w:spacing w:line="240" w:lineRule="atLeast"/>
        <w:jc w:val="both"/>
        <w:rPr>
          <w:rFonts w:eastAsia="SimSun"/>
          <w:color w:val="000000"/>
          <w:lang w:eastAsia="zh-CN"/>
        </w:rPr>
      </w:pPr>
      <w:r w:rsidRPr="008D75D0">
        <w:rPr>
          <w:rFonts w:eastAsia="SimSun"/>
          <w:color w:val="000000"/>
          <w:lang w:eastAsia="zh-CN"/>
        </w:rPr>
        <w:t>«</w:t>
      </w:r>
      <w:r>
        <w:rPr>
          <w:rFonts w:eastAsia="SimSun"/>
          <w:color w:val="000000"/>
          <w:lang w:eastAsia="zh-CN"/>
        </w:rPr>
        <w:t>С</w:t>
      </w:r>
      <w:r w:rsidRPr="008D75D0">
        <w:rPr>
          <w:rFonts w:eastAsia="SimSun"/>
          <w:color w:val="000000"/>
          <w:lang w:eastAsia="zh-CN"/>
        </w:rPr>
        <w:t>оциально-экономическо</w:t>
      </w:r>
      <w:r>
        <w:rPr>
          <w:rFonts w:eastAsia="SimSun"/>
          <w:color w:val="000000"/>
          <w:lang w:eastAsia="zh-CN"/>
        </w:rPr>
        <w:t>е</w:t>
      </w:r>
      <w:r w:rsidRPr="008D75D0">
        <w:rPr>
          <w:rFonts w:eastAsia="SimSun"/>
          <w:color w:val="000000"/>
          <w:lang w:eastAsia="zh-CN"/>
        </w:rPr>
        <w:t xml:space="preserve"> развити</w:t>
      </w:r>
      <w:r>
        <w:rPr>
          <w:rFonts w:eastAsia="SimSun"/>
          <w:color w:val="000000"/>
          <w:lang w:eastAsia="zh-CN"/>
        </w:rPr>
        <w:t>е</w:t>
      </w:r>
      <w:r w:rsidRPr="008D75D0">
        <w:rPr>
          <w:rFonts w:eastAsia="SimSun"/>
          <w:color w:val="000000"/>
          <w:lang w:eastAsia="zh-CN"/>
        </w:rPr>
        <w:t xml:space="preserve">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 </w:t>
      </w:r>
      <w:r>
        <w:rPr>
          <w:rFonts w:eastAsia="SimSun"/>
          <w:color w:val="000000"/>
          <w:lang w:eastAsia="zh-CN"/>
        </w:rPr>
        <w:t>Ермаков</w:t>
      </w:r>
      <w:r w:rsidRPr="008D75D0">
        <w:rPr>
          <w:rFonts w:eastAsia="SimSun"/>
          <w:color w:val="000000"/>
          <w:lang w:eastAsia="zh-CN"/>
        </w:rPr>
        <w:t>ского района</w:t>
      </w:r>
      <w:r>
        <w:rPr>
          <w:rFonts w:eastAsia="SimSun"/>
          <w:color w:val="000000"/>
          <w:lang w:eastAsia="zh-CN"/>
        </w:rPr>
        <w:t xml:space="preserve"> Красноярского края</w:t>
      </w:r>
      <w:r w:rsidRPr="008D75D0">
        <w:rPr>
          <w:rFonts w:eastAsia="SimSun"/>
          <w:color w:val="000000"/>
          <w:lang w:eastAsia="zh-CN"/>
        </w:rPr>
        <w:t>» на 201</w:t>
      </w:r>
      <w:r>
        <w:rPr>
          <w:rFonts w:eastAsia="SimSun"/>
          <w:color w:val="000000"/>
          <w:lang w:eastAsia="zh-CN"/>
        </w:rPr>
        <w:t>0</w:t>
      </w:r>
      <w:r w:rsidRPr="008D75D0">
        <w:rPr>
          <w:rFonts w:eastAsia="SimSun"/>
          <w:color w:val="000000"/>
          <w:lang w:eastAsia="zh-CN"/>
        </w:rPr>
        <w:t>-20</w:t>
      </w:r>
      <w:r>
        <w:rPr>
          <w:rFonts w:eastAsia="SimSun"/>
          <w:color w:val="000000"/>
          <w:lang w:eastAsia="zh-CN"/>
        </w:rPr>
        <w:t>20</w:t>
      </w:r>
      <w:r w:rsidRPr="008D75D0">
        <w:rPr>
          <w:rFonts w:eastAsia="SimSun"/>
          <w:color w:val="000000"/>
          <w:lang w:eastAsia="zh-CN"/>
        </w:rPr>
        <w:t xml:space="preserve"> годы (далее программа). Целью данной программы является </w:t>
      </w:r>
      <w:r>
        <w:rPr>
          <w:rFonts w:eastAsia="SimSun"/>
          <w:color w:val="000000"/>
          <w:lang w:eastAsia="zh-CN"/>
        </w:rPr>
        <w:t>Повышение благосостояния и качества жизни населения, формирование благоприятной социальной среды, создание условий для улучшения социальной и экономической ситуации территории.</w:t>
      </w:r>
    </w:p>
    <w:p w:rsidR="004D68A5" w:rsidRPr="008D75D0" w:rsidRDefault="004D68A5" w:rsidP="008D75D0">
      <w:pPr>
        <w:ind w:firstLine="709"/>
        <w:jc w:val="both"/>
        <w:rPr>
          <w:rFonts w:eastAsia="SimSun"/>
          <w:color w:val="000000"/>
          <w:lang w:eastAsia="zh-CN"/>
        </w:rPr>
      </w:pPr>
      <w:r w:rsidRPr="008D75D0">
        <w:rPr>
          <w:rFonts w:eastAsia="SimSun"/>
          <w:color w:val="000000"/>
          <w:lang w:eastAsia="zh-CN"/>
        </w:rPr>
        <w:t xml:space="preserve">Основными задачами программы является: </w:t>
      </w:r>
    </w:p>
    <w:p w:rsidR="004D68A5" w:rsidRPr="008D75D0" w:rsidRDefault="004D68A5" w:rsidP="008D75D0">
      <w:pPr>
        <w:tabs>
          <w:tab w:val="left" w:pos="328"/>
        </w:tabs>
        <w:autoSpaceDE w:val="0"/>
        <w:autoSpaceDN w:val="0"/>
        <w:adjustRightInd w:val="0"/>
        <w:ind w:firstLine="709"/>
        <w:jc w:val="both"/>
        <w:rPr>
          <w:rFonts w:eastAsia="SimSun"/>
          <w:color w:val="000000"/>
          <w:lang w:eastAsia="zh-CN"/>
        </w:rPr>
      </w:pPr>
      <w:r>
        <w:rPr>
          <w:rFonts w:eastAsia="SimSun"/>
          <w:color w:val="000000"/>
          <w:lang w:eastAsia="zh-CN"/>
        </w:rPr>
        <w:t>согласование интересов различных субъектов, расположенных на территории муниципального образования, создание благоприятных условий для их жизнедеятельности и развития</w:t>
      </w:r>
      <w:r w:rsidRPr="008D75D0">
        <w:rPr>
          <w:rFonts w:eastAsia="SimSun"/>
          <w:color w:val="000000"/>
          <w:lang w:eastAsia="zh-CN"/>
        </w:rPr>
        <w:t>;</w:t>
      </w:r>
    </w:p>
    <w:p w:rsidR="004D68A5" w:rsidRPr="008D75D0" w:rsidRDefault="004D68A5" w:rsidP="008D75D0">
      <w:pPr>
        <w:tabs>
          <w:tab w:val="left" w:pos="328"/>
        </w:tabs>
        <w:autoSpaceDE w:val="0"/>
        <w:autoSpaceDN w:val="0"/>
        <w:adjustRightInd w:val="0"/>
        <w:ind w:firstLine="709"/>
        <w:jc w:val="both"/>
        <w:rPr>
          <w:rFonts w:eastAsia="SimSun"/>
          <w:color w:val="000000"/>
          <w:lang w:eastAsia="zh-CN"/>
        </w:rPr>
      </w:pPr>
      <w:r>
        <w:rPr>
          <w:rFonts w:eastAsia="SimSun"/>
          <w:color w:val="000000"/>
          <w:lang w:eastAsia="zh-CN"/>
        </w:rPr>
        <w:t>установление партнерских отношений между органами местного самоуправления и населением, органами государственной власти, местного самоуправления и частным капиталом</w:t>
      </w:r>
      <w:r w:rsidRPr="008D75D0">
        <w:rPr>
          <w:rFonts w:eastAsia="SimSun"/>
          <w:color w:val="000000"/>
          <w:lang w:eastAsia="zh-CN"/>
        </w:rPr>
        <w:t>;</w:t>
      </w:r>
    </w:p>
    <w:p w:rsidR="004D68A5" w:rsidRPr="008D75D0" w:rsidRDefault="004D68A5" w:rsidP="008D75D0">
      <w:pPr>
        <w:tabs>
          <w:tab w:val="left" w:pos="328"/>
        </w:tabs>
        <w:autoSpaceDE w:val="0"/>
        <w:autoSpaceDN w:val="0"/>
        <w:adjustRightInd w:val="0"/>
        <w:ind w:firstLine="709"/>
        <w:jc w:val="both"/>
        <w:rPr>
          <w:rFonts w:eastAsia="SimSun"/>
          <w:color w:val="000000"/>
          <w:lang w:eastAsia="zh-CN"/>
        </w:rPr>
      </w:pPr>
      <w:r>
        <w:rPr>
          <w:rFonts w:eastAsia="SimSun"/>
          <w:color w:val="000000"/>
          <w:lang w:eastAsia="zh-CN"/>
        </w:rPr>
        <w:t>обеспечение достаточных доходов и соответствующего им уровня удовлетворения потребностей местного населения</w:t>
      </w:r>
      <w:r w:rsidRPr="008D75D0">
        <w:rPr>
          <w:rFonts w:eastAsia="SimSun"/>
          <w:color w:val="000000"/>
          <w:lang w:eastAsia="zh-CN"/>
        </w:rPr>
        <w:t>;</w:t>
      </w:r>
    </w:p>
    <w:p w:rsidR="004D68A5" w:rsidRDefault="004D68A5" w:rsidP="008D75D0">
      <w:pPr>
        <w:tabs>
          <w:tab w:val="left" w:pos="328"/>
        </w:tabs>
        <w:autoSpaceDE w:val="0"/>
        <w:autoSpaceDN w:val="0"/>
        <w:adjustRightInd w:val="0"/>
        <w:ind w:firstLine="709"/>
        <w:jc w:val="both"/>
        <w:rPr>
          <w:rFonts w:eastAsia="SimSun"/>
          <w:color w:val="000000"/>
          <w:lang w:eastAsia="zh-CN"/>
        </w:rPr>
      </w:pPr>
      <w:r>
        <w:rPr>
          <w:rFonts w:eastAsia="SimSun"/>
          <w:color w:val="000000"/>
          <w:lang w:eastAsia="zh-CN"/>
        </w:rPr>
        <w:t>создание и развитие местного хозяйства;</w:t>
      </w:r>
    </w:p>
    <w:p w:rsidR="004D68A5" w:rsidRDefault="004D68A5" w:rsidP="008D75D0">
      <w:pPr>
        <w:tabs>
          <w:tab w:val="left" w:pos="328"/>
        </w:tabs>
        <w:autoSpaceDE w:val="0"/>
        <w:autoSpaceDN w:val="0"/>
        <w:adjustRightInd w:val="0"/>
        <w:ind w:firstLine="709"/>
        <w:jc w:val="both"/>
        <w:rPr>
          <w:rFonts w:eastAsia="SimSun"/>
          <w:color w:val="000000"/>
          <w:lang w:eastAsia="zh-CN"/>
        </w:rPr>
      </w:pPr>
      <w:r>
        <w:rPr>
          <w:rFonts w:eastAsia="SimSun"/>
          <w:color w:val="000000"/>
          <w:lang w:eastAsia="zh-CN"/>
        </w:rPr>
        <w:t>эффективное использование местных ресурсов;</w:t>
      </w:r>
    </w:p>
    <w:p w:rsidR="004D68A5" w:rsidRPr="008D75D0" w:rsidRDefault="004D68A5" w:rsidP="008D75D0">
      <w:pPr>
        <w:tabs>
          <w:tab w:val="left" w:pos="328"/>
        </w:tabs>
        <w:autoSpaceDE w:val="0"/>
        <w:autoSpaceDN w:val="0"/>
        <w:adjustRightInd w:val="0"/>
        <w:ind w:firstLine="709"/>
        <w:jc w:val="both"/>
        <w:rPr>
          <w:rFonts w:eastAsia="SimSun"/>
          <w:color w:val="000000"/>
          <w:lang w:eastAsia="zh-CN"/>
        </w:rPr>
      </w:pPr>
      <w:r>
        <w:rPr>
          <w:rFonts w:eastAsia="SimSun"/>
          <w:color w:val="000000"/>
          <w:lang w:eastAsia="zh-CN"/>
        </w:rPr>
        <w:t>создание и развитие рыночной инфраструктуры.</w:t>
      </w:r>
    </w:p>
    <w:p w:rsidR="004D68A5" w:rsidRPr="008D75D0" w:rsidRDefault="004D68A5" w:rsidP="008D75D0">
      <w:pPr>
        <w:ind w:firstLine="709"/>
        <w:jc w:val="both"/>
        <w:rPr>
          <w:rFonts w:eastAsia="SimSun"/>
          <w:color w:val="000000"/>
          <w:lang w:eastAsia="zh-CN"/>
        </w:rPr>
      </w:pPr>
      <w:r w:rsidRPr="008D75D0">
        <w:rPr>
          <w:rFonts w:eastAsia="SimSun"/>
          <w:color w:val="000000"/>
          <w:lang w:eastAsia="zh-CN"/>
        </w:rPr>
        <w:lastRenderedPageBreak/>
        <w:t>5. Сроки реализации программы 201</w:t>
      </w:r>
      <w:r>
        <w:rPr>
          <w:rFonts w:eastAsia="SimSun"/>
          <w:color w:val="000000"/>
          <w:lang w:eastAsia="zh-CN"/>
        </w:rPr>
        <w:t>0</w:t>
      </w:r>
      <w:r w:rsidRPr="008D75D0">
        <w:rPr>
          <w:rFonts w:eastAsia="SimSun"/>
          <w:color w:val="000000"/>
          <w:lang w:eastAsia="zh-CN"/>
        </w:rPr>
        <w:t>-20</w:t>
      </w:r>
      <w:r>
        <w:rPr>
          <w:rFonts w:eastAsia="SimSun"/>
          <w:color w:val="000000"/>
          <w:lang w:eastAsia="zh-CN"/>
        </w:rPr>
        <w:t>20</w:t>
      </w:r>
      <w:r w:rsidRPr="008D75D0">
        <w:rPr>
          <w:rFonts w:eastAsia="SimSun"/>
          <w:color w:val="000000"/>
          <w:lang w:eastAsia="zh-CN"/>
        </w:rPr>
        <w:t xml:space="preserve"> годы.</w:t>
      </w:r>
    </w:p>
    <w:p w:rsidR="004D68A5" w:rsidRPr="008D75D0" w:rsidRDefault="004D68A5" w:rsidP="008D75D0">
      <w:pPr>
        <w:autoSpaceDE w:val="0"/>
        <w:autoSpaceDN w:val="0"/>
        <w:adjustRightInd w:val="0"/>
        <w:ind w:firstLine="709"/>
        <w:jc w:val="both"/>
        <w:outlineLvl w:val="1"/>
        <w:rPr>
          <w:rFonts w:eastAsia="SimSun"/>
          <w:color w:val="000000"/>
          <w:lang w:eastAsia="zh-CN"/>
        </w:rPr>
      </w:pPr>
      <w:r w:rsidRPr="008D75D0">
        <w:rPr>
          <w:rFonts w:eastAsia="SimSun"/>
          <w:color w:val="000000"/>
          <w:lang w:eastAsia="zh-CN"/>
        </w:rPr>
        <w:t>Ожидаемыми результатами реализации программы являются следующие показатели:</w:t>
      </w:r>
    </w:p>
    <w:p w:rsidR="004D68A5" w:rsidRPr="008D75D0" w:rsidRDefault="004D68A5" w:rsidP="008D75D0">
      <w:pPr>
        <w:autoSpaceDE w:val="0"/>
        <w:autoSpaceDN w:val="0"/>
        <w:adjustRightInd w:val="0"/>
        <w:ind w:firstLine="709"/>
        <w:jc w:val="both"/>
        <w:outlineLvl w:val="1"/>
        <w:rPr>
          <w:rFonts w:eastAsia="SimSun"/>
          <w:color w:val="000000"/>
          <w:lang w:eastAsia="zh-CN"/>
        </w:rPr>
      </w:pPr>
      <w:r>
        <w:rPr>
          <w:rFonts w:eastAsia="SimSun"/>
          <w:color w:val="000000"/>
          <w:lang w:eastAsia="zh-CN"/>
        </w:rPr>
        <w:t>рост доходов муниципального бюджета</w:t>
      </w:r>
      <w:r w:rsidRPr="008D75D0">
        <w:rPr>
          <w:rFonts w:eastAsia="SimSun"/>
          <w:color w:val="000000"/>
          <w:lang w:eastAsia="zh-CN"/>
        </w:rPr>
        <w:t>;</w:t>
      </w:r>
    </w:p>
    <w:p w:rsidR="004D68A5" w:rsidRPr="008D75D0" w:rsidRDefault="004D68A5" w:rsidP="008D75D0">
      <w:pPr>
        <w:autoSpaceDE w:val="0"/>
        <w:autoSpaceDN w:val="0"/>
        <w:adjustRightInd w:val="0"/>
        <w:ind w:firstLine="709"/>
        <w:jc w:val="both"/>
        <w:outlineLvl w:val="1"/>
        <w:rPr>
          <w:rFonts w:eastAsia="SimSun"/>
          <w:color w:val="000000"/>
          <w:lang w:eastAsia="zh-CN"/>
        </w:rPr>
      </w:pPr>
      <w:r>
        <w:rPr>
          <w:rFonts w:eastAsia="SimSun"/>
          <w:color w:val="000000"/>
          <w:lang w:eastAsia="zh-CN"/>
        </w:rPr>
        <w:t>рост доходов населения</w:t>
      </w:r>
      <w:r w:rsidRPr="008D75D0">
        <w:rPr>
          <w:rFonts w:eastAsia="SimSun"/>
          <w:color w:val="000000"/>
          <w:lang w:eastAsia="zh-CN"/>
        </w:rPr>
        <w:t>;</w:t>
      </w:r>
    </w:p>
    <w:p w:rsidR="004D68A5" w:rsidRPr="008D75D0" w:rsidRDefault="004D68A5" w:rsidP="008D75D0">
      <w:pPr>
        <w:autoSpaceDE w:val="0"/>
        <w:autoSpaceDN w:val="0"/>
        <w:adjustRightInd w:val="0"/>
        <w:ind w:firstLine="709"/>
        <w:jc w:val="both"/>
        <w:outlineLvl w:val="1"/>
        <w:rPr>
          <w:rFonts w:eastAsia="SimSun"/>
          <w:color w:val="000000"/>
          <w:lang w:eastAsia="zh-CN"/>
        </w:rPr>
      </w:pPr>
      <w:r w:rsidRPr="008D75D0">
        <w:rPr>
          <w:rFonts w:eastAsia="SimSun"/>
          <w:color w:val="000000"/>
          <w:lang w:eastAsia="zh-CN"/>
        </w:rPr>
        <w:t xml:space="preserve">создание </w:t>
      </w:r>
      <w:r>
        <w:rPr>
          <w:rFonts w:eastAsia="SimSun"/>
          <w:color w:val="000000"/>
          <w:lang w:eastAsia="zh-CN"/>
        </w:rPr>
        <w:t>новых рабочих мест, снижение уровня безработицы</w:t>
      </w:r>
      <w:r w:rsidRPr="008D75D0">
        <w:rPr>
          <w:rFonts w:eastAsia="SimSun"/>
          <w:color w:val="000000"/>
          <w:lang w:eastAsia="zh-CN"/>
        </w:rPr>
        <w:t>;</w:t>
      </w:r>
    </w:p>
    <w:p w:rsidR="004D68A5" w:rsidRPr="008D75D0" w:rsidRDefault="004D68A5" w:rsidP="008D75D0">
      <w:pPr>
        <w:autoSpaceDE w:val="0"/>
        <w:autoSpaceDN w:val="0"/>
        <w:adjustRightInd w:val="0"/>
        <w:ind w:firstLine="709"/>
        <w:jc w:val="both"/>
        <w:outlineLvl w:val="1"/>
        <w:rPr>
          <w:rFonts w:eastAsia="SimSun"/>
          <w:color w:val="000000"/>
          <w:lang w:eastAsia="zh-CN"/>
        </w:rPr>
      </w:pPr>
      <w:r>
        <w:rPr>
          <w:rFonts w:eastAsia="SimSun"/>
          <w:color w:val="000000"/>
          <w:lang w:eastAsia="zh-CN"/>
        </w:rPr>
        <w:t>создание новых рабочих мест, снижение уровня безработицы</w:t>
      </w:r>
      <w:r w:rsidRPr="008D75D0">
        <w:rPr>
          <w:rFonts w:eastAsia="SimSun"/>
          <w:color w:val="000000"/>
          <w:lang w:eastAsia="zh-CN"/>
        </w:rPr>
        <w:t>;</w:t>
      </w:r>
    </w:p>
    <w:p w:rsidR="004D68A5" w:rsidRPr="008D75D0" w:rsidRDefault="004D68A5" w:rsidP="008D75D0">
      <w:pPr>
        <w:autoSpaceDE w:val="0"/>
        <w:autoSpaceDN w:val="0"/>
        <w:adjustRightInd w:val="0"/>
        <w:ind w:firstLine="709"/>
        <w:jc w:val="both"/>
        <w:outlineLvl w:val="1"/>
        <w:rPr>
          <w:rFonts w:eastAsia="SimSun"/>
          <w:color w:val="000000"/>
          <w:lang w:eastAsia="zh-CN"/>
        </w:rPr>
      </w:pPr>
      <w:r>
        <w:rPr>
          <w:rFonts w:eastAsia="SimSun"/>
          <w:color w:val="000000"/>
          <w:lang w:eastAsia="zh-CN"/>
        </w:rPr>
        <w:t>укрепление материальной базы учреждений культуры.</w:t>
      </w:r>
    </w:p>
    <w:p w:rsidR="004D68A5" w:rsidRDefault="004D68A5" w:rsidP="00590154">
      <w:pPr>
        <w:autoSpaceDE w:val="0"/>
        <w:autoSpaceDN w:val="0"/>
        <w:adjustRightInd w:val="0"/>
        <w:jc w:val="both"/>
        <w:outlineLvl w:val="1"/>
        <w:rPr>
          <w:rFonts w:eastAsia="SimSun"/>
          <w:color w:val="000000"/>
          <w:lang w:eastAsia="zh-CN"/>
        </w:rPr>
      </w:pPr>
      <w:r w:rsidRPr="008D75D0">
        <w:rPr>
          <w:rFonts w:eastAsia="SimSun"/>
          <w:color w:val="000000"/>
          <w:lang w:eastAsia="zh-CN"/>
        </w:rPr>
        <w:tab/>
      </w:r>
      <w:bookmarkStart w:id="373" w:name="_Toc405467225"/>
    </w:p>
    <w:p w:rsidR="004D68A5" w:rsidRPr="008D75D0" w:rsidRDefault="004D68A5" w:rsidP="00590154">
      <w:pPr>
        <w:autoSpaceDE w:val="0"/>
        <w:autoSpaceDN w:val="0"/>
        <w:adjustRightInd w:val="0"/>
        <w:jc w:val="center"/>
        <w:outlineLvl w:val="1"/>
        <w:rPr>
          <w:b/>
          <w:bCs/>
          <w:color w:val="000000"/>
          <w:szCs w:val="28"/>
        </w:rPr>
      </w:pPr>
      <w:r w:rsidRPr="008D75D0">
        <w:rPr>
          <w:b/>
          <w:bCs/>
          <w:color w:val="000000"/>
          <w:szCs w:val="28"/>
        </w:rPr>
        <w:t>4. Требования и рекомендации по установлению красных линий</w:t>
      </w:r>
      <w:bookmarkEnd w:id="373"/>
    </w:p>
    <w:p w:rsidR="004D68A5" w:rsidRPr="008D75D0" w:rsidRDefault="004D68A5" w:rsidP="008D75D0">
      <w:pPr>
        <w:ind w:firstLine="567"/>
        <w:jc w:val="both"/>
        <w:rPr>
          <w:color w:val="000000"/>
        </w:rPr>
      </w:pPr>
      <w:r w:rsidRPr="008D75D0">
        <w:rPr>
          <w:color w:val="000000"/>
        </w:rPr>
        <w:t xml:space="preserve">При проектировании и установлении красных линий необходимо руководствоваться  </w:t>
      </w:r>
      <w:proofErr w:type="spellStart"/>
      <w:r w:rsidRPr="008D75D0">
        <w:rPr>
          <w:color w:val="000000"/>
        </w:rPr>
        <w:t>ГрК</w:t>
      </w:r>
      <w:proofErr w:type="spellEnd"/>
      <w:r w:rsidRPr="008D75D0">
        <w:rPr>
          <w:color w:val="000000"/>
        </w:rPr>
        <w:t xml:space="preserve">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4D68A5" w:rsidRPr="008D75D0" w:rsidRDefault="004D68A5" w:rsidP="008D75D0">
      <w:pPr>
        <w:ind w:firstLine="567"/>
        <w:jc w:val="both"/>
        <w:rPr>
          <w:color w:val="000000"/>
        </w:rPr>
      </w:pPr>
      <w:proofErr w:type="gramStart"/>
      <w:r w:rsidRPr="008D75D0">
        <w:rPr>
          <w:color w:val="000000"/>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4D68A5" w:rsidRPr="008D75D0" w:rsidRDefault="004D68A5" w:rsidP="008D75D0">
      <w:pPr>
        <w:ind w:firstLine="567"/>
        <w:jc w:val="both"/>
        <w:rPr>
          <w:color w:val="000000"/>
        </w:rPr>
      </w:pPr>
      <w:r w:rsidRPr="008D75D0">
        <w:rPr>
          <w:color w:val="000000"/>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4D68A5" w:rsidRPr="008D75D0" w:rsidRDefault="004D68A5" w:rsidP="008D75D0">
      <w:pPr>
        <w:ind w:firstLine="567"/>
        <w:jc w:val="both"/>
        <w:rPr>
          <w:color w:val="000000"/>
        </w:rPr>
      </w:pPr>
      <w:r w:rsidRPr="008D75D0">
        <w:rPr>
          <w:color w:val="000000"/>
        </w:rPr>
        <w:t>За пределы красных линий в сторону улицы или площади не должны выступать здания и 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4D68A5" w:rsidRPr="008D75D0" w:rsidRDefault="004D68A5" w:rsidP="008D75D0">
      <w:pPr>
        <w:ind w:firstLine="567"/>
        <w:jc w:val="both"/>
        <w:rPr>
          <w:color w:val="000000"/>
        </w:rPr>
      </w:pPr>
      <w:r w:rsidRPr="008D75D0">
        <w:rPr>
          <w:color w:val="000000"/>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4D68A5" w:rsidRPr="008D75D0" w:rsidRDefault="004D68A5" w:rsidP="008D75D0">
      <w:pPr>
        <w:ind w:firstLine="567"/>
        <w:jc w:val="both"/>
        <w:rPr>
          <w:color w:val="000000"/>
        </w:rPr>
      </w:pPr>
      <w:r w:rsidRPr="008D75D0">
        <w:rPr>
          <w:color w:val="000000"/>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4D68A5" w:rsidRPr="008D75D0" w:rsidRDefault="004D68A5" w:rsidP="008D75D0">
      <w:pPr>
        <w:ind w:firstLine="567"/>
        <w:jc w:val="both"/>
        <w:rPr>
          <w:color w:val="000000"/>
        </w:rPr>
      </w:pPr>
      <w:r w:rsidRPr="008D75D0">
        <w:rPr>
          <w:color w:val="000000"/>
        </w:rPr>
        <w:t xml:space="preserve">- отдельных нестационарных объектов автосервиса для попутного обслуживания (контейнерные АЗС, мини-мойки, посты проверки </w:t>
      </w:r>
      <w:proofErr w:type="gramStart"/>
      <w:r w:rsidRPr="008D75D0">
        <w:rPr>
          <w:color w:val="000000"/>
        </w:rPr>
        <w:t>СО</w:t>
      </w:r>
      <w:proofErr w:type="gramEnd"/>
      <w:r w:rsidRPr="008D75D0">
        <w:rPr>
          <w:color w:val="000000"/>
        </w:rPr>
        <w:t>);</w:t>
      </w:r>
    </w:p>
    <w:p w:rsidR="004D68A5" w:rsidRPr="008D75D0" w:rsidRDefault="004D68A5" w:rsidP="008D75D0">
      <w:pPr>
        <w:ind w:firstLine="567"/>
        <w:jc w:val="both"/>
        <w:rPr>
          <w:color w:val="000000"/>
        </w:rPr>
      </w:pPr>
      <w:r w:rsidRPr="008D75D0">
        <w:rPr>
          <w:color w:val="000000"/>
        </w:rPr>
        <w:t>- отдельных нестационарных объектов для попутного обслуживания пешеходов (мелкорозничная торговля и бытовое обслуживание).</w:t>
      </w:r>
    </w:p>
    <w:p w:rsidR="004D68A5" w:rsidRPr="008D75D0" w:rsidRDefault="004D68A5" w:rsidP="008D75D0">
      <w:pPr>
        <w:ind w:firstLine="567"/>
        <w:jc w:val="both"/>
        <w:rPr>
          <w:color w:val="FF0000"/>
        </w:rPr>
      </w:pPr>
    </w:p>
    <w:p w:rsidR="004D68A5" w:rsidRPr="008D75D0" w:rsidRDefault="004D68A5" w:rsidP="00A45BFB">
      <w:pPr>
        <w:keepNext/>
        <w:tabs>
          <w:tab w:val="left" w:pos="851"/>
        </w:tabs>
        <w:spacing w:before="240" w:after="120"/>
        <w:ind w:left="426"/>
        <w:jc w:val="center"/>
        <w:outlineLvl w:val="0"/>
        <w:rPr>
          <w:b/>
          <w:bCs/>
          <w:color w:val="000000"/>
          <w:szCs w:val="28"/>
        </w:rPr>
      </w:pPr>
      <w:bookmarkStart w:id="374" w:name="_Toc405467226"/>
      <w:r w:rsidRPr="008D75D0">
        <w:rPr>
          <w:b/>
          <w:bCs/>
          <w:color w:val="000000"/>
          <w:szCs w:val="28"/>
        </w:rPr>
        <w:t>5.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374"/>
    </w:p>
    <w:p w:rsidR="004D68A5" w:rsidRPr="008D75D0" w:rsidRDefault="004D68A5" w:rsidP="008D75D0">
      <w:pPr>
        <w:ind w:firstLine="567"/>
        <w:jc w:val="both"/>
        <w:rPr>
          <w:color w:val="000000"/>
        </w:rPr>
      </w:pPr>
      <w:r w:rsidRPr="008D75D0">
        <w:rPr>
          <w:color w:val="000000"/>
        </w:rPr>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4D68A5" w:rsidRPr="008D75D0" w:rsidRDefault="004D68A5" w:rsidP="008D75D0">
      <w:pPr>
        <w:ind w:firstLine="567"/>
        <w:jc w:val="both"/>
        <w:rPr>
          <w:color w:val="000000"/>
        </w:rPr>
      </w:pPr>
      <w:proofErr w:type="gramStart"/>
      <w:r w:rsidRPr="008D75D0">
        <w:rPr>
          <w:color w:val="000000"/>
        </w:rPr>
        <w:t xml:space="preserve">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w:t>
      </w:r>
      <w:r w:rsidRPr="008D75D0">
        <w:rPr>
          <w:color w:val="000000"/>
        </w:rPr>
        <w:lastRenderedPageBreak/>
        <w:t>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4D68A5" w:rsidRPr="008D75D0" w:rsidRDefault="004D68A5" w:rsidP="008D75D0">
      <w:pPr>
        <w:ind w:firstLine="567"/>
        <w:jc w:val="both"/>
        <w:rPr>
          <w:color w:val="000000"/>
        </w:rPr>
      </w:pPr>
      <w:r w:rsidRPr="008D75D0">
        <w:rPr>
          <w:color w:val="00000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4D68A5" w:rsidRPr="008D75D0" w:rsidRDefault="004D68A5" w:rsidP="008D75D0">
      <w:pPr>
        <w:ind w:firstLine="567"/>
        <w:jc w:val="both"/>
        <w:rPr>
          <w:color w:val="000000"/>
        </w:rPr>
      </w:pPr>
      <w:r w:rsidRPr="008D75D0">
        <w:rPr>
          <w:color w:val="000000"/>
        </w:rPr>
        <w:t>Жилые многоквартирные дома с квартирами в первых этажах должны размещаться с отступом от красных линий:</w:t>
      </w:r>
    </w:p>
    <w:p w:rsidR="004D68A5" w:rsidRPr="008D75D0" w:rsidRDefault="004D68A5" w:rsidP="008D75D0">
      <w:pPr>
        <w:snapToGrid w:val="0"/>
        <w:ind w:firstLine="709"/>
        <w:jc w:val="both"/>
        <w:rPr>
          <w:color w:val="000000"/>
        </w:rPr>
      </w:pPr>
      <w:r w:rsidRPr="008D75D0">
        <w:rPr>
          <w:color w:val="000000"/>
        </w:rPr>
        <w:t>на магистральных улицах – не менее 6 м;</w:t>
      </w:r>
    </w:p>
    <w:p w:rsidR="004D68A5" w:rsidRPr="008D75D0" w:rsidRDefault="004D68A5" w:rsidP="008D75D0">
      <w:pPr>
        <w:snapToGrid w:val="0"/>
        <w:ind w:firstLine="709"/>
        <w:jc w:val="both"/>
        <w:rPr>
          <w:color w:val="000000"/>
        </w:rPr>
      </w:pPr>
      <w:r w:rsidRPr="008D75D0">
        <w:rPr>
          <w:color w:val="000000"/>
        </w:rPr>
        <w:t>на жилых улицах и проездах – не менее 3 м.</w:t>
      </w:r>
    </w:p>
    <w:p w:rsidR="004D68A5" w:rsidRPr="008D75D0" w:rsidRDefault="004D68A5" w:rsidP="008D75D0">
      <w:pPr>
        <w:ind w:firstLine="567"/>
        <w:jc w:val="both"/>
        <w:rPr>
          <w:color w:val="000000"/>
        </w:rPr>
      </w:pPr>
      <w:r w:rsidRPr="008D75D0">
        <w:rPr>
          <w:color w:val="000000"/>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4D68A5" w:rsidRPr="008D75D0" w:rsidRDefault="004D68A5" w:rsidP="008D75D0">
      <w:pPr>
        <w:ind w:firstLine="567"/>
        <w:jc w:val="both"/>
        <w:rPr>
          <w:color w:val="000000"/>
        </w:rPr>
      </w:pPr>
      <w:r w:rsidRPr="008D75D0">
        <w:rPr>
          <w:color w:val="00000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4D68A5" w:rsidRPr="008D75D0" w:rsidRDefault="004D68A5" w:rsidP="008D75D0">
      <w:pPr>
        <w:ind w:firstLine="567"/>
        <w:jc w:val="both"/>
        <w:rPr>
          <w:color w:val="000000"/>
        </w:rPr>
      </w:pPr>
      <w:r w:rsidRPr="008D75D0">
        <w:rPr>
          <w:color w:val="000000"/>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4D68A5" w:rsidRPr="008D75D0" w:rsidRDefault="004D68A5" w:rsidP="008D75D0">
      <w:pPr>
        <w:ind w:firstLine="567"/>
        <w:jc w:val="both"/>
        <w:rPr>
          <w:color w:val="000000"/>
        </w:rPr>
      </w:pPr>
      <w:r w:rsidRPr="008D75D0">
        <w:rPr>
          <w:color w:val="000000"/>
        </w:rPr>
        <w:t>Нормативы расстояний от жилых домов и хозяйственных построек до красных линий улиц и соседних участков являются рекомендуемыми.</w:t>
      </w:r>
    </w:p>
    <w:p w:rsidR="004D68A5" w:rsidRPr="008D75D0" w:rsidRDefault="004D68A5" w:rsidP="008D75D0">
      <w:pPr>
        <w:ind w:firstLine="567"/>
        <w:jc w:val="both"/>
        <w:rPr>
          <w:color w:val="000000"/>
        </w:rPr>
      </w:pPr>
      <w:r w:rsidRPr="008D75D0">
        <w:rPr>
          <w:color w:val="000000"/>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4D68A5" w:rsidRPr="008D75D0" w:rsidRDefault="004D68A5" w:rsidP="008D75D0">
      <w:pPr>
        <w:ind w:firstLine="567"/>
        <w:jc w:val="both"/>
        <w:rPr>
          <w:color w:val="000000"/>
        </w:rPr>
      </w:pPr>
      <w:r w:rsidRPr="008D75D0">
        <w:rPr>
          <w:color w:val="000000"/>
        </w:rPr>
        <w:t xml:space="preserve">Размещение крылец и консольных элементов зданий (балконов, козырьков, карнизов) за пределами красных линий не допускается. </w:t>
      </w:r>
    </w:p>
    <w:p w:rsidR="004D68A5" w:rsidRPr="008D75D0" w:rsidRDefault="004D68A5" w:rsidP="008D75D0">
      <w:pPr>
        <w:ind w:firstLine="567"/>
        <w:jc w:val="both"/>
        <w:rPr>
          <w:color w:val="000000"/>
        </w:rPr>
      </w:pPr>
      <w:r w:rsidRPr="008D75D0">
        <w:rPr>
          <w:color w:val="000000"/>
        </w:rPr>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4D68A5" w:rsidRPr="008D75D0" w:rsidRDefault="004D68A5" w:rsidP="008D75D0">
      <w:pPr>
        <w:ind w:firstLine="567"/>
        <w:jc w:val="both"/>
        <w:rPr>
          <w:color w:val="000000"/>
        </w:rPr>
      </w:pPr>
      <w:r w:rsidRPr="008D75D0">
        <w:rPr>
          <w:color w:val="000000"/>
        </w:rPr>
        <w:t xml:space="preserve">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 </w:t>
      </w:r>
    </w:p>
    <w:p w:rsidR="004D68A5" w:rsidRPr="008D75D0" w:rsidRDefault="004D68A5" w:rsidP="008D75D0">
      <w:pPr>
        <w:ind w:firstLine="567"/>
        <w:jc w:val="both"/>
        <w:rPr>
          <w:color w:val="000000"/>
        </w:rPr>
      </w:pPr>
      <w:r w:rsidRPr="008D75D0">
        <w:rPr>
          <w:color w:val="000000"/>
        </w:rPr>
        <w:t>Лечебные корпуса учреждений здравоохранения, расположенных в жилой зоне, необходимо размещать с отступом от красной линии не менее чем на 30 м, поликлиник – не менее 15м.</w:t>
      </w:r>
    </w:p>
    <w:p w:rsidR="004D68A5" w:rsidRPr="008D75D0" w:rsidRDefault="004D68A5" w:rsidP="008D75D0">
      <w:pPr>
        <w:ind w:firstLine="567"/>
        <w:jc w:val="both"/>
        <w:rPr>
          <w:color w:val="000000"/>
        </w:rPr>
      </w:pPr>
      <w:r w:rsidRPr="008D75D0">
        <w:rPr>
          <w:color w:val="000000"/>
        </w:rPr>
        <w:t xml:space="preserve">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w:t>
      </w:r>
      <w:r w:rsidR="00422D3C">
        <w:rPr>
          <w:color w:val="000000"/>
        </w:rPr>
        <w:t>57</w:t>
      </w:r>
      <w:r w:rsidRPr="008D75D0">
        <w:rPr>
          <w:color w:val="000000"/>
        </w:rPr>
        <w:t>.</w:t>
      </w:r>
    </w:p>
    <w:p w:rsidR="004D68A5" w:rsidRPr="008D75D0" w:rsidRDefault="004D68A5" w:rsidP="008D75D0">
      <w:pPr>
        <w:keepNext/>
        <w:keepLines/>
        <w:jc w:val="right"/>
        <w:rPr>
          <w:color w:val="000000"/>
          <w:lang w:val="en-US"/>
        </w:rPr>
      </w:pPr>
      <w:r w:rsidRPr="008D75D0">
        <w:rPr>
          <w:color w:val="000000"/>
        </w:rPr>
        <w:t xml:space="preserve">Таблица </w:t>
      </w:r>
      <w:r w:rsidR="00D76046">
        <w:rPr>
          <w:color w:val="000000"/>
        </w:rPr>
        <w:t>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6735"/>
        <w:gridCol w:w="2295"/>
      </w:tblGrid>
      <w:tr w:rsidR="004D68A5" w:rsidRPr="008D75D0" w:rsidTr="008D75D0">
        <w:trPr>
          <w:trHeight w:val="909"/>
        </w:trPr>
        <w:tc>
          <w:tcPr>
            <w:tcW w:w="274" w:type="pct"/>
            <w:vAlign w:val="center"/>
          </w:tcPr>
          <w:p w:rsidR="004D68A5" w:rsidRPr="008D75D0" w:rsidRDefault="004D68A5" w:rsidP="008D75D0">
            <w:pPr>
              <w:autoSpaceDE w:val="0"/>
              <w:autoSpaceDN w:val="0"/>
              <w:adjustRightInd w:val="0"/>
              <w:jc w:val="center"/>
              <w:rPr>
                <w:color w:val="000000"/>
              </w:rPr>
            </w:pPr>
          </w:p>
          <w:p w:rsidR="004D68A5" w:rsidRPr="008D75D0" w:rsidRDefault="004D68A5" w:rsidP="008D75D0">
            <w:pPr>
              <w:autoSpaceDE w:val="0"/>
              <w:autoSpaceDN w:val="0"/>
              <w:adjustRightInd w:val="0"/>
              <w:jc w:val="center"/>
              <w:rPr>
                <w:color w:val="000000"/>
              </w:rPr>
            </w:pPr>
            <w:r w:rsidRPr="008D75D0">
              <w:rPr>
                <w:color w:val="000000"/>
              </w:rPr>
              <w:t xml:space="preserve">№ </w:t>
            </w:r>
            <w:proofErr w:type="gramStart"/>
            <w:r w:rsidRPr="008D75D0">
              <w:rPr>
                <w:color w:val="000000"/>
              </w:rPr>
              <w:t>п</w:t>
            </w:r>
            <w:proofErr w:type="gramEnd"/>
            <w:r w:rsidRPr="008D75D0">
              <w:rPr>
                <w:color w:val="000000"/>
              </w:rPr>
              <w:t>/п</w:t>
            </w:r>
          </w:p>
          <w:p w:rsidR="004D68A5" w:rsidRPr="008D75D0" w:rsidRDefault="004D68A5" w:rsidP="008D75D0">
            <w:pPr>
              <w:autoSpaceDE w:val="0"/>
              <w:autoSpaceDN w:val="0"/>
              <w:adjustRightInd w:val="0"/>
              <w:jc w:val="center"/>
              <w:rPr>
                <w:color w:val="000000"/>
              </w:rPr>
            </w:pPr>
          </w:p>
        </w:tc>
        <w:tc>
          <w:tcPr>
            <w:tcW w:w="3523" w:type="pct"/>
            <w:vAlign w:val="center"/>
          </w:tcPr>
          <w:p w:rsidR="004D68A5" w:rsidRPr="008D75D0" w:rsidRDefault="004D68A5" w:rsidP="008D75D0">
            <w:pPr>
              <w:autoSpaceDE w:val="0"/>
              <w:autoSpaceDN w:val="0"/>
              <w:adjustRightInd w:val="0"/>
              <w:jc w:val="center"/>
              <w:rPr>
                <w:color w:val="000000"/>
              </w:rPr>
            </w:pPr>
            <w:r w:rsidRPr="008D75D0">
              <w:rPr>
                <w:color w:val="000000"/>
              </w:rPr>
              <w:t xml:space="preserve">        Здания (земельные участки) учреждений и предприятий </w:t>
            </w:r>
          </w:p>
          <w:p w:rsidR="004D68A5" w:rsidRPr="008D75D0" w:rsidRDefault="004D68A5" w:rsidP="008D75D0">
            <w:pPr>
              <w:autoSpaceDE w:val="0"/>
              <w:autoSpaceDN w:val="0"/>
              <w:adjustRightInd w:val="0"/>
              <w:ind w:firstLine="720"/>
              <w:jc w:val="center"/>
              <w:rPr>
                <w:color w:val="000000"/>
              </w:rPr>
            </w:pPr>
            <w:r w:rsidRPr="008D75D0">
              <w:rPr>
                <w:color w:val="000000"/>
              </w:rPr>
              <w:t>обслуживания</w:t>
            </w:r>
          </w:p>
        </w:tc>
        <w:tc>
          <w:tcPr>
            <w:tcW w:w="1203" w:type="pct"/>
            <w:vAlign w:val="center"/>
          </w:tcPr>
          <w:p w:rsidR="004D68A5" w:rsidRPr="008D75D0" w:rsidRDefault="004D68A5" w:rsidP="008D75D0">
            <w:pPr>
              <w:autoSpaceDE w:val="0"/>
              <w:autoSpaceDN w:val="0"/>
              <w:adjustRightInd w:val="0"/>
              <w:jc w:val="center"/>
              <w:rPr>
                <w:color w:val="000000"/>
              </w:rPr>
            </w:pPr>
            <w:r w:rsidRPr="008D75D0">
              <w:rPr>
                <w:color w:val="000000"/>
              </w:rPr>
              <w:t>Расстояние до красной линии</w:t>
            </w:r>
          </w:p>
        </w:tc>
      </w:tr>
      <w:tr w:rsidR="004D68A5" w:rsidRPr="008D75D0" w:rsidTr="008D75D0">
        <w:tc>
          <w:tcPr>
            <w:tcW w:w="274" w:type="pct"/>
            <w:vAlign w:val="center"/>
          </w:tcPr>
          <w:p w:rsidR="004D68A5" w:rsidRPr="008D75D0" w:rsidRDefault="004D68A5" w:rsidP="008D75D0">
            <w:pPr>
              <w:autoSpaceDE w:val="0"/>
              <w:autoSpaceDN w:val="0"/>
              <w:adjustRightInd w:val="0"/>
              <w:jc w:val="center"/>
              <w:rPr>
                <w:color w:val="000000"/>
              </w:rPr>
            </w:pPr>
            <w:r w:rsidRPr="008D75D0">
              <w:rPr>
                <w:color w:val="000000"/>
              </w:rPr>
              <w:t>1</w:t>
            </w:r>
          </w:p>
        </w:tc>
        <w:tc>
          <w:tcPr>
            <w:tcW w:w="3523" w:type="pct"/>
            <w:vAlign w:val="center"/>
          </w:tcPr>
          <w:p w:rsidR="004D68A5" w:rsidRPr="008D75D0" w:rsidRDefault="004D68A5" w:rsidP="008D75D0">
            <w:pPr>
              <w:autoSpaceDE w:val="0"/>
              <w:autoSpaceDN w:val="0"/>
              <w:adjustRightInd w:val="0"/>
              <w:ind w:firstLine="720"/>
              <w:jc w:val="center"/>
              <w:rPr>
                <w:color w:val="000000"/>
              </w:rPr>
            </w:pPr>
            <w:r w:rsidRPr="008D75D0">
              <w:rPr>
                <w:color w:val="000000"/>
              </w:rPr>
              <w:t>2</w:t>
            </w:r>
          </w:p>
        </w:tc>
        <w:tc>
          <w:tcPr>
            <w:tcW w:w="1203" w:type="pct"/>
            <w:vAlign w:val="center"/>
          </w:tcPr>
          <w:p w:rsidR="004D68A5" w:rsidRPr="008D75D0" w:rsidRDefault="004D68A5" w:rsidP="008D75D0">
            <w:pPr>
              <w:autoSpaceDE w:val="0"/>
              <w:autoSpaceDN w:val="0"/>
              <w:adjustRightInd w:val="0"/>
              <w:jc w:val="center"/>
              <w:rPr>
                <w:color w:val="000000"/>
              </w:rPr>
            </w:pPr>
            <w:r w:rsidRPr="008D75D0">
              <w:rPr>
                <w:color w:val="000000"/>
              </w:rPr>
              <w:t>3</w:t>
            </w:r>
          </w:p>
        </w:tc>
      </w:tr>
      <w:tr w:rsidR="004D68A5" w:rsidRPr="008D75D0" w:rsidTr="008D75D0">
        <w:tc>
          <w:tcPr>
            <w:tcW w:w="274" w:type="pct"/>
          </w:tcPr>
          <w:p w:rsidR="004D68A5" w:rsidRPr="008D75D0" w:rsidRDefault="004D68A5" w:rsidP="008D75D0">
            <w:pPr>
              <w:autoSpaceDE w:val="0"/>
              <w:autoSpaceDN w:val="0"/>
              <w:adjustRightInd w:val="0"/>
              <w:jc w:val="center"/>
              <w:rPr>
                <w:color w:val="000000"/>
              </w:rPr>
            </w:pPr>
            <w:r w:rsidRPr="008D75D0">
              <w:rPr>
                <w:color w:val="000000"/>
              </w:rPr>
              <w:lastRenderedPageBreak/>
              <w:t>1</w:t>
            </w:r>
          </w:p>
          <w:p w:rsidR="004D68A5" w:rsidRPr="008D75D0" w:rsidRDefault="004D68A5" w:rsidP="008D75D0">
            <w:pPr>
              <w:autoSpaceDE w:val="0"/>
              <w:autoSpaceDN w:val="0"/>
              <w:adjustRightInd w:val="0"/>
              <w:jc w:val="center"/>
              <w:rPr>
                <w:color w:val="000000"/>
              </w:rPr>
            </w:pPr>
          </w:p>
        </w:tc>
        <w:tc>
          <w:tcPr>
            <w:tcW w:w="3523" w:type="pct"/>
          </w:tcPr>
          <w:p w:rsidR="004D68A5" w:rsidRPr="008D75D0" w:rsidRDefault="004D68A5" w:rsidP="008D75D0">
            <w:pPr>
              <w:autoSpaceDE w:val="0"/>
              <w:autoSpaceDN w:val="0"/>
              <w:adjustRightInd w:val="0"/>
              <w:rPr>
                <w:color w:val="000000"/>
              </w:rPr>
            </w:pPr>
            <w:r w:rsidRPr="008D75D0">
              <w:rPr>
                <w:color w:val="000000"/>
              </w:rPr>
              <w:t>Дошкольные образовательные и общеобразовательные организации</w:t>
            </w:r>
          </w:p>
          <w:p w:rsidR="004D68A5" w:rsidRPr="008D75D0" w:rsidRDefault="004D68A5" w:rsidP="008D75D0">
            <w:pPr>
              <w:autoSpaceDE w:val="0"/>
              <w:autoSpaceDN w:val="0"/>
              <w:adjustRightInd w:val="0"/>
              <w:rPr>
                <w:color w:val="000000"/>
              </w:rPr>
            </w:pPr>
            <w:r w:rsidRPr="008D75D0">
              <w:rPr>
                <w:color w:val="000000"/>
              </w:rPr>
              <w:t>(стены здания)</w:t>
            </w:r>
          </w:p>
        </w:tc>
        <w:tc>
          <w:tcPr>
            <w:tcW w:w="1203" w:type="pct"/>
          </w:tcPr>
          <w:p w:rsidR="004D68A5" w:rsidRPr="008D75D0" w:rsidRDefault="004D68A5" w:rsidP="008D75D0">
            <w:pPr>
              <w:autoSpaceDE w:val="0"/>
              <w:autoSpaceDN w:val="0"/>
              <w:adjustRightInd w:val="0"/>
              <w:jc w:val="center"/>
              <w:rPr>
                <w:color w:val="000000"/>
              </w:rPr>
            </w:pPr>
            <w:r w:rsidRPr="008D75D0">
              <w:rPr>
                <w:color w:val="000000"/>
              </w:rPr>
              <w:t>25</w:t>
            </w:r>
          </w:p>
        </w:tc>
      </w:tr>
      <w:tr w:rsidR="004D68A5" w:rsidRPr="008D75D0" w:rsidTr="008D75D0">
        <w:trPr>
          <w:trHeight w:val="283"/>
        </w:trPr>
        <w:tc>
          <w:tcPr>
            <w:tcW w:w="274" w:type="pct"/>
          </w:tcPr>
          <w:p w:rsidR="004D68A5" w:rsidRPr="008D75D0" w:rsidRDefault="004D68A5" w:rsidP="008D75D0">
            <w:pPr>
              <w:autoSpaceDE w:val="0"/>
              <w:autoSpaceDN w:val="0"/>
              <w:adjustRightInd w:val="0"/>
              <w:jc w:val="center"/>
              <w:rPr>
                <w:color w:val="000000"/>
              </w:rPr>
            </w:pPr>
            <w:r w:rsidRPr="008D75D0">
              <w:rPr>
                <w:color w:val="000000"/>
              </w:rPr>
              <w:t>2</w:t>
            </w:r>
          </w:p>
        </w:tc>
        <w:tc>
          <w:tcPr>
            <w:tcW w:w="3523" w:type="pct"/>
          </w:tcPr>
          <w:p w:rsidR="004D68A5" w:rsidRPr="008D75D0" w:rsidRDefault="004D68A5" w:rsidP="008D75D0">
            <w:pPr>
              <w:autoSpaceDE w:val="0"/>
              <w:autoSpaceDN w:val="0"/>
              <w:adjustRightInd w:val="0"/>
              <w:ind w:firstLine="39"/>
              <w:rPr>
                <w:color w:val="000000"/>
              </w:rPr>
            </w:pPr>
            <w:r w:rsidRPr="008D75D0">
              <w:rPr>
                <w:color w:val="000000"/>
              </w:rPr>
              <w:t>Пожарные депо (стены здания)</w:t>
            </w:r>
          </w:p>
        </w:tc>
        <w:tc>
          <w:tcPr>
            <w:tcW w:w="1203" w:type="pct"/>
          </w:tcPr>
          <w:p w:rsidR="004D68A5" w:rsidRPr="008D75D0" w:rsidRDefault="004D68A5" w:rsidP="008D75D0">
            <w:pPr>
              <w:autoSpaceDE w:val="0"/>
              <w:autoSpaceDN w:val="0"/>
              <w:adjustRightInd w:val="0"/>
              <w:jc w:val="center"/>
              <w:rPr>
                <w:color w:val="000000"/>
              </w:rPr>
            </w:pPr>
            <w:r w:rsidRPr="008D75D0">
              <w:rPr>
                <w:color w:val="000000"/>
              </w:rPr>
              <w:t>10</w:t>
            </w:r>
          </w:p>
        </w:tc>
      </w:tr>
      <w:tr w:rsidR="004D68A5" w:rsidRPr="008D75D0" w:rsidTr="008D75D0">
        <w:tc>
          <w:tcPr>
            <w:tcW w:w="274" w:type="pct"/>
          </w:tcPr>
          <w:p w:rsidR="004D68A5" w:rsidRPr="008D75D0" w:rsidRDefault="004D68A5" w:rsidP="008D75D0">
            <w:pPr>
              <w:autoSpaceDE w:val="0"/>
              <w:autoSpaceDN w:val="0"/>
              <w:adjustRightInd w:val="0"/>
              <w:jc w:val="center"/>
              <w:rPr>
                <w:color w:val="000000"/>
              </w:rPr>
            </w:pPr>
            <w:r w:rsidRPr="008D75D0">
              <w:rPr>
                <w:color w:val="000000"/>
              </w:rPr>
              <w:t>3</w:t>
            </w:r>
          </w:p>
          <w:p w:rsidR="004D68A5" w:rsidRPr="008D75D0" w:rsidRDefault="004D68A5" w:rsidP="008D75D0">
            <w:pPr>
              <w:autoSpaceDE w:val="0"/>
              <w:autoSpaceDN w:val="0"/>
              <w:adjustRightInd w:val="0"/>
              <w:jc w:val="right"/>
              <w:rPr>
                <w:color w:val="000000"/>
              </w:rPr>
            </w:pPr>
          </w:p>
        </w:tc>
        <w:tc>
          <w:tcPr>
            <w:tcW w:w="3523" w:type="pct"/>
          </w:tcPr>
          <w:p w:rsidR="004D68A5" w:rsidRPr="008D75D0" w:rsidRDefault="004D68A5" w:rsidP="008D75D0">
            <w:pPr>
              <w:autoSpaceDE w:val="0"/>
              <w:autoSpaceDN w:val="0"/>
              <w:adjustRightInd w:val="0"/>
              <w:rPr>
                <w:color w:val="000000"/>
              </w:rPr>
            </w:pPr>
            <w:r w:rsidRPr="008D75D0">
              <w:rPr>
                <w:color w:val="000000"/>
              </w:rPr>
              <w:t xml:space="preserve">Кладбища традиционного захоронения площадью менее 20 га и </w:t>
            </w:r>
          </w:p>
          <w:p w:rsidR="004D68A5" w:rsidRPr="008D75D0" w:rsidRDefault="004D68A5" w:rsidP="008D75D0">
            <w:pPr>
              <w:autoSpaceDE w:val="0"/>
              <w:autoSpaceDN w:val="0"/>
              <w:adjustRightInd w:val="0"/>
              <w:rPr>
                <w:color w:val="000000"/>
              </w:rPr>
            </w:pPr>
            <w:r w:rsidRPr="008D75D0">
              <w:rPr>
                <w:color w:val="000000"/>
              </w:rPr>
              <w:t>Крематории (земельные участки)</w:t>
            </w:r>
          </w:p>
        </w:tc>
        <w:tc>
          <w:tcPr>
            <w:tcW w:w="1203" w:type="pct"/>
          </w:tcPr>
          <w:p w:rsidR="004D68A5" w:rsidRPr="008D75D0" w:rsidRDefault="004D68A5" w:rsidP="008D75D0">
            <w:pPr>
              <w:autoSpaceDE w:val="0"/>
              <w:autoSpaceDN w:val="0"/>
              <w:adjustRightInd w:val="0"/>
              <w:jc w:val="center"/>
              <w:rPr>
                <w:color w:val="000000"/>
              </w:rPr>
            </w:pPr>
            <w:r w:rsidRPr="008D75D0">
              <w:rPr>
                <w:color w:val="000000"/>
              </w:rPr>
              <w:t>6</w:t>
            </w:r>
          </w:p>
        </w:tc>
      </w:tr>
      <w:tr w:rsidR="004D68A5" w:rsidRPr="008D75D0" w:rsidTr="008D75D0">
        <w:trPr>
          <w:trHeight w:val="283"/>
        </w:trPr>
        <w:tc>
          <w:tcPr>
            <w:tcW w:w="274" w:type="pct"/>
          </w:tcPr>
          <w:p w:rsidR="004D68A5" w:rsidRPr="008D75D0" w:rsidRDefault="004D68A5" w:rsidP="008D75D0">
            <w:pPr>
              <w:autoSpaceDE w:val="0"/>
              <w:autoSpaceDN w:val="0"/>
              <w:adjustRightInd w:val="0"/>
              <w:jc w:val="center"/>
              <w:rPr>
                <w:color w:val="000000"/>
              </w:rPr>
            </w:pPr>
            <w:r w:rsidRPr="008D75D0">
              <w:rPr>
                <w:color w:val="000000"/>
              </w:rPr>
              <w:t>4</w:t>
            </w:r>
          </w:p>
        </w:tc>
        <w:tc>
          <w:tcPr>
            <w:tcW w:w="3523" w:type="pct"/>
          </w:tcPr>
          <w:p w:rsidR="004D68A5" w:rsidRPr="008D75D0" w:rsidRDefault="004D68A5" w:rsidP="008D75D0">
            <w:pPr>
              <w:autoSpaceDE w:val="0"/>
              <w:autoSpaceDN w:val="0"/>
              <w:adjustRightInd w:val="0"/>
              <w:ind w:firstLine="39"/>
              <w:rPr>
                <w:color w:val="000000"/>
              </w:rPr>
            </w:pPr>
            <w:r w:rsidRPr="008D75D0">
              <w:rPr>
                <w:color w:val="000000"/>
              </w:rPr>
              <w:t>Кладбища для погребения после кремации (земельные участки)</w:t>
            </w:r>
          </w:p>
        </w:tc>
        <w:tc>
          <w:tcPr>
            <w:tcW w:w="1203" w:type="pct"/>
          </w:tcPr>
          <w:p w:rsidR="004D68A5" w:rsidRPr="008D75D0" w:rsidRDefault="004D68A5" w:rsidP="008D75D0">
            <w:pPr>
              <w:autoSpaceDE w:val="0"/>
              <w:autoSpaceDN w:val="0"/>
              <w:adjustRightInd w:val="0"/>
              <w:jc w:val="center"/>
              <w:rPr>
                <w:color w:val="000000"/>
              </w:rPr>
            </w:pPr>
            <w:r w:rsidRPr="008D75D0">
              <w:rPr>
                <w:color w:val="000000"/>
              </w:rPr>
              <w:t>6</w:t>
            </w:r>
          </w:p>
        </w:tc>
      </w:tr>
    </w:tbl>
    <w:p w:rsidR="004D68A5" w:rsidRPr="008D75D0" w:rsidRDefault="004D68A5" w:rsidP="008D75D0">
      <w:pPr>
        <w:rPr>
          <w:rFonts w:eastAsia="SimSun"/>
          <w:color w:val="FF0000"/>
          <w:lang w:eastAsia="zh-CN"/>
        </w:rPr>
      </w:pPr>
    </w:p>
    <w:p w:rsidR="004D68A5" w:rsidRPr="008D75D0" w:rsidRDefault="004D68A5" w:rsidP="00975645">
      <w:pPr>
        <w:keepNext/>
        <w:tabs>
          <w:tab w:val="left" w:pos="851"/>
        </w:tabs>
        <w:spacing w:before="240" w:after="120"/>
        <w:ind w:left="426"/>
        <w:jc w:val="center"/>
        <w:outlineLvl w:val="0"/>
        <w:rPr>
          <w:b/>
          <w:bCs/>
          <w:color w:val="000000"/>
          <w:szCs w:val="28"/>
        </w:rPr>
      </w:pPr>
      <w:bookmarkStart w:id="375" w:name="_Toc405467227"/>
      <w:r w:rsidRPr="008D75D0">
        <w:rPr>
          <w:b/>
          <w:bCs/>
          <w:color w:val="000000"/>
          <w:szCs w:val="28"/>
        </w:rPr>
        <w:t>6. Требования по обеспечению охраны окружающей среды, учитываемые при подготовке нормативов</w:t>
      </w:r>
      <w:bookmarkEnd w:id="375"/>
    </w:p>
    <w:p w:rsidR="004D68A5" w:rsidRPr="008D75D0" w:rsidRDefault="004D68A5" w:rsidP="008D75D0">
      <w:pPr>
        <w:ind w:firstLine="567"/>
        <w:jc w:val="both"/>
        <w:rPr>
          <w:color w:val="000000"/>
        </w:rPr>
      </w:pPr>
      <w:r w:rsidRPr="008D75D0">
        <w:rPr>
          <w:color w:val="00000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4D68A5" w:rsidRPr="008D75D0" w:rsidRDefault="004D68A5" w:rsidP="008D75D0">
      <w:pPr>
        <w:ind w:firstLine="567"/>
        <w:jc w:val="both"/>
        <w:rPr>
          <w:color w:val="000000"/>
        </w:rPr>
      </w:pPr>
      <w:r w:rsidRPr="008D75D0">
        <w:rPr>
          <w:color w:val="00000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4D68A5" w:rsidRPr="008D75D0" w:rsidRDefault="004D68A5" w:rsidP="008D75D0">
      <w:pPr>
        <w:ind w:firstLine="567"/>
        <w:jc w:val="both"/>
        <w:rPr>
          <w:color w:val="000000"/>
        </w:rPr>
      </w:pPr>
      <w:r w:rsidRPr="008D75D0">
        <w:rPr>
          <w:color w:val="00000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4D68A5" w:rsidRPr="008D75D0" w:rsidRDefault="004D68A5" w:rsidP="008D75D0">
      <w:pPr>
        <w:ind w:firstLine="567"/>
        <w:jc w:val="both"/>
        <w:rPr>
          <w:color w:val="000000"/>
        </w:rPr>
      </w:pPr>
      <w:r w:rsidRPr="008D75D0">
        <w:rPr>
          <w:color w:val="000000"/>
        </w:rPr>
        <w:t xml:space="preserve">При градостроительном проектировании в условиях </w:t>
      </w:r>
      <w:proofErr w:type="spellStart"/>
      <w:r w:rsidRPr="008D75D0">
        <w:rPr>
          <w:color w:val="000000"/>
        </w:rPr>
        <w:t>котловинности</w:t>
      </w:r>
      <w:proofErr w:type="spellEnd"/>
      <w:r w:rsidRPr="008D75D0">
        <w:rPr>
          <w:color w:val="000000"/>
        </w:rPr>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4D68A5" w:rsidRPr="008D75D0" w:rsidRDefault="004D68A5" w:rsidP="008D75D0">
      <w:pPr>
        <w:ind w:firstLine="567"/>
        <w:jc w:val="both"/>
        <w:rPr>
          <w:color w:val="000000"/>
        </w:rPr>
      </w:pPr>
      <w:r w:rsidRPr="008D75D0">
        <w:rPr>
          <w:color w:val="000000"/>
        </w:rPr>
        <w:t xml:space="preserve">В соответствии с требованиями СП 42.13330.2011 «СНиП 2.07.01.-89* Градостроительство. </w:t>
      </w:r>
      <w:proofErr w:type="gramStart"/>
      <w:r w:rsidRPr="008D75D0">
        <w:rPr>
          <w:color w:val="000000"/>
        </w:rPr>
        <w:t>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4D68A5" w:rsidRPr="008D75D0" w:rsidRDefault="004D68A5" w:rsidP="008D75D0">
      <w:pPr>
        <w:ind w:firstLine="567"/>
        <w:jc w:val="both"/>
        <w:rPr>
          <w:color w:val="000000"/>
        </w:rPr>
      </w:pPr>
      <w:r w:rsidRPr="008D75D0">
        <w:rPr>
          <w:color w:val="000000"/>
        </w:rPr>
        <w:t xml:space="preserve">Места хранения и </w:t>
      </w:r>
      <w:proofErr w:type="gramStart"/>
      <w:r w:rsidRPr="008D75D0">
        <w:rPr>
          <w:color w:val="000000"/>
        </w:rPr>
        <w:t>захоронения</w:t>
      </w:r>
      <w:proofErr w:type="gramEnd"/>
      <w:r w:rsidRPr="008D75D0">
        <w:rPr>
          <w:color w:val="000000"/>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4D68A5" w:rsidRPr="008D75D0" w:rsidRDefault="004D68A5" w:rsidP="008D75D0">
      <w:pPr>
        <w:ind w:firstLine="567"/>
        <w:jc w:val="both"/>
        <w:rPr>
          <w:color w:val="000000"/>
        </w:rPr>
      </w:pPr>
      <w:r w:rsidRPr="008D75D0">
        <w:rPr>
          <w:color w:val="00000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4D68A5" w:rsidRPr="008D75D0" w:rsidRDefault="004D68A5" w:rsidP="008D75D0">
      <w:pPr>
        <w:ind w:firstLine="567"/>
        <w:jc w:val="both"/>
        <w:rPr>
          <w:color w:val="000000"/>
        </w:rPr>
      </w:pPr>
      <w:r w:rsidRPr="008D75D0">
        <w:rPr>
          <w:color w:val="00000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4D68A5" w:rsidRPr="008D75D0" w:rsidRDefault="004D68A5" w:rsidP="008D75D0">
      <w:pPr>
        <w:ind w:firstLine="567"/>
        <w:jc w:val="both"/>
        <w:rPr>
          <w:color w:val="000000"/>
        </w:rPr>
      </w:pPr>
      <w:r w:rsidRPr="008D75D0">
        <w:rPr>
          <w:color w:val="000000"/>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w:t>
      </w:r>
      <w:r w:rsidRPr="008D75D0">
        <w:rPr>
          <w:color w:val="000000"/>
        </w:rPr>
        <w:lastRenderedPageBreak/>
        <w:t>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4D68A5" w:rsidRPr="008D75D0" w:rsidRDefault="004D68A5" w:rsidP="008D75D0">
      <w:pPr>
        <w:ind w:firstLine="567"/>
        <w:jc w:val="both"/>
        <w:rPr>
          <w:color w:val="000000"/>
        </w:rPr>
      </w:pPr>
      <w:r w:rsidRPr="008D75D0">
        <w:rPr>
          <w:color w:val="000000"/>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8D75D0">
        <w:rPr>
          <w:color w:val="000000"/>
        </w:rPr>
        <w:t>рыбохозяйственных</w:t>
      </w:r>
      <w:proofErr w:type="spellEnd"/>
      <w:r w:rsidRPr="008D75D0">
        <w:rPr>
          <w:color w:val="000000"/>
        </w:rPr>
        <w:t xml:space="preserve"> водоемов. Сокращение расстояние возможно при условии согласования с органами, осуществляющими охрану рыбных запасов.</w:t>
      </w:r>
    </w:p>
    <w:p w:rsidR="004D68A5" w:rsidRPr="008D75D0" w:rsidRDefault="004D68A5" w:rsidP="008D75D0">
      <w:pPr>
        <w:ind w:firstLine="567"/>
        <w:jc w:val="both"/>
        <w:rPr>
          <w:color w:val="FF0000"/>
        </w:rPr>
      </w:pPr>
      <w:r w:rsidRPr="008D75D0">
        <w:rPr>
          <w:color w:val="000000"/>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4D68A5" w:rsidRPr="008D75D0" w:rsidRDefault="004D68A5" w:rsidP="008D75D0">
      <w:pPr>
        <w:ind w:firstLine="567"/>
        <w:rPr>
          <w:rFonts w:eastAsia="SimSun"/>
          <w:color w:val="FF0000"/>
          <w:lang w:eastAsia="zh-CN"/>
        </w:rPr>
      </w:pPr>
    </w:p>
    <w:p w:rsidR="004D68A5" w:rsidRPr="008D75D0" w:rsidRDefault="004D68A5" w:rsidP="00DA7EAE">
      <w:pPr>
        <w:keepNext/>
        <w:tabs>
          <w:tab w:val="left" w:pos="851"/>
        </w:tabs>
        <w:spacing w:before="240" w:after="120"/>
        <w:ind w:left="426"/>
        <w:jc w:val="center"/>
        <w:outlineLvl w:val="0"/>
        <w:rPr>
          <w:b/>
          <w:bCs/>
          <w:color w:val="000000"/>
          <w:szCs w:val="28"/>
        </w:rPr>
      </w:pPr>
      <w:bookmarkStart w:id="376" w:name="_Toc405467228"/>
      <w:r w:rsidRPr="008D75D0">
        <w:rPr>
          <w:b/>
          <w:bCs/>
          <w:color w:val="000000"/>
          <w:szCs w:val="28"/>
        </w:rPr>
        <w:t>7.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 учитываемые при подготовке нормативов</w:t>
      </w:r>
      <w:bookmarkEnd w:id="376"/>
    </w:p>
    <w:p w:rsidR="004D68A5" w:rsidRPr="008D75D0" w:rsidRDefault="004D68A5" w:rsidP="008D75D0">
      <w:pPr>
        <w:keepNext/>
        <w:numPr>
          <w:ilvl w:val="1"/>
          <w:numId w:val="30"/>
        </w:numPr>
        <w:tabs>
          <w:tab w:val="left" w:pos="1134"/>
          <w:tab w:val="left" w:pos="1276"/>
        </w:tabs>
        <w:spacing w:before="180" w:after="60"/>
        <w:ind w:left="576" w:hanging="576"/>
        <w:jc w:val="center"/>
        <w:outlineLvl w:val="1"/>
        <w:rPr>
          <w:b/>
          <w:bCs/>
          <w:iCs/>
        </w:rPr>
      </w:pPr>
      <w:bookmarkStart w:id="377" w:name="_Toc405467229"/>
      <w:r w:rsidRPr="008D75D0">
        <w:rPr>
          <w:b/>
          <w:bCs/>
          <w:iCs/>
        </w:rPr>
        <w:t xml:space="preserve">7.1 </w:t>
      </w:r>
      <w:bookmarkStart w:id="378" w:name="_Toc397348777"/>
      <w:r w:rsidRPr="008D75D0">
        <w:rPr>
          <w:b/>
          <w:bCs/>
          <w:iCs/>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77"/>
      <w:bookmarkEnd w:id="378"/>
    </w:p>
    <w:bookmarkEnd w:id="361"/>
    <w:bookmarkEnd w:id="362"/>
    <w:p w:rsidR="004D68A5" w:rsidRPr="008D75D0" w:rsidRDefault="004D68A5" w:rsidP="008D75D0">
      <w:pPr>
        <w:ind w:firstLine="567"/>
        <w:jc w:val="both"/>
      </w:pPr>
      <w:r w:rsidRPr="008D75D0">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4D68A5" w:rsidRPr="008D75D0" w:rsidRDefault="004D68A5" w:rsidP="008D75D0">
      <w:pPr>
        <w:ind w:firstLine="567"/>
        <w:jc w:val="both"/>
      </w:pPr>
      <w:r w:rsidRPr="008D75D0">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8D75D0">
        <w:t>Р</w:t>
      </w:r>
      <w:proofErr w:type="gramEnd"/>
      <w:r w:rsidRPr="008D75D0">
        <w:t xml:space="preserve"> 22.0.07-95.</w:t>
      </w:r>
    </w:p>
    <w:p w:rsidR="004D68A5" w:rsidRPr="008D75D0" w:rsidRDefault="004D68A5" w:rsidP="008D75D0">
      <w:pPr>
        <w:ind w:firstLine="567"/>
        <w:jc w:val="both"/>
      </w:pPr>
      <w:r w:rsidRPr="008D75D0">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4D68A5" w:rsidRPr="008D75D0" w:rsidRDefault="004D68A5" w:rsidP="008D75D0">
      <w:pPr>
        <w:ind w:firstLine="567"/>
        <w:jc w:val="both"/>
        <w:rPr>
          <w:color w:val="FF0000"/>
        </w:rPr>
      </w:pPr>
      <w:r w:rsidRPr="008D75D0">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4D68A5" w:rsidRPr="008D75D0" w:rsidRDefault="004D68A5" w:rsidP="008D75D0">
      <w:pPr>
        <w:keepNext/>
        <w:numPr>
          <w:ilvl w:val="1"/>
          <w:numId w:val="30"/>
        </w:numPr>
        <w:tabs>
          <w:tab w:val="left" w:pos="1134"/>
          <w:tab w:val="left" w:pos="1276"/>
        </w:tabs>
        <w:spacing w:before="180" w:after="60"/>
        <w:ind w:left="576" w:hanging="576"/>
        <w:jc w:val="center"/>
        <w:outlineLvl w:val="1"/>
        <w:rPr>
          <w:b/>
          <w:bCs/>
          <w:iCs/>
        </w:rPr>
      </w:pPr>
      <w:bookmarkStart w:id="379" w:name="_Toc405467230"/>
      <w:r w:rsidRPr="008D75D0">
        <w:rPr>
          <w:b/>
          <w:bCs/>
          <w:iCs/>
        </w:rPr>
        <w:t xml:space="preserve">7.2 </w:t>
      </w:r>
      <w:bookmarkStart w:id="380" w:name="_Toc397348778"/>
      <w:r w:rsidRPr="008D75D0">
        <w:rPr>
          <w:b/>
          <w:bCs/>
          <w:iCs/>
        </w:rPr>
        <w:t>Нормативные требования градостроительного проектирования в сейсмических районах</w:t>
      </w:r>
      <w:bookmarkEnd w:id="379"/>
      <w:bookmarkEnd w:id="380"/>
    </w:p>
    <w:p w:rsidR="004D68A5" w:rsidRPr="008D75D0" w:rsidRDefault="004D68A5" w:rsidP="008D75D0">
      <w:pPr>
        <w:ind w:firstLine="567"/>
        <w:jc w:val="both"/>
        <w:rPr>
          <w:color w:val="000000"/>
        </w:rPr>
      </w:pPr>
      <w:r w:rsidRPr="008D75D0">
        <w:rPr>
          <w:color w:val="000000"/>
        </w:rPr>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4D68A5" w:rsidRPr="008D75D0" w:rsidRDefault="004D68A5" w:rsidP="008D75D0">
      <w:pPr>
        <w:ind w:firstLine="567"/>
        <w:jc w:val="both"/>
        <w:rPr>
          <w:color w:val="000000"/>
        </w:rPr>
      </w:pPr>
      <w:r w:rsidRPr="008D75D0">
        <w:rPr>
          <w:color w:val="000000"/>
        </w:rPr>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w:t>
      </w:r>
      <w:r>
        <w:rPr>
          <w:color w:val="000000"/>
        </w:rPr>
        <w:t>8</w:t>
      </w:r>
      <w:r w:rsidRPr="008D75D0">
        <w:rPr>
          <w:color w:val="000000"/>
        </w:rPr>
        <w:t xml:space="preserve"> годы», утвержденной Постановлением Правительства РФ от 23.04.2009 № 365 разработан макет </w:t>
      </w:r>
      <w:proofErr w:type="gramStart"/>
      <w:r w:rsidRPr="008D75D0">
        <w:rPr>
          <w:color w:val="000000"/>
        </w:rPr>
        <w:t>комплекта карт общего сейсмического районирования территории Российской Федерации</w:t>
      </w:r>
      <w:proofErr w:type="gramEnd"/>
      <w:r w:rsidRPr="008D75D0">
        <w:rPr>
          <w:color w:val="000000"/>
        </w:rPr>
        <w:t xml:space="preserve"> ОСР-2012. После утверждения комплекта карт ОСР-2012 на федеральном уровне в качестве нормативных, ОСР-97 утрачивают данный статус.</w:t>
      </w:r>
    </w:p>
    <w:p w:rsidR="004D68A5" w:rsidRPr="008D75D0" w:rsidRDefault="004D68A5" w:rsidP="008D75D0">
      <w:pPr>
        <w:ind w:firstLine="567"/>
        <w:jc w:val="both"/>
        <w:rPr>
          <w:color w:val="000000"/>
        </w:rPr>
      </w:pPr>
      <w:r w:rsidRPr="008D75D0">
        <w:rPr>
          <w:color w:val="000000"/>
        </w:rPr>
        <w:t xml:space="preserve">Комплект карт ОСР-97 предусматривает осуществление антисейсмических мероприятий при строительстве объектов и отражает 10 % - (карта А), 5 % - (карта В), 1 </w:t>
      </w:r>
      <w:r w:rsidRPr="008D75D0">
        <w:rPr>
          <w:color w:val="000000"/>
        </w:rPr>
        <w:lastRenderedPageBreak/>
        <w:t>%-</w:t>
      </w:r>
      <w:proofErr w:type="spellStart"/>
      <w:r w:rsidRPr="008D75D0">
        <w:rPr>
          <w:color w:val="000000"/>
        </w:rPr>
        <w:t>ную</w:t>
      </w:r>
      <w:proofErr w:type="spellEnd"/>
      <w:r w:rsidRPr="008D75D0">
        <w:rPr>
          <w:color w:val="000000"/>
        </w:rPr>
        <w:t xml:space="preserve"> (карта С) вероятность возможного превышения в течение 50 лет указанных на картах значений сейсмической интенсивности.</w:t>
      </w:r>
    </w:p>
    <w:p w:rsidR="004D68A5" w:rsidRPr="008D75D0" w:rsidRDefault="004D68A5" w:rsidP="008D75D0">
      <w:pPr>
        <w:ind w:firstLine="567"/>
        <w:jc w:val="both"/>
        <w:rPr>
          <w:color w:val="000000"/>
        </w:rPr>
      </w:pPr>
      <w:r w:rsidRPr="008D75D0">
        <w:rPr>
          <w:color w:val="000000"/>
        </w:rPr>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4D68A5" w:rsidRPr="008D75D0" w:rsidRDefault="004D68A5" w:rsidP="008D75D0">
      <w:pPr>
        <w:ind w:firstLine="567"/>
        <w:jc w:val="both"/>
        <w:rPr>
          <w:color w:val="000000"/>
        </w:rPr>
      </w:pPr>
      <w:r w:rsidRPr="008D75D0">
        <w:rPr>
          <w:color w:val="000000"/>
        </w:rPr>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4D68A5" w:rsidRPr="008D75D0" w:rsidRDefault="004D68A5" w:rsidP="008D75D0">
      <w:pPr>
        <w:ind w:firstLine="709"/>
        <w:jc w:val="both"/>
        <w:rPr>
          <w:rFonts w:eastAsia="SimSun"/>
          <w:color w:val="000000"/>
          <w:lang w:eastAsia="zh-CN"/>
        </w:rPr>
      </w:pPr>
      <w:r w:rsidRPr="008D75D0">
        <w:rPr>
          <w:rFonts w:eastAsia="SimSun"/>
          <w:color w:val="000000"/>
          <w:lang w:eastAsia="zh-CN"/>
        </w:rPr>
        <w:t xml:space="preserve">В соответствии с картами ОСР-97 территория </w:t>
      </w:r>
      <w:proofErr w:type="spellStart"/>
      <w:r>
        <w:rPr>
          <w:rFonts w:eastAsia="SimSun"/>
          <w:color w:val="000000"/>
          <w:lang w:eastAsia="zh-CN"/>
        </w:rPr>
        <w:t>Мигнинского</w:t>
      </w:r>
      <w:proofErr w:type="spellEnd"/>
      <w:r w:rsidRPr="008D75D0">
        <w:rPr>
          <w:rFonts w:eastAsia="SimSun"/>
          <w:color w:val="000000"/>
          <w:lang w:eastAsia="zh-CN"/>
        </w:rPr>
        <w:t xml:space="preserve"> сельсовета характеризуется следующей сейсмической активностью:</w:t>
      </w:r>
    </w:p>
    <w:p w:rsidR="004D68A5" w:rsidRPr="008D75D0" w:rsidRDefault="004D68A5" w:rsidP="008D75D0">
      <w:pPr>
        <w:numPr>
          <w:ilvl w:val="0"/>
          <w:numId w:val="29"/>
        </w:numPr>
        <w:rPr>
          <w:rFonts w:eastAsia="SimSun"/>
          <w:color w:val="000000"/>
          <w:lang w:eastAsia="zh-CN"/>
        </w:rPr>
      </w:pPr>
      <w:r w:rsidRPr="008D75D0">
        <w:rPr>
          <w:rFonts w:eastAsia="SimSun"/>
          <w:color w:val="000000"/>
          <w:lang w:eastAsia="zh-CN"/>
        </w:rPr>
        <w:t>в соответствии с ОСР 97</w:t>
      </w:r>
      <w:proofErr w:type="gramStart"/>
      <w:r w:rsidRPr="008D75D0">
        <w:rPr>
          <w:rFonts w:eastAsia="SimSun"/>
          <w:color w:val="000000"/>
          <w:lang w:eastAsia="zh-CN"/>
        </w:rPr>
        <w:t xml:space="preserve"> А</w:t>
      </w:r>
      <w:proofErr w:type="gramEnd"/>
      <w:r w:rsidRPr="008D75D0">
        <w:rPr>
          <w:rFonts w:eastAsia="SimSun"/>
          <w:color w:val="000000"/>
          <w:lang w:eastAsia="zh-CN"/>
        </w:rPr>
        <w:t xml:space="preserve"> интенсивность колебаний составляет</w:t>
      </w:r>
      <w:r>
        <w:rPr>
          <w:rFonts w:eastAsia="SimSun"/>
          <w:color w:val="000000"/>
          <w:lang w:eastAsia="zh-CN"/>
        </w:rPr>
        <w:t xml:space="preserve"> 8</w:t>
      </w:r>
      <w:r w:rsidRPr="008D75D0">
        <w:rPr>
          <w:rFonts w:eastAsia="SimSun"/>
          <w:color w:val="000000"/>
          <w:lang w:eastAsia="zh-CN"/>
        </w:rPr>
        <w:t xml:space="preserve"> балов;</w:t>
      </w:r>
    </w:p>
    <w:p w:rsidR="004D68A5" w:rsidRPr="008D75D0" w:rsidRDefault="004D68A5" w:rsidP="008D75D0">
      <w:pPr>
        <w:numPr>
          <w:ilvl w:val="0"/>
          <w:numId w:val="29"/>
        </w:numPr>
        <w:rPr>
          <w:rFonts w:eastAsia="SimSun"/>
          <w:color w:val="000000"/>
          <w:lang w:eastAsia="zh-CN"/>
        </w:rPr>
      </w:pPr>
      <w:r w:rsidRPr="008D75D0">
        <w:rPr>
          <w:rFonts w:eastAsia="SimSun"/>
          <w:color w:val="000000"/>
          <w:lang w:eastAsia="zh-CN"/>
        </w:rPr>
        <w:t>в соответствии с ОСР 97</w:t>
      </w:r>
      <w:proofErr w:type="gramStart"/>
      <w:r w:rsidRPr="008D75D0">
        <w:rPr>
          <w:rFonts w:eastAsia="SimSun"/>
          <w:color w:val="000000"/>
          <w:lang w:eastAsia="zh-CN"/>
        </w:rPr>
        <w:t xml:space="preserve"> В</w:t>
      </w:r>
      <w:proofErr w:type="gramEnd"/>
      <w:r w:rsidRPr="008D75D0">
        <w:rPr>
          <w:rFonts w:eastAsia="SimSun"/>
          <w:color w:val="000000"/>
          <w:lang w:eastAsia="zh-CN"/>
        </w:rPr>
        <w:t xml:space="preserve"> интенсивность колебаний составляет </w:t>
      </w:r>
      <w:r>
        <w:rPr>
          <w:rFonts w:eastAsia="SimSun"/>
          <w:color w:val="000000"/>
          <w:lang w:eastAsia="zh-CN"/>
        </w:rPr>
        <w:t>8</w:t>
      </w:r>
      <w:r w:rsidRPr="008D75D0">
        <w:rPr>
          <w:rFonts w:eastAsia="SimSun"/>
          <w:color w:val="000000"/>
          <w:lang w:eastAsia="zh-CN"/>
        </w:rPr>
        <w:t xml:space="preserve"> балов; </w:t>
      </w:r>
    </w:p>
    <w:p w:rsidR="004D68A5" w:rsidRPr="008D75D0" w:rsidRDefault="004D68A5" w:rsidP="008D75D0">
      <w:pPr>
        <w:numPr>
          <w:ilvl w:val="0"/>
          <w:numId w:val="29"/>
        </w:numPr>
        <w:rPr>
          <w:rFonts w:eastAsia="SimSun"/>
          <w:color w:val="000000"/>
          <w:lang w:eastAsia="zh-CN"/>
        </w:rPr>
      </w:pPr>
      <w:r w:rsidRPr="008D75D0">
        <w:rPr>
          <w:rFonts w:eastAsia="SimSun"/>
          <w:color w:val="000000"/>
          <w:lang w:eastAsia="zh-CN"/>
        </w:rPr>
        <w:t>в соответствии с ОСР 97</w:t>
      </w:r>
      <w:proofErr w:type="gramStart"/>
      <w:r w:rsidRPr="008D75D0">
        <w:rPr>
          <w:rFonts w:eastAsia="SimSun"/>
          <w:color w:val="000000"/>
          <w:lang w:eastAsia="zh-CN"/>
        </w:rPr>
        <w:t xml:space="preserve"> С</w:t>
      </w:r>
      <w:proofErr w:type="gramEnd"/>
      <w:r w:rsidRPr="008D75D0">
        <w:rPr>
          <w:rFonts w:eastAsia="SimSun"/>
          <w:color w:val="000000"/>
          <w:lang w:eastAsia="zh-CN"/>
        </w:rPr>
        <w:t xml:space="preserve"> интенсивность колебаний составляет </w:t>
      </w:r>
      <w:r>
        <w:rPr>
          <w:rFonts w:eastAsia="SimSun"/>
          <w:color w:val="000000"/>
          <w:lang w:eastAsia="zh-CN"/>
        </w:rPr>
        <w:t>9</w:t>
      </w:r>
      <w:r w:rsidRPr="008D75D0">
        <w:rPr>
          <w:rFonts w:eastAsia="SimSun"/>
          <w:color w:val="000000"/>
          <w:lang w:eastAsia="zh-CN"/>
        </w:rPr>
        <w:t xml:space="preserve"> балов.</w:t>
      </w:r>
    </w:p>
    <w:p w:rsidR="004D68A5" w:rsidRPr="008D75D0" w:rsidRDefault="004D68A5" w:rsidP="008D75D0">
      <w:pPr>
        <w:ind w:firstLine="567"/>
        <w:jc w:val="both"/>
        <w:rPr>
          <w:color w:val="000000"/>
        </w:rPr>
      </w:pPr>
      <w:r w:rsidRPr="008D75D0">
        <w:rPr>
          <w:color w:val="000000"/>
        </w:rPr>
        <w:t xml:space="preserve">Количественную оценку сейсмичности площадок строительства попадающих на территорию </w:t>
      </w:r>
      <w:proofErr w:type="spellStart"/>
      <w:r>
        <w:rPr>
          <w:color w:val="000000"/>
        </w:rPr>
        <w:t>Мигнинского</w:t>
      </w:r>
      <w:proofErr w:type="spellEnd"/>
      <w:r w:rsidRPr="008D75D0">
        <w:rPr>
          <w:color w:val="000000"/>
        </w:rPr>
        <w:t xml:space="preserve">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4D68A5" w:rsidRPr="008D75D0" w:rsidRDefault="004D68A5" w:rsidP="008D75D0">
      <w:pPr>
        <w:ind w:firstLine="567"/>
        <w:jc w:val="both"/>
        <w:rPr>
          <w:color w:val="000000"/>
        </w:rPr>
      </w:pPr>
      <w:r w:rsidRPr="008D75D0">
        <w:rPr>
          <w:color w:val="000000"/>
        </w:rPr>
        <w:t>В состав генерального плана сельсовета должны входить картографические материалы СМР.</w:t>
      </w:r>
    </w:p>
    <w:p w:rsidR="004D68A5" w:rsidRPr="008D75D0" w:rsidRDefault="004D68A5" w:rsidP="008D75D0">
      <w:pPr>
        <w:ind w:firstLine="567"/>
        <w:jc w:val="both"/>
        <w:rPr>
          <w:color w:val="000000"/>
        </w:rPr>
      </w:pPr>
      <w:r w:rsidRPr="008D75D0">
        <w:rPr>
          <w:color w:val="000000"/>
        </w:rPr>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4D68A5" w:rsidRPr="008D75D0" w:rsidRDefault="004D68A5" w:rsidP="008D75D0">
      <w:pPr>
        <w:ind w:firstLine="567"/>
        <w:jc w:val="both"/>
        <w:rPr>
          <w:color w:val="000000"/>
        </w:rPr>
      </w:pPr>
      <w:r w:rsidRPr="008D75D0">
        <w:rPr>
          <w:color w:val="000000"/>
        </w:rPr>
        <w:t>Комплекты карт сейсмического районирования, как ОСР так и СМР, характеризуют различные уровни сейсмической опасности, измеряемые вероятностью</w:t>
      </w:r>
      <w:proofErr w:type="gramStart"/>
      <w:r w:rsidRPr="008D75D0">
        <w:rPr>
          <w:color w:val="000000"/>
        </w:rPr>
        <w:t xml:space="preserve"> ,</w:t>
      </w:r>
      <w:proofErr w:type="gramEnd"/>
      <w:r w:rsidRPr="008D75D0">
        <w:rPr>
          <w:color w:val="000000"/>
        </w:rPr>
        <w:t xml:space="preserve"> выраженной в процентах или соответствующих периодах  повторяемости сейсмических воздействий.</w:t>
      </w:r>
    </w:p>
    <w:p w:rsidR="004D68A5" w:rsidRPr="008D75D0" w:rsidRDefault="004D68A5" w:rsidP="008D75D0">
      <w:pPr>
        <w:ind w:firstLine="567"/>
        <w:jc w:val="both"/>
        <w:rPr>
          <w:color w:val="000000"/>
        </w:rPr>
      </w:pPr>
      <w:r w:rsidRPr="008D75D0">
        <w:rPr>
          <w:color w:val="000000"/>
        </w:rPr>
        <w:t xml:space="preserve">В соответствии с требованиями СНиП </w:t>
      </w:r>
      <w:r w:rsidRPr="008D75D0">
        <w:rPr>
          <w:color w:val="000000"/>
          <w:lang w:val="en-US"/>
        </w:rPr>
        <w:t>II</w:t>
      </w:r>
      <w:r w:rsidRPr="008D75D0">
        <w:rPr>
          <w:color w:val="000000"/>
        </w:rPr>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4D68A5" w:rsidRPr="008D75D0" w:rsidRDefault="004D68A5" w:rsidP="008D75D0">
      <w:pPr>
        <w:ind w:firstLine="567"/>
        <w:jc w:val="both"/>
        <w:rPr>
          <w:color w:val="000000"/>
        </w:rPr>
      </w:pPr>
      <w:r w:rsidRPr="008D75D0">
        <w:rPr>
          <w:color w:val="000000"/>
        </w:rPr>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4D68A5" w:rsidRPr="008D75D0" w:rsidRDefault="004D68A5" w:rsidP="008D75D0">
      <w:pPr>
        <w:ind w:firstLine="567"/>
        <w:jc w:val="both"/>
        <w:rPr>
          <w:color w:val="000000"/>
        </w:rPr>
      </w:pPr>
      <w:proofErr w:type="gramStart"/>
      <w:r w:rsidRPr="008D75D0">
        <w:rPr>
          <w:color w:val="000000"/>
        </w:rPr>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4D68A5" w:rsidRPr="008D75D0" w:rsidRDefault="004D68A5" w:rsidP="008D75D0">
      <w:pPr>
        <w:ind w:firstLine="709"/>
        <w:jc w:val="both"/>
        <w:rPr>
          <w:rFonts w:eastAsia="SimSun"/>
          <w:color w:val="FF0000"/>
          <w:lang w:eastAsia="zh-CN"/>
        </w:rPr>
      </w:pPr>
      <w:r w:rsidRPr="008D75D0">
        <w:rPr>
          <w:rFonts w:eastAsia="SimSun"/>
          <w:color w:val="000000"/>
          <w:lang w:eastAsia="zh-CN"/>
        </w:rPr>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w:t>
      </w:r>
      <w:r w:rsidRPr="008D75D0">
        <w:rPr>
          <w:rFonts w:eastAsia="SimSun"/>
          <w:color w:val="000000"/>
          <w:lang w:eastAsia="zh-CN"/>
        </w:rPr>
        <w:lastRenderedPageBreak/>
        <w:t xml:space="preserve">процессами, </w:t>
      </w:r>
      <w:proofErr w:type="spellStart"/>
      <w:r w:rsidRPr="008D75D0">
        <w:rPr>
          <w:rFonts w:eastAsia="SimSun"/>
          <w:color w:val="000000"/>
          <w:lang w:eastAsia="zh-CN"/>
        </w:rPr>
        <w:t>просадочными</w:t>
      </w:r>
      <w:proofErr w:type="spellEnd"/>
      <w:r w:rsidRPr="008D75D0">
        <w:rPr>
          <w:rFonts w:eastAsia="SimSun"/>
          <w:color w:val="000000"/>
          <w:lang w:eastAsia="zh-CN"/>
        </w:rPr>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4D68A5" w:rsidRPr="008D75D0" w:rsidRDefault="004D68A5" w:rsidP="008D75D0">
      <w:pPr>
        <w:keepNext/>
        <w:numPr>
          <w:ilvl w:val="1"/>
          <w:numId w:val="30"/>
        </w:numPr>
        <w:tabs>
          <w:tab w:val="left" w:pos="1134"/>
          <w:tab w:val="left" w:pos="1276"/>
        </w:tabs>
        <w:spacing w:before="180" w:after="60"/>
        <w:ind w:left="576" w:hanging="576"/>
        <w:jc w:val="center"/>
        <w:outlineLvl w:val="1"/>
        <w:rPr>
          <w:b/>
          <w:bCs/>
          <w:iCs/>
        </w:rPr>
      </w:pPr>
      <w:bookmarkStart w:id="381" w:name="_Toc405467231"/>
      <w:r w:rsidRPr="008D75D0">
        <w:rPr>
          <w:b/>
          <w:bCs/>
          <w:iCs/>
        </w:rPr>
        <w:t>7</w:t>
      </w:r>
      <w:r w:rsidRPr="008D75D0">
        <w:rPr>
          <w:b/>
          <w:bCs/>
          <w:iCs/>
          <w:color w:val="000000"/>
        </w:rPr>
        <w:t>.3 Нормативные показатели пожарной безопасности населенных пунктов</w:t>
      </w:r>
      <w:bookmarkEnd w:id="381"/>
    </w:p>
    <w:p w:rsidR="004D68A5" w:rsidRPr="008D75D0" w:rsidRDefault="004D68A5" w:rsidP="008D75D0">
      <w:pPr>
        <w:ind w:firstLine="709"/>
        <w:jc w:val="both"/>
        <w:rPr>
          <w:rFonts w:eastAsia="SimSun"/>
          <w:color w:val="000000"/>
          <w:lang w:eastAsia="zh-CN"/>
        </w:rPr>
      </w:pPr>
      <w:r w:rsidRPr="008D75D0">
        <w:rPr>
          <w:rFonts w:eastAsia="SimSun"/>
          <w:color w:val="000000"/>
          <w:lang w:eastAsia="zh-CN"/>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4D68A5" w:rsidRPr="008D75D0" w:rsidRDefault="004D68A5" w:rsidP="008D75D0">
      <w:pPr>
        <w:ind w:firstLine="709"/>
        <w:jc w:val="both"/>
        <w:rPr>
          <w:rFonts w:eastAsia="SimSun"/>
          <w:color w:val="FF0000"/>
          <w:lang w:eastAsia="zh-CN"/>
        </w:rPr>
      </w:pPr>
    </w:p>
    <w:p w:rsidR="004D68A5" w:rsidRPr="008D75D0" w:rsidRDefault="004D68A5" w:rsidP="008D75D0">
      <w:pPr>
        <w:ind w:firstLine="709"/>
        <w:jc w:val="center"/>
        <w:rPr>
          <w:rFonts w:eastAsia="SimSun"/>
          <w:color w:val="000000"/>
          <w:lang w:eastAsia="zh-CN"/>
        </w:rPr>
      </w:pPr>
      <w:bookmarkStart w:id="382" w:name="_Toc405467232"/>
      <w:r w:rsidRPr="008D75D0">
        <w:rPr>
          <w:rFonts w:eastAsia="SimSun"/>
          <w:b/>
          <w:bCs/>
          <w:iCs/>
        </w:rPr>
        <w:t xml:space="preserve">7.4 </w:t>
      </w:r>
      <w:bookmarkStart w:id="383" w:name="_Toc397348264"/>
      <w:r w:rsidRPr="008D75D0">
        <w:rPr>
          <w:rFonts w:eastAsia="SimSun"/>
          <w:b/>
          <w:bCs/>
          <w:iCs/>
        </w:rPr>
        <w:t>Нормативные требования по защите территорий от затопления и подтопления</w:t>
      </w:r>
      <w:bookmarkEnd w:id="382"/>
      <w:bookmarkEnd w:id="383"/>
    </w:p>
    <w:p w:rsidR="004D68A5" w:rsidRPr="008D75D0" w:rsidRDefault="004D68A5" w:rsidP="008D75D0">
      <w:pPr>
        <w:ind w:firstLine="567"/>
        <w:jc w:val="both"/>
        <w:rPr>
          <w:color w:val="000000"/>
        </w:rPr>
      </w:pPr>
      <w:r w:rsidRPr="008D75D0">
        <w:rPr>
          <w:color w:val="000000"/>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4D68A5" w:rsidRPr="008D75D0" w:rsidRDefault="004D68A5" w:rsidP="008D75D0">
      <w:pPr>
        <w:ind w:firstLine="567"/>
        <w:jc w:val="both"/>
        <w:rPr>
          <w:color w:val="000000"/>
        </w:rPr>
      </w:pPr>
      <w:r w:rsidRPr="008D75D0">
        <w:rPr>
          <w:color w:val="000000"/>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D68A5" w:rsidRPr="008D75D0" w:rsidRDefault="004D68A5" w:rsidP="008D75D0">
      <w:pPr>
        <w:ind w:firstLine="567"/>
        <w:jc w:val="both"/>
        <w:rPr>
          <w:color w:val="000000"/>
        </w:rPr>
      </w:pPr>
      <w:r w:rsidRPr="008D75D0">
        <w:rPr>
          <w:color w:val="00000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D68A5" w:rsidRPr="008D75D0" w:rsidRDefault="004D68A5" w:rsidP="008D75D0">
      <w:pPr>
        <w:ind w:firstLine="567"/>
        <w:jc w:val="both"/>
        <w:rPr>
          <w:color w:val="000000"/>
        </w:rPr>
      </w:pPr>
      <w:r w:rsidRPr="008D75D0">
        <w:rPr>
          <w:color w:val="000000"/>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4D68A5" w:rsidRPr="008D75D0" w:rsidRDefault="004D68A5" w:rsidP="008D75D0">
      <w:pPr>
        <w:ind w:firstLine="567"/>
        <w:jc w:val="both"/>
        <w:rPr>
          <w:color w:val="000000"/>
        </w:rPr>
      </w:pPr>
      <w:r w:rsidRPr="008D75D0">
        <w:rPr>
          <w:color w:val="000000"/>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D68A5" w:rsidRPr="008D75D0" w:rsidRDefault="004D68A5" w:rsidP="008D75D0">
      <w:pPr>
        <w:ind w:firstLine="567"/>
        <w:jc w:val="both"/>
        <w:rPr>
          <w:color w:val="000000"/>
        </w:rPr>
      </w:pPr>
      <w:r w:rsidRPr="008D75D0">
        <w:rPr>
          <w:color w:val="000000"/>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4D68A5" w:rsidRPr="008D75D0" w:rsidRDefault="004D68A5" w:rsidP="008D75D0">
      <w:pPr>
        <w:ind w:firstLine="709"/>
        <w:jc w:val="center"/>
        <w:rPr>
          <w:rFonts w:eastAsia="SimSun"/>
          <w:color w:val="FF0000"/>
          <w:lang w:eastAsia="zh-CN"/>
        </w:rPr>
      </w:pPr>
    </w:p>
    <w:p w:rsidR="004D68A5" w:rsidRPr="008D75D0" w:rsidRDefault="004D68A5" w:rsidP="00473A7B">
      <w:pPr>
        <w:keepNext/>
        <w:tabs>
          <w:tab w:val="left" w:pos="851"/>
        </w:tabs>
        <w:spacing w:before="240" w:after="120"/>
        <w:ind w:left="426"/>
        <w:jc w:val="center"/>
        <w:outlineLvl w:val="0"/>
        <w:rPr>
          <w:b/>
          <w:bCs/>
          <w:color w:val="000000"/>
          <w:szCs w:val="28"/>
        </w:rPr>
      </w:pPr>
      <w:bookmarkStart w:id="384" w:name="_Toc405467233"/>
      <w:r w:rsidRPr="008D75D0">
        <w:rPr>
          <w:b/>
          <w:bCs/>
          <w:color w:val="000000"/>
          <w:szCs w:val="28"/>
        </w:rPr>
        <w:t>8. Перечень нормативных документов, используемых при подготовке нормативов</w:t>
      </w:r>
      <w:bookmarkEnd w:id="384"/>
    </w:p>
    <w:p w:rsidR="004D68A5" w:rsidRPr="008D75D0" w:rsidRDefault="004D68A5" w:rsidP="008D75D0">
      <w:pPr>
        <w:ind w:firstLine="709"/>
        <w:jc w:val="both"/>
        <w:rPr>
          <w:rFonts w:eastAsia="SimSun"/>
          <w:color w:val="000000"/>
          <w:lang w:eastAsia="zh-CN"/>
        </w:rPr>
      </w:pPr>
      <w:proofErr w:type="gramStart"/>
      <w:r w:rsidRPr="008D75D0">
        <w:rPr>
          <w:rFonts w:eastAsia="SimSun"/>
          <w:color w:val="000000"/>
          <w:lang w:eastAsia="zh-CN"/>
        </w:rPr>
        <w:t>При</w:t>
      </w:r>
      <w:proofErr w:type="gramEnd"/>
      <w:r w:rsidRPr="008D75D0">
        <w:rPr>
          <w:rFonts w:eastAsia="SimSun"/>
          <w:color w:val="000000"/>
          <w:lang w:eastAsia="zh-CN"/>
        </w:rPr>
        <w:t xml:space="preserve"> разработки нормативов использовался следующий перечень нормативных документов:</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Градостроительный кодекс Российской Федерации;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Земельный кодекс Российской Федерации;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Водный кодекс Российской Федерации;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Лесной кодекс Российской Федерации;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12.02.1998 № 28-ФЗ «О гражданской обороне»;</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lastRenderedPageBreak/>
        <w:t>Федеральный закон от 21.12.1994 № 68-ФЗ  «О защите населения и территорий от чрезвычайных ситуаций природного и техногенного характера»;</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21.12.1994 № 69-ФЗ «О пожарной безопасности»;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09.01.1996 № 3-ФЗ «О радиационной безопасности населения;</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28.12.2010 №  390-ФЗ «О безопасности»;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22.07.2008 № 123-ФЗ «Технический регламент о требованиях пожарной безопасности»;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30.12.2009 № 384-ФЗ «Технический регламент о безопасности зданий и сооружений»;</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30.03.1999 № 52-ФЗ «О санитарно-эпидемиологическом благополучии населения».</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СанПиН 2.2.1/2.1.1.1200-03. 2.2.1/2.1.1. Проектирование, строительство, реконструкция и эксплуатация предприятий, планировка и застройка населенных мест.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СанПиН 2.1.3.2630-10 Санитарно-эпидемиологические требования к организациям, осуществляющим медицинскую деятельность;</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4D68A5"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4D68A5" w:rsidRPr="008D75D0" w:rsidRDefault="004D68A5" w:rsidP="00E02F73">
      <w:pPr>
        <w:numPr>
          <w:ilvl w:val="0"/>
          <w:numId w:val="30"/>
        </w:numPr>
        <w:tabs>
          <w:tab w:val="left" w:pos="1134"/>
        </w:tabs>
        <w:jc w:val="both"/>
        <w:rPr>
          <w:rFonts w:eastAsia="SimSun"/>
          <w:color w:val="000000"/>
          <w:lang w:eastAsia="zh-CN"/>
        </w:rPr>
      </w:pPr>
      <w:r>
        <w:rPr>
          <w:rFonts w:eastAsia="SimSun"/>
          <w:color w:val="000000"/>
          <w:lang w:eastAsia="zh-CN"/>
        </w:rPr>
        <w:t>СП 42.13330.2016</w:t>
      </w:r>
      <w:r w:rsidRPr="008D75D0">
        <w:rPr>
          <w:rFonts w:eastAsia="SimSun"/>
          <w:color w:val="000000"/>
          <w:lang w:eastAsia="zh-CN"/>
        </w:rPr>
        <w:t xml:space="preserve"> «СНиП 2.07.01.-89* Градостроительство. Планировка и застройка городских и сельских поселений»;</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СП 42.13330.2011 «СНиП 2.07.01.-89* Градостроительство. Планировка и застройка городских и сельских поселений»;</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СП 51.13330.2011. «Свод правил. Защита от шума. Актуализированная редакция СНиП 23-03-2003»;</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СНиП 2.07.01-89* «Градостроительство, планировка и застройка городских и сельских поселений»;</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СНиП 2.01.51-90. Инженерно-технические мероприятия гражданской обороны;</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СНиП 2.01.15-90. Инженерная защита территорий, зданий и сооружений от опасных геологических процессов. Основные положения проектирования;</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ГОСТ 12.1.004-91. Межгосударственный стандарт. Система стандартов безопасности труда. Пожарная безопасность. Общие требования;</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 xml:space="preserve">ГОСТ 22.0.06-97/ГОСТ </w:t>
      </w:r>
      <w:proofErr w:type="gramStart"/>
      <w:r w:rsidRPr="008D75D0">
        <w:rPr>
          <w:rFonts w:eastAsia="SimSun"/>
          <w:color w:val="000000"/>
          <w:lang w:eastAsia="zh-CN"/>
        </w:rPr>
        <w:t>Р</w:t>
      </w:r>
      <w:proofErr w:type="gramEnd"/>
      <w:r w:rsidRPr="008D75D0">
        <w:rPr>
          <w:rFonts w:eastAsia="SimSun"/>
          <w:color w:val="000000"/>
          <w:lang w:eastAsia="zh-CN"/>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 xml:space="preserve">ГОСТ 22.0.07-97/ГОСТ </w:t>
      </w:r>
      <w:proofErr w:type="gramStart"/>
      <w:r w:rsidRPr="008D75D0">
        <w:rPr>
          <w:rFonts w:eastAsia="SimSun"/>
          <w:color w:val="000000"/>
          <w:lang w:eastAsia="zh-CN"/>
        </w:rPr>
        <w:t>Р</w:t>
      </w:r>
      <w:proofErr w:type="gramEnd"/>
      <w:r w:rsidRPr="008D75D0">
        <w:rPr>
          <w:rFonts w:eastAsia="SimSun"/>
          <w:color w:val="000000"/>
          <w:lang w:eastAsia="zh-CN"/>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lastRenderedPageBreak/>
        <w:t xml:space="preserve">ГОСТ </w:t>
      </w:r>
      <w:proofErr w:type="gramStart"/>
      <w:r w:rsidRPr="008D75D0">
        <w:rPr>
          <w:rFonts w:eastAsia="SimSun"/>
          <w:color w:val="000000"/>
          <w:lang w:eastAsia="zh-CN"/>
        </w:rPr>
        <w:t>Р</w:t>
      </w:r>
      <w:proofErr w:type="gramEnd"/>
      <w:r w:rsidRPr="008D75D0">
        <w:rPr>
          <w:rFonts w:eastAsia="SimSun"/>
          <w:color w:val="000000"/>
          <w:lang w:eastAsia="zh-CN"/>
        </w:rPr>
        <w:t xml:space="preserve"> 22.0.01-94. Безопасность в чрезвычайных ситуациях. Основные положения.</w:t>
      </w:r>
    </w:p>
    <w:p w:rsidR="004D68A5" w:rsidRPr="008D75D0" w:rsidRDefault="004D68A5" w:rsidP="008D75D0">
      <w:pPr>
        <w:rPr>
          <w:rFonts w:eastAsia="SimSun"/>
        </w:rPr>
      </w:pPr>
    </w:p>
    <w:p w:rsidR="004D68A5" w:rsidRPr="008D75D0" w:rsidRDefault="004D68A5" w:rsidP="002B1444">
      <w:pPr>
        <w:keepNext/>
        <w:tabs>
          <w:tab w:val="left" w:pos="851"/>
        </w:tabs>
        <w:spacing w:before="240" w:after="120"/>
        <w:ind w:left="426"/>
        <w:jc w:val="center"/>
        <w:outlineLvl w:val="0"/>
        <w:rPr>
          <w:b/>
          <w:bCs/>
          <w:color w:val="000000"/>
          <w:szCs w:val="28"/>
        </w:rPr>
      </w:pPr>
      <w:bookmarkStart w:id="385" w:name="_Toc405467234"/>
      <w:r w:rsidRPr="008D75D0">
        <w:rPr>
          <w:b/>
          <w:bCs/>
          <w:color w:val="000000"/>
          <w:szCs w:val="28"/>
        </w:rPr>
        <w:t>III. ПРАВИЛА И ОБЛАСТЬ ПРИМЕНЕНИЯ РАСЧЕТНЫХ ПОКАЗАТЕЛЕЙ, СОДЕРЖАЩИХСЯ В ОСНОВНОЙ ЧАСТИ НОРМАТИВОВ</w:t>
      </w:r>
      <w:bookmarkEnd w:id="385"/>
    </w:p>
    <w:p w:rsidR="004D68A5" w:rsidRPr="008D75D0" w:rsidRDefault="004D68A5" w:rsidP="008D75D0">
      <w:pPr>
        <w:keepNext/>
        <w:numPr>
          <w:ilvl w:val="0"/>
          <w:numId w:val="31"/>
        </w:numPr>
        <w:tabs>
          <w:tab w:val="left" w:pos="851"/>
        </w:tabs>
        <w:spacing w:before="240" w:after="120"/>
        <w:jc w:val="center"/>
        <w:outlineLvl w:val="0"/>
        <w:rPr>
          <w:b/>
          <w:bCs/>
          <w:color w:val="000000"/>
          <w:szCs w:val="28"/>
        </w:rPr>
      </w:pPr>
      <w:bookmarkStart w:id="386" w:name="_Toc405467235"/>
      <w:r w:rsidRPr="008D75D0">
        <w:rPr>
          <w:b/>
          <w:bCs/>
          <w:color w:val="000000"/>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386"/>
    </w:p>
    <w:p w:rsidR="004D68A5" w:rsidRPr="008D75D0" w:rsidRDefault="004D68A5" w:rsidP="008D75D0">
      <w:pPr>
        <w:ind w:firstLine="567"/>
        <w:jc w:val="both"/>
        <w:rPr>
          <w:color w:val="000000"/>
        </w:rPr>
      </w:pPr>
      <w:proofErr w:type="gramStart"/>
      <w:r w:rsidRPr="008D75D0">
        <w:rPr>
          <w:color w:val="000000"/>
        </w:rPr>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roofErr w:type="gramEnd"/>
    </w:p>
    <w:p w:rsidR="004D68A5" w:rsidRPr="008D75D0" w:rsidRDefault="004D68A5" w:rsidP="008D75D0">
      <w:pPr>
        <w:ind w:firstLine="567"/>
        <w:jc w:val="both"/>
        <w:rPr>
          <w:color w:val="000000"/>
        </w:rPr>
      </w:pPr>
      <w:r w:rsidRPr="008D75D0">
        <w:rPr>
          <w:color w:val="000000"/>
        </w:rPr>
        <w:t xml:space="preserve">Нормативы конкретизируют и развивают основные положения, действующие на территории Российской Федерации, Красноярского края, </w:t>
      </w:r>
      <w:r>
        <w:rPr>
          <w:color w:val="000000"/>
        </w:rPr>
        <w:t>Ермаков</w:t>
      </w:r>
      <w:r w:rsidRPr="008D75D0">
        <w:rPr>
          <w:color w:val="000000"/>
        </w:rPr>
        <w:t xml:space="preserve">ского района, </w:t>
      </w:r>
      <w:proofErr w:type="spellStart"/>
      <w:r>
        <w:rPr>
          <w:color w:val="000000"/>
        </w:rPr>
        <w:t>Мигнинского</w:t>
      </w:r>
      <w:proofErr w:type="spellEnd"/>
      <w:r w:rsidRPr="008D75D0">
        <w:rPr>
          <w:color w:val="000000"/>
        </w:rPr>
        <w:t xml:space="preserve">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4D68A5" w:rsidRPr="008D75D0" w:rsidRDefault="004D68A5" w:rsidP="008D75D0">
      <w:pPr>
        <w:ind w:firstLine="567"/>
        <w:jc w:val="both"/>
        <w:rPr>
          <w:color w:val="000000"/>
        </w:rPr>
      </w:pPr>
      <w:r w:rsidRPr="008D75D0">
        <w:rPr>
          <w:color w:val="000000"/>
        </w:rPr>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4D68A5" w:rsidRPr="008D75D0" w:rsidRDefault="004D68A5" w:rsidP="008D75D0">
      <w:pPr>
        <w:ind w:firstLine="567"/>
        <w:jc w:val="both"/>
        <w:rPr>
          <w:color w:val="000000"/>
        </w:rPr>
      </w:pPr>
      <w:r w:rsidRPr="008D75D0">
        <w:rPr>
          <w:color w:val="000000"/>
        </w:rPr>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4D68A5" w:rsidRPr="008D75D0" w:rsidRDefault="004D68A5" w:rsidP="008D75D0">
      <w:pPr>
        <w:ind w:firstLine="567"/>
        <w:jc w:val="both"/>
        <w:rPr>
          <w:color w:val="000000"/>
        </w:rPr>
      </w:pPr>
      <w:r w:rsidRPr="008D75D0">
        <w:rPr>
          <w:color w:val="000000"/>
        </w:rPr>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4D68A5" w:rsidRPr="008D75D0" w:rsidRDefault="004D68A5" w:rsidP="008D75D0">
      <w:pPr>
        <w:ind w:firstLine="567"/>
        <w:jc w:val="both"/>
        <w:rPr>
          <w:color w:val="000000"/>
        </w:rPr>
      </w:pPr>
      <w:r w:rsidRPr="008D75D0">
        <w:rPr>
          <w:color w:val="000000"/>
        </w:rPr>
        <w:t xml:space="preserve">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w:t>
      </w:r>
      <w:proofErr w:type="spellStart"/>
      <w:r>
        <w:rPr>
          <w:color w:val="000000"/>
        </w:rPr>
        <w:t>Мигнинского</w:t>
      </w:r>
      <w:proofErr w:type="spellEnd"/>
      <w:r w:rsidRPr="008D75D0">
        <w:rPr>
          <w:color w:val="000000"/>
        </w:rPr>
        <w:t xml:space="preserve"> сельсовета установленных законодательством Российской Федерации.</w:t>
      </w:r>
    </w:p>
    <w:p w:rsidR="004D68A5" w:rsidRPr="008D75D0" w:rsidRDefault="004D68A5" w:rsidP="008D75D0">
      <w:pPr>
        <w:ind w:firstLine="567"/>
        <w:jc w:val="both"/>
        <w:rPr>
          <w:color w:val="000000"/>
        </w:rPr>
      </w:pPr>
      <w:r w:rsidRPr="008D75D0">
        <w:rPr>
          <w:color w:val="000000"/>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4D68A5" w:rsidRPr="008D75D0" w:rsidRDefault="004D68A5" w:rsidP="008D75D0">
      <w:pPr>
        <w:ind w:firstLine="567"/>
        <w:jc w:val="both"/>
        <w:rPr>
          <w:color w:val="000000"/>
        </w:rPr>
      </w:pPr>
      <w:proofErr w:type="gramStart"/>
      <w:r w:rsidRPr="008D75D0">
        <w:rPr>
          <w:color w:val="000000"/>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roofErr w:type="gramEnd"/>
    </w:p>
    <w:p w:rsidR="004D68A5" w:rsidRPr="008D75D0" w:rsidRDefault="004D68A5" w:rsidP="008D75D0">
      <w:pPr>
        <w:ind w:firstLine="567"/>
        <w:jc w:val="both"/>
        <w:rPr>
          <w:color w:val="000000"/>
        </w:rPr>
      </w:pPr>
      <w:proofErr w:type="gramStart"/>
      <w:r w:rsidRPr="008D75D0">
        <w:rPr>
          <w:color w:val="000000"/>
        </w:rPr>
        <w:t xml:space="preserve">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w:t>
      </w:r>
      <w:r w:rsidRPr="008D75D0">
        <w:rPr>
          <w:color w:val="000000"/>
        </w:rPr>
        <w:lastRenderedPageBreak/>
        <w:t>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roofErr w:type="gramEnd"/>
    </w:p>
    <w:p w:rsidR="004D68A5" w:rsidRPr="008D75D0" w:rsidRDefault="004D68A5" w:rsidP="008D75D0">
      <w:pPr>
        <w:ind w:firstLine="567"/>
        <w:jc w:val="both"/>
        <w:rPr>
          <w:color w:val="000000"/>
        </w:rPr>
      </w:pPr>
      <w:r w:rsidRPr="008D75D0">
        <w:rPr>
          <w:color w:val="000000"/>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4D68A5" w:rsidRPr="008D75D0" w:rsidRDefault="004D68A5" w:rsidP="008D75D0">
      <w:pPr>
        <w:ind w:firstLine="567"/>
        <w:jc w:val="both"/>
        <w:rPr>
          <w:color w:val="000000"/>
        </w:rPr>
      </w:pPr>
      <w:proofErr w:type="gramStart"/>
      <w:r w:rsidRPr="008D75D0">
        <w:rPr>
          <w:color w:val="000000"/>
        </w:rPr>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roofErr w:type="gramEnd"/>
    </w:p>
    <w:p w:rsidR="004D68A5" w:rsidRPr="008D75D0" w:rsidRDefault="004D68A5" w:rsidP="008D75D0">
      <w:pPr>
        <w:rPr>
          <w:rFonts w:eastAsia="SimSun"/>
          <w:color w:val="FF0000"/>
          <w:lang w:eastAsia="zh-CN"/>
        </w:rPr>
      </w:pPr>
    </w:p>
    <w:p w:rsidR="004D68A5" w:rsidRPr="008D75D0" w:rsidRDefault="004D68A5" w:rsidP="008D75D0">
      <w:pPr>
        <w:ind w:left="720"/>
        <w:rPr>
          <w:rFonts w:eastAsia="SimSun"/>
          <w:color w:val="FF0000"/>
          <w:lang w:eastAsia="zh-CN"/>
        </w:rPr>
      </w:pPr>
    </w:p>
    <w:p w:rsidR="004D68A5" w:rsidRPr="008D75D0" w:rsidRDefault="004D68A5" w:rsidP="008D75D0">
      <w:pPr>
        <w:ind w:left="720"/>
        <w:rPr>
          <w:rFonts w:eastAsia="SimSun"/>
          <w:color w:val="FF0000"/>
          <w:lang w:eastAsia="zh-CN"/>
        </w:rPr>
      </w:pPr>
    </w:p>
    <w:p w:rsidR="004D68A5" w:rsidRPr="008D75D0" w:rsidRDefault="004D68A5" w:rsidP="008D75D0">
      <w:pPr>
        <w:rPr>
          <w:rFonts w:eastAsia="SimSun"/>
          <w:color w:val="FF0000"/>
          <w:lang w:eastAsia="zh-CN"/>
        </w:rPr>
      </w:pPr>
    </w:p>
    <w:p w:rsidR="004D68A5" w:rsidRPr="008D75D0" w:rsidRDefault="004D68A5" w:rsidP="008D75D0">
      <w:pPr>
        <w:rPr>
          <w:rFonts w:eastAsia="SimSun"/>
          <w:color w:val="FF0000"/>
          <w:lang w:eastAsia="zh-CN"/>
        </w:rPr>
      </w:pPr>
    </w:p>
    <w:p w:rsidR="004D68A5" w:rsidRPr="00113309" w:rsidRDefault="004D68A5" w:rsidP="00090EE7">
      <w:pPr>
        <w:ind w:firstLine="567"/>
        <w:jc w:val="both"/>
      </w:pPr>
    </w:p>
    <w:sectPr w:rsidR="004D68A5" w:rsidRPr="00113309" w:rsidSect="00A01C27">
      <w:footerReference w:type="default" r:id="rId34"/>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0B" w:rsidRDefault="0044050B">
      <w:r>
        <w:separator/>
      </w:r>
    </w:p>
    <w:p w:rsidR="0044050B" w:rsidRDefault="0044050B"/>
  </w:endnote>
  <w:endnote w:type="continuationSeparator" w:id="0">
    <w:p w:rsidR="0044050B" w:rsidRDefault="0044050B">
      <w:r>
        <w:continuationSeparator/>
      </w:r>
    </w:p>
    <w:p w:rsidR="0044050B" w:rsidRDefault="00440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0C" w:rsidRPr="00F85B40" w:rsidRDefault="00DA260C" w:rsidP="00F85B40">
    <w:pPr>
      <w:pStyle w:val="af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0C" w:rsidRDefault="00DA260C" w:rsidP="004E767A">
    <w:pPr>
      <w:pStyle w:val="afff3"/>
    </w:pPr>
  </w:p>
  <w:p w:rsidR="00DA260C" w:rsidRDefault="00DA260C" w:rsidP="004E767A">
    <w:pPr>
      <w:pStyle w:val="a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0C" w:rsidRPr="004A4EE9" w:rsidRDefault="00DA260C" w:rsidP="004A4EE9">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0C" w:rsidRDefault="00DA26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0B" w:rsidRDefault="0044050B">
      <w:r>
        <w:separator/>
      </w:r>
    </w:p>
    <w:p w:rsidR="0044050B" w:rsidRDefault="0044050B"/>
  </w:footnote>
  <w:footnote w:type="continuationSeparator" w:id="0">
    <w:p w:rsidR="0044050B" w:rsidRDefault="0044050B">
      <w:r>
        <w:continuationSeparator/>
      </w:r>
    </w:p>
    <w:p w:rsidR="0044050B" w:rsidRDefault="0044050B"/>
  </w:footnote>
  <w:footnote w:id="1">
    <w:p w:rsidR="00DA260C" w:rsidRDefault="00DA260C"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w:t>
      </w:r>
      <w:proofErr w:type="gramStart"/>
      <w:r w:rsidRPr="008C00FF">
        <w:rPr>
          <w:rFonts w:ascii="Times New Roman" w:hAnsi="Times New Roman"/>
          <w:sz w:val="16"/>
        </w:rPr>
        <w:t xml:space="preserve">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не может превышать 3000 кв. м. Поэтому при ширине тротуара в 3 м длина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составит 1000 м.  </w:t>
      </w:r>
      <w:r w:rsidRPr="008C00FF">
        <w:t xml:space="preserve"> </w:t>
      </w:r>
      <w:proofErr w:type="gramEnd"/>
    </w:p>
  </w:footnote>
  <w:footnote w:id="2">
    <w:p w:rsidR="00DA260C" w:rsidRDefault="00DA260C" w:rsidP="00090EE7">
      <w:pPr>
        <w:pStyle w:val="afffb"/>
        <w:spacing w:before="0" w:after="0" w:line="240" w:lineRule="auto"/>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0C" w:rsidRPr="001C3686" w:rsidRDefault="00DA260C"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0C" w:rsidRPr="001C3686" w:rsidRDefault="00DA260C" w:rsidP="001C3686">
    <w:pPr>
      <w:pStyle w:val="afff1"/>
      <w:ind w:firstLine="0"/>
      <w:rPr>
        <w:lang w:val="en-US"/>
      </w:rPr>
    </w:pPr>
  </w:p>
  <w:p w:rsidR="00DA260C" w:rsidRDefault="00DA260C"/>
  <w:p w:rsidR="00DA260C" w:rsidRDefault="00DA26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0C" w:rsidRPr="001C3686" w:rsidRDefault="00DA260C"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D40D60"/>
    <w:lvl w:ilvl="0">
      <w:start w:val="1"/>
      <w:numFmt w:val="decimal"/>
      <w:lvlText w:val="%1."/>
      <w:lvlJc w:val="left"/>
      <w:pPr>
        <w:tabs>
          <w:tab w:val="num" w:pos="1492"/>
        </w:tabs>
        <w:ind w:left="1492" w:hanging="360"/>
      </w:pPr>
    </w:lvl>
  </w:abstractNum>
  <w:abstractNum w:abstractNumId="1">
    <w:nsid w:val="FFFFFF7D"/>
    <w:multiLevelType w:val="singleLevel"/>
    <w:tmpl w:val="1264F1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441D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34A0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056A3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9A7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0E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FAC4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C4B6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3BE020A"/>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9CB50DA"/>
    <w:multiLevelType w:val="hybridMultilevel"/>
    <w:tmpl w:val="0D42D93C"/>
    <w:lvl w:ilvl="0" w:tplc="BD66753C">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2">
    <w:nsid w:val="09E670BD"/>
    <w:multiLevelType w:val="hybridMultilevel"/>
    <w:tmpl w:val="8EA0386E"/>
    <w:lvl w:ilvl="0" w:tplc="EE1AEF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5">
    <w:nsid w:val="1581304F"/>
    <w:multiLevelType w:val="hybridMultilevel"/>
    <w:tmpl w:val="819A9914"/>
    <w:styleLink w:val="1ai1"/>
    <w:lvl w:ilvl="0" w:tplc="862825C6">
      <w:start w:val="2"/>
      <w:numFmt w:val="decimal"/>
      <w:lvlText w:val="%1)"/>
      <w:lvlJc w:val="left"/>
      <w:pPr>
        <w:tabs>
          <w:tab w:val="num" w:pos="1635"/>
        </w:tabs>
        <w:ind w:left="1635" w:hanging="360"/>
      </w:pPr>
      <w:rPr>
        <w:rFonts w:cs="Times New Roman"/>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6">
    <w:nsid w:val="204C3F06"/>
    <w:multiLevelType w:val="hybridMultilevel"/>
    <w:tmpl w:val="F244E212"/>
    <w:styleLink w:val="1111111"/>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7">
    <w:nsid w:val="29E324A2"/>
    <w:multiLevelType w:val="hybridMultilevel"/>
    <w:tmpl w:val="0DF27CC2"/>
    <w:lvl w:ilvl="0" w:tplc="74B0E308">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2D5B3B7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D9443DB"/>
    <w:multiLevelType w:val="multilevel"/>
    <w:tmpl w:val="E39A37C6"/>
    <w:lvl w:ilvl="0">
      <w:start w:val="1"/>
      <w:numFmt w:val="bullet"/>
      <w:pStyle w:val="a"/>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8670427"/>
    <w:multiLevelType w:val="hybridMultilevel"/>
    <w:tmpl w:val="04CC7650"/>
    <w:lvl w:ilvl="0" w:tplc="74B0E308">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3B654A0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nsid w:val="4688237D"/>
    <w:multiLevelType w:val="hybridMultilevel"/>
    <w:tmpl w:val="1D0EF63A"/>
    <w:lvl w:ilvl="0" w:tplc="74B0E308">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BFE7418"/>
    <w:multiLevelType w:val="hybridMultilevel"/>
    <w:tmpl w:val="8EF2810E"/>
    <w:lvl w:ilvl="0" w:tplc="B0009FF0">
      <w:numFmt w:val="decimal"/>
      <w:pStyle w:val="S"/>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FDD655D"/>
    <w:multiLevelType w:val="multilevel"/>
    <w:tmpl w:val="69ECDF8C"/>
    <w:lvl w:ilvl="0">
      <w:start w:val="1"/>
      <w:numFmt w:val="decimal"/>
      <w:lvlText w:val="%1"/>
      <w:lvlJc w:val="left"/>
      <w:pPr>
        <w:ind w:left="858"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25"/>
  </w:num>
  <w:num w:numId="21">
    <w:abstractNumId w:val="24"/>
  </w:num>
  <w:num w:numId="22">
    <w:abstractNumId w:val="22"/>
  </w:num>
  <w:num w:numId="23">
    <w:abstractNumId w:val="31"/>
  </w:num>
  <w:num w:numId="24">
    <w:abstractNumId w:val="13"/>
  </w:num>
  <w:num w:numId="25">
    <w:abstractNumId w:val="29"/>
  </w:num>
  <w:num w:numId="26">
    <w:abstractNumId w:val="19"/>
  </w:num>
  <w:num w:numId="27">
    <w:abstractNumId w:val="12"/>
  </w:num>
  <w:num w:numId="28">
    <w:abstractNumId w:val="20"/>
  </w:num>
  <w:num w:numId="29">
    <w:abstractNumId w:val="17"/>
  </w:num>
  <w:num w:numId="30">
    <w:abstractNumId w:val="2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8"/>
  </w:num>
  <w:num w:numId="4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092B"/>
    <w:rsid w:val="00000BC5"/>
    <w:rsid w:val="000016F7"/>
    <w:rsid w:val="00005870"/>
    <w:rsid w:val="00005C13"/>
    <w:rsid w:val="00012DE1"/>
    <w:rsid w:val="00012F9C"/>
    <w:rsid w:val="0001358D"/>
    <w:rsid w:val="000156B1"/>
    <w:rsid w:val="00015973"/>
    <w:rsid w:val="00016A31"/>
    <w:rsid w:val="00016F1A"/>
    <w:rsid w:val="0001750F"/>
    <w:rsid w:val="00020246"/>
    <w:rsid w:val="000209AD"/>
    <w:rsid w:val="0002165B"/>
    <w:rsid w:val="00022B2A"/>
    <w:rsid w:val="00023140"/>
    <w:rsid w:val="000279A7"/>
    <w:rsid w:val="00030245"/>
    <w:rsid w:val="00032652"/>
    <w:rsid w:val="00032F78"/>
    <w:rsid w:val="0003368E"/>
    <w:rsid w:val="000341B1"/>
    <w:rsid w:val="00035211"/>
    <w:rsid w:val="0003694E"/>
    <w:rsid w:val="00036D87"/>
    <w:rsid w:val="00037AB0"/>
    <w:rsid w:val="00042296"/>
    <w:rsid w:val="0004379B"/>
    <w:rsid w:val="00043A9B"/>
    <w:rsid w:val="00044858"/>
    <w:rsid w:val="00045B7A"/>
    <w:rsid w:val="000465CD"/>
    <w:rsid w:val="00047102"/>
    <w:rsid w:val="0004737F"/>
    <w:rsid w:val="000474CE"/>
    <w:rsid w:val="00047B3B"/>
    <w:rsid w:val="00047DDC"/>
    <w:rsid w:val="00050702"/>
    <w:rsid w:val="00052946"/>
    <w:rsid w:val="00052CA6"/>
    <w:rsid w:val="00056176"/>
    <w:rsid w:val="00056EC5"/>
    <w:rsid w:val="00060D76"/>
    <w:rsid w:val="00060D7A"/>
    <w:rsid w:val="00060EA1"/>
    <w:rsid w:val="000614AB"/>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877B1"/>
    <w:rsid w:val="00090EE7"/>
    <w:rsid w:val="000930D8"/>
    <w:rsid w:val="00093479"/>
    <w:rsid w:val="00094C76"/>
    <w:rsid w:val="00094CF1"/>
    <w:rsid w:val="00097AB4"/>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1A64"/>
    <w:rsid w:val="000C1DDD"/>
    <w:rsid w:val="000C2441"/>
    <w:rsid w:val="000C37EC"/>
    <w:rsid w:val="000C4A01"/>
    <w:rsid w:val="000C586C"/>
    <w:rsid w:val="000C591F"/>
    <w:rsid w:val="000C5F5C"/>
    <w:rsid w:val="000C6F87"/>
    <w:rsid w:val="000C7388"/>
    <w:rsid w:val="000C77CA"/>
    <w:rsid w:val="000C7F10"/>
    <w:rsid w:val="000D1C87"/>
    <w:rsid w:val="000D1E3C"/>
    <w:rsid w:val="000D26EE"/>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0EEF"/>
    <w:rsid w:val="001112AD"/>
    <w:rsid w:val="001117F9"/>
    <w:rsid w:val="001119E1"/>
    <w:rsid w:val="00111F7D"/>
    <w:rsid w:val="00113309"/>
    <w:rsid w:val="00114733"/>
    <w:rsid w:val="00114E97"/>
    <w:rsid w:val="001155FF"/>
    <w:rsid w:val="00115FC2"/>
    <w:rsid w:val="0012029C"/>
    <w:rsid w:val="00120F98"/>
    <w:rsid w:val="001220CA"/>
    <w:rsid w:val="00122F40"/>
    <w:rsid w:val="00123902"/>
    <w:rsid w:val="00123DC1"/>
    <w:rsid w:val="001255EB"/>
    <w:rsid w:val="00126278"/>
    <w:rsid w:val="00126A47"/>
    <w:rsid w:val="0012714A"/>
    <w:rsid w:val="00127B67"/>
    <w:rsid w:val="00132779"/>
    <w:rsid w:val="00133CF8"/>
    <w:rsid w:val="00136F3E"/>
    <w:rsid w:val="00137F0E"/>
    <w:rsid w:val="00140133"/>
    <w:rsid w:val="00140DC1"/>
    <w:rsid w:val="001417AE"/>
    <w:rsid w:val="00141BCF"/>
    <w:rsid w:val="00142458"/>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1DFB"/>
    <w:rsid w:val="00162F4B"/>
    <w:rsid w:val="001630C0"/>
    <w:rsid w:val="00164329"/>
    <w:rsid w:val="00164637"/>
    <w:rsid w:val="0016677F"/>
    <w:rsid w:val="00166B04"/>
    <w:rsid w:val="00167428"/>
    <w:rsid w:val="00167ADB"/>
    <w:rsid w:val="00171DB6"/>
    <w:rsid w:val="00174DBB"/>
    <w:rsid w:val="00176435"/>
    <w:rsid w:val="0017744D"/>
    <w:rsid w:val="001805FC"/>
    <w:rsid w:val="0018301B"/>
    <w:rsid w:val="001831B0"/>
    <w:rsid w:val="00183BC7"/>
    <w:rsid w:val="0018580E"/>
    <w:rsid w:val="00185F1F"/>
    <w:rsid w:val="0018677F"/>
    <w:rsid w:val="0018721E"/>
    <w:rsid w:val="00187E8C"/>
    <w:rsid w:val="001910AA"/>
    <w:rsid w:val="001916D3"/>
    <w:rsid w:val="0019222D"/>
    <w:rsid w:val="001934FE"/>
    <w:rsid w:val="00194CBE"/>
    <w:rsid w:val="00194E3C"/>
    <w:rsid w:val="001955CC"/>
    <w:rsid w:val="001A09A4"/>
    <w:rsid w:val="001A0CAF"/>
    <w:rsid w:val="001A156C"/>
    <w:rsid w:val="001A1920"/>
    <w:rsid w:val="001A59BE"/>
    <w:rsid w:val="001A5E2F"/>
    <w:rsid w:val="001A5F6A"/>
    <w:rsid w:val="001B0206"/>
    <w:rsid w:val="001B1B9B"/>
    <w:rsid w:val="001B1BE5"/>
    <w:rsid w:val="001B28A7"/>
    <w:rsid w:val="001B2C72"/>
    <w:rsid w:val="001B2C98"/>
    <w:rsid w:val="001B417F"/>
    <w:rsid w:val="001B43E3"/>
    <w:rsid w:val="001B5595"/>
    <w:rsid w:val="001B58B4"/>
    <w:rsid w:val="001B5E30"/>
    <w:rsid w:val="001B7274"/>
    <w:rsid w:val="001C0DCD"/>
    <w:rsid w:val="001C26BF"/>
    <w:rsid w:val="001C2FD7"/>
    <w:rsid w:val="001C3686"/>
    <w:rsid w:val="001C4596"/>
    <w:rsid w:val="001C5584"/>
    <w:rsid w:val="001C6841"/>
    <w:rsid w:val="001C744E"/>
    <w:rsid w:val="001C76FB"/>
    <w:rsid w:val="001C7BDA"/>
    <w:rsid w:val="001D04A6"/>
    <w:rsid w:val="001D64D8"/>
    <w:rsid w:val="001D67AF"/>
    <w:rsid w:val="001E120F"/>
    <w:rsid w:val="001E23CE"/>
    <w:rsid w:val="001E3CDB"/>
    <w:rsid w:val="001E4E14"/>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0E84"/>
    <w:rsid w:val="002410F4"/>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1BD8"/>
    <w:rsid w:val="0027280D"/>
    <w:rsid w:val="00272CFE"/>
    <w:rsid w:val="0027487E"/>
    <w:rsid w:val="00274AB9"/>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1F8E"/>
    <w:rsid w:val="002A21EE"/>
    <w:rsid w:val="002A27C2"/>
    <w:rsid w:val="002A34D1"/>
    <w:rsid w:val="002A52D8"/>
    <w:rsid w:val="002A546F"/>
    <w:rsid w:val="002A5B36"/>
    <w:rsid w:val="002A6241"/>
    <w:rsid w:val="002A6CB0"/>
    <w:rsid w:val="002B0E18"/>
    <w:rsid w:val="002B1014"/>
    <w:rsid w:val="002B144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0104"/>
    <w:rsid w:val="003134C9"/>
    <w:rsid w:val="00313A83"/>
    <w:rsid w:val="00313D16"/>
    <w:rsid w:val="00315280"/>
    <w:rsid w:val="0031658A"/>
    <w:rsid w:val="003214FD"/>
    <w:rsid w:val="00321638"/>
    <w:rsid w:val="00322038"/>
    <w:rsid w:val="00322289"/>
    <w:rsid w:val="00322313"/>
    <w:rsid w:val="00322CA2"/>
    <w:rsid w:val="0032385A"/>
    <w:rsid w:val="00323E2A"/>
    <w:rsid w:val="00325C49"/>
    <w:rsid w:val="00327B05"/>
    <w:rsid w:val="003320F7"/>
    <w:rsid w:val="00333041"/>
    <w:rsid w:val="003331AD"/>
    <w:rsid w:val="0033379F"/>
    <w:rsid w:val="00333CD4"/>
    <w:rsid w:val="0033426F"/>
    <w:rsid w:val="0033429F"/>
    <w:rsid w:val="00334827"/>
    <w:rsid w:val="00334EB1"/>
    <w:rsid w:val="00335691"/>
    <w:rsid w:val="0033582E"/>
    <w:rsid w:val="003362D4"/>
    <w:rsid w:val="00336460"/>
    <w:rsid w:val="00336892"/>
    <w:rsid w:val="0034079D"/>
    <w:rsid w:val="00341331"/>
    <w:rsid w:val="00342214"/>
    <w:rsid w:val="00345DC9"/>
    <w:rsid w:val="00347635"/>
    <w:rsid w:val="00350911"/>
    <w:rsid w:val="003510B0"/>
    <w:rsid w:val="00351AB0"/>
    <w:rsid w:val="003525CC"/>
    <w:rsid w:val="00354796"/>
    <w:rsid w:val="00354AA4"/>
    <w:rsid w:val="00354FC3"/>
    <w:rsid w:val="00355821"/>
    <w:rsid w:val="00355F27"/>
    <w:rsid w:val="00356260"/>
    <w:rsid w:val="00356F0D"/>
    <w:rsid w:val="003571A0"/>
    <w:rsid w:val="0035736D"/>
    <w:rsid w:val="0036067B"/>
    <w:rsid w:val="00360BD3"/>
    <w:rsid w:val="003616D4"/>
    <w:rsid w:val="00364312"/>
    <w:rsid w:val="003649E5"/>
    <w:rsid w:val="00366A89"/>
    <w:rsid w:val="003678E3"/>
    <w:rsid w:val="00371412"/>
    <w:rsid w:val="003718EA"/>
    <w:rsid w:val="00371F58"/>
    <w:rsid w:val="00372E94"/>
    <w:rsid w:val="00374A5C"/>
    <w:rsid w:val="00374D95"/>
    <w:rsid w:val="00375053"/>
    <w:rsid w:val="0037625F"/>
    <w:rsid w:val="003805F4"/>
    <w:rsid w:val="00380F25"/>
    <w:rsid w:val="0038385A"/>
    <w:rsid w:val="003839D3"/>
    <w:rsid w:val="00384315"/>
    <w:rsid w:val="00385971"/>
    <w:rsid w:val="00385B7D"/>
    <w:rsid w:val="00386230"/>
    <w:rsid w:val="00386508"/>
    <w:rsid w:val="00386B4C"/>
    <w:rsid w:val="00387184"/>
    <w:rsid w:val="00393D5B"/>
    <w:rsid w:val="00393DBC"/>
    <w:rsid w:val="003947D9"/>
    <w:rsid w:val="003949F0"/>
    <w:rsid w:val="003961C1"/>
    <w:rsid w:val="00397C7F"/>
    <w:rsid w:val="003A1119"/>
    <w:rsid w:val="003A1D5C"/>
    <w:rsid w:val="003A2002"/>
    <w:rsid w:val="003A22A9"/>
    <w:rsid w:val="003A2871"/>
    <w:rsid w:val="003A2B91"/>
    <w:rsid w:val="003A368C"/>
    <w:rsid w:val="003A44B7"/>
    <w:rsid w:val="003A4687"/>
    <w:rsid w:val="003A4E62"/>
    <w:rsid w:val="003A602C"/>
    <w:rsid w:val="003A6B1A"/>
    <w:rsid w:val="003A7584"/>
    <w:rsid w:val="003A78CC"/>
    <w:rsid w:val="003B064F"/>
    <w:rsid w:val="003B11F1"/>
    <w:rsid w:val="003B2B5A"/>
    <w:rsid w:val="003B3647"/>
    <w:rsid w:val="003B375C"/>
    <w:rsid w:val="003B3781"/>
    <w:rsid w:val="003B4002"/>
    <w:rsid w:val="003B4925"/>
    <w:rsid w:val="003B5A03"/>
    <w:rsid w:val="003B5FB1"/>
    <w:rsid w:val="003B6A1A"/>
    <w:rsid w:val="003B6C81"/>
    <w:rsid w:val="003B7982"/>
    <w:rsid w:val="003B7FDB"/>
    <w:rsid w:val="003C00E5"/>
    <w:rsid w:val="003C108F"/>
    <w:rsid w:val="003C10B6"/>
    <w:rsid w:val="003C13B7"/>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2E6A"/>
    <w:rsid w:val="003E3546"/>
    <w:rsid w:val="003E3D5C"/>
    <w:rsid w:val="003E4754"/>
    <w:rsid w:val="003E4BD2"/>
    <w:rsid w:val="003E6CCE"/>
    <w:rsid w:val="003F0A8E"/>
    <w:rsid w:val="003F11F6"/>
    <w:rsid w:val="003F13C5"/>
    <w:rsid w:val="003F1C6A"/>
    <w:rsid w:val="003F3BCD"/>
    <w:rsid w:val="003F5CE1"/>
    <w:rsid w:val="003F67AB"/>
    <w:rsid w:val="003F6A18"/>
    <w:rsid w:val="003F6B47"/>
    <w:rsid w:val="003F7045"/>
    <w:rsid w:val="00400792"/>
    <w:rsid w:val="004016B1"/>
    <w:rsid w:val="00401D47"/>
    <w:rsid w:val="00401DCC"/>
    <w:rsid w:val="00403810"/>
    <w:rsid w:val="00403A0A"/>
    <w:rsid w:val="00403ED8"/>
    <w:rsid w:val="00406D05"/>
    <w:rsid w:val="004105C3"/>
    <w:rsid w:val="004113EC"/>
    <w:rsid w:val="00411F63"/>
    <w:rsid w:val="004129E5"/>
    <w:rsid w:val="00412A5A"/>
    <w:rsid w:val="00413F08"/>
    <w:rsid w:val="00414E42"/>
    <w:rsid w:val="00415450"/>
    <w:rsid w:val="00416306"/>
    <w:rsid w:val="0041721A"/>
    <w:rsid w:val="00421786"/>
    <w:rsid w:val="00422D3C"/>
    <w:rsid w:val="00425A15"/>
    <w:rsid w:val="00427422"/>
    <w:rsid w:val="00427471"/>
    <w:rsid w:val="00427723"/>
    <w:rsid w:val="00427BA4"/>
    <w:rsid w:val="004303C1"/>
    <w:rsid w:val="004307FE"/>
    <w:rsid w:val="00430DDF"/>
    <w:rsid w:val="00431A00"/>
    <w:rsid w:val="0043288C"/>
    <w:rsid w:val="00433580"/>
    <w:rsid w:val="004335E3"/>
    <w:rsid w:val="00434024"/>
    <w:rsid w:val="00434F92"/>
    <w:rsid w:val="0043502F"/>
    <w:rsid w:val="00435A5F"/>
    <w:rsid w:val="0043651E"/>
    <w:rsid w:val="00436E04"/>
    <w:rsid w:val="00436F13"/>
    <w:rsid w:val="00436F47"/>
    <w:rsid w:val="0043795B"/>
    <w:rsid w:val="00437E9E"/>
    <w:rsid w:val="0044050B"/>
    <w:rsid w:val="00441D0A"/>
    <w:rsid w:val="00442FCF"/>
    <w:rsid w:val="0044473A"/>
    <w:rsid w:val="00444ED1"/>
    <w:rsid w:val="00445821"/>
    <w:rsid w:val="00445C33"/>
    <w:rsid w:val="00445E81"/>
    <w:rsid w:val="00446989"/>
    <w:rsid w:val="00446EEA"/>
    <w:rsid w:val="00447827"/>
    <w:rsid w:val="004478BA"/>
    <w:rsid w:val="004508BD"/>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3A7B"/>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4EE9"/>
    <w:rsid w:val="004A5B8D"/>
    <w:rsid w:val="004A5DD9"/>
    <w:rsid w:val="004A6B51"/>
    <w:rsid w:val="004B0DE9"/>
    <w:rsid w:val="004B1000"/>
    <w:rsid w:val="004B28A5"/>
    <w:rsid w:val="004B42EB"/>
    <w:rsid w:val="004C0587"/>
    <w:rsid w:val="004C17A0"/>
    <w:rsid w:val="004C1EBE"/>
    <w:rsid w:val="004C3B93"/>
    <w:rsid w:val="004C45D9"/>
    <w:rsid w:val="004C78BD"/>
    <w:rsid w:val="004D0073"/>
    <w:rsid w:val="004D085C"/>
    <w:rsid w:val="004D0C62"/>
    <w:rsid w:val="004D236C"/>
    <w:rsid w:val="004D27E2"/>
    <w:rsid w:val="004D3340"/>
    <w:rsid w:val="004D44AC"/>
    <w:rsid w:val="004D490B"/>
    <w:rsid w:val="004D5210"/>
    <w:rsid w:val="004D5D15"/>
    <w:rsid w:val="004D648C"/>
    <w:rsid w:val="004D68A5"/>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4F7864"/>
    <w:rsid w:val="005000EE"/>
    <w:rsid w:val="00500154"/>
    <w:rsid w:val="00500253"/>
    <w:rsid w:val="00500EB0"/>
    <w:rsid w:val="00500F64"/>
    <w:rsid w:val="005019D6"/>
    <w:rsid w:val="005020A0"/>
    <w:rsid w:val="00502A51"/>
    <w:rsid w:val="0050387B"/>
    <w:rsid w:val="00503A8F"/>
    <w:rsid w:val="00503E97"/>
    <w:rsid w:val="00503EB2"/>
    <w:rsid w:val="00504873"/>
    <w:rsid w:val="005051D5"/>
    <w:rsid w:val="0050524A"/>
    <w:rsid w:val="00507144"/>
    <w:rsid w:val="00507C55"/>
    <w:rsid w:val="0051037F"/>
    <w:rsid w:val="0051076B"/>
    <w:rsid w:val="0051188B"/>
    <w:rsid w:val="00511F2F"/>
    <w:rsid w:val="00512702"/>
    <w:rsid w:val="00513359"/>
    <w:rsid w:val="00513F95"/>
    <w:rsid w:val="00514E3B"/>
    <w:rsid w:val="0051574C"/>
    <w:rsid w:val="00515DE1"/>
    <w:rsid w:val="00517CB8"/>
    <w:rsid w:val="00517E8A"/>
    <w:rsid w:val="005207FA"/>
    <w:rsid w:val="00521CD7"/>
    <w:rsid w:val="00522B4A"/>
    <w:rsid w:val="0052331D"/>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175"/>
    <w:rsid w:val="00556F68"/>
    <w:rsid w:val="00557798"/>
    <w:rsid w:val="005618E0"/>
    <w:rsid w:val="00561D67"/>
    <w:rsid w:val="0056222C"/>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0F9"/>
    <w:rsid w:val="00583B40"/>
    <w:rsid w:val="00590154"/>
    <w:rsid w:val="00590BBA"/>
    <w:rsid w:val="00592110"/>
    <w:rsid w:val="00592C2B"/>
    <w:rsid w:val="00594B51"/>
    <w:rsid w:val="00594D68"/>
    <w:rsid w:val="00594DE9"/>
    <w:rsid w:val="00595A34"/>
    <w:rsid w:val="00596125"/>
    <w:rsid w:val="00597218"/>
    <w:rsid w:val="00597C3B"/>
    <w:rsid w:val="00597F52"/>
    <w:rsid w:val="005A0996"/>
    <w:rsid w:val="005A1091"/>
    <w:rsid w:val="005A4C1B"/>
    <w:rsid w:val="005A5503"/>
    <w:rsid w:val="005A784B"/>
    <w:rsid w:val="005B02EA"/>
    <w:rsid w:val="005B059B"/>
    <w:rsid w:val="005B1648"/>
    <w:rsid w:val="005B3C58"/>
    <w:rsid w:val="005B4BB2"/>
    <w:rsid w:val="005B4E10"/>
    <w:rsid w:val="005B4EB7"/>
    <w:rsid w:val="005B5095"/>
    <w:rsid w:val="005B58E4"/>
    <w:rsid w:val="005B5FF2"/>
    <w:rsid w:val="005C2734"/>
    <w:rsid w:val="005C2A20"/>
    <w:rsid w:val="005C71A1"/>
    <w:rsid w:val="005C72AF"/>
    <w:rsid w:val="005C772C"/>
    <w:rsid w:val="005D011A"/>
    <w:rsid w:val="005D07D3"/>
    <w:rsid w:val="005D0866"/>
    <w:rsid w:val="005D1288"/>
    <w:rsid w:val="005D1B32"/>
    <w:rsid w:val="005D29AA"/>
    <w:rsid w:val="005D2A2A"/>
    <w:rsid w:val="005D38C8"/>
    <w:rsid w:val="005D49C8"/>
    <w:rsid w:val="005D4F97"/>
    <w:rsid w:val="005D51A0"/>
    <w:rsid w:val="005D59BA"/>
    <w:rsid w:val="005D663B"/>
    <w:rsid w:val="005D67E7"/>
    <w:rsid w:val="005D68D0"/>
    <w:rsid w:val="005D6C01"/>
    <w:rsid w:val="005D7B7D"/>
    <w:rsid w:val="005E1648"/>
    <w:rsid w:val="005E2266"/>
    <w:rsid w:val="005E2B8C"/>
    <w:rsid w:val="005E43CA"/>
    <w:rsid w:val="005E5223"/>
    <w:rsid w:val="005E56FD"/>
    <w:rsid w:val="005E5E3A"/>
    <w:rsid w:val="005E6CB2"/>
    <w:rsid w:val="005E70B7"/>
    <w:rsid w:val="005F012E"/>
    <w:rsid w:val="005F1D3E"/>
    <w:rsid w:val="005F2067"/>
    <w:rsid w:val="005F23AD"/>
    <w:rsid w:val="005F2CDD"/>
    <w:rsid w:val="005F34F3"/>
    <w:rsid w:val="005F3896"/>
    <w:rsid w:val="005F4672"/>
    <w:rsid w:val="005F6555"/>
    <w:rsid w:val="005F7F57"/>
    <w:rsid w:val="00601142"/>
    <w:rsid w:val="0060234E"/>
    <w:rsid w:val="00602791"/>
    <w:rsid w:val="00602D77"/>
    <w:rsid w:val="00603060"/>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64B"/>
    <w:rsid w:val="00640DDE"/>
    <w:rsid w:val="00640E3A"/>
    <w:rsid w:val="00640F97"/>
    <w:rsid w:val="006411C7"/>
    <w:rsid w:val="006411D5"/>
    <w:rsid w:val="0064139A"/>
    <w:rsid w:val="006418C6"/>
    <w:rsid w:val="00642E65"/>
    <w:rsid w:val="006439DA"/>
    <w:rsid w:val="00643A1B"/>
    <w:rsid w:val="00644BFF"/>
    <w:rsid w:val="00645118"/>
    <w:rsid w:val="00645A7A"/>
    <w:rsid w:val="00646035"/>
    <w:rsid w:val="006460E2"/>
    <w:rsid w:val="00646CB4"/>
    <w:rsid w:val="00647DCC"/>
    <w:rsid w:val="0065096A"/>
    <w:rsid w:val="00650C68"/>
    <w:rsid w:val="006515A5"/>
    <w:rsid w:val="00651C55"/>
    <w:rsid w:val="0065242E"/>
    <w:rsid w:val="00653ED9"/>
    <w:rsid w:val="00655153"/>
    <w:rsid w:val="00656995"/>
    <w:rsid w:val="0066080A"/>
    <w:rsid w:val="00660962"/>
    <w:rsid w:val="006626AA"/>
    <w:rsid w:val="006628F3"/>
    <w:rsid w:val="006640C7"/>
    <w:rsid w:val="006641FC"/>
    <w:rsid w:val="006647C4"/>
    <w:rsid w:val="00665C73"/>
    <w:rsid w:val="006668EB"/>
    <w:rsid w:val="0066740C"/>
    <w:rsid w:val="00667874"/>
    <w:rsid w:val="00672EA0"/>
    <w:rsid w:val="006749F1"/>
    <w:rsid w:val="00675660"/>
    <w:rsid w:val="00677E89"/>
    <w:rsid w:val="00681050"/>
    <w:rsid w:val="00681E4F"/>
    <w:rsid w:val="006846A5"/>
    <w:rsid w:val="00684C8C"/>
    <w:rsid w:val="00685A89"/>
    <w:rsid w:val="00686747"/>
    <w:rsid w:val="00686A36"/>
    <w:rsid w:val="00686E6D"/>
    <w:rsid w:val="0068791B"/>
    <w:rsid w:val="00690BE4"/>
    <w:rsid w:val="00690E19"/>
    <w:rsid w:val="0069205C"/>
    <w:rsid w:val="00692109"/>
    <w:rsid w:val="00693A1F"/>
    <w:rsid w:val="00694B0B"/>
    <w:rsid w:val="00696E57"/>
    <w:rsid w:val="006977DE"/>
    <w:rsid w:val="006978A4"/>
    <w:rsid w:val="006A0A43"/>
    <w:rsid w:val="006A1539"/>
    <w:rsid w:val="006A2EFF"/>
    <w:rsid w:val="006A3A0A"/>
    <w:rsid w:val="006A3A58"/>
    <w:rsid w:val="006A4E07"/>
    <w:rsid w:val="006A62BB"/>
    <w:rsid w:val="006A7B25"/>
    <w:rsid w:val="006B0855"/>
    <w:rsid w:val="006B278B"/>
    <w:rsid w:val="006B2D6D"/>
    <w:rsid w:val="006B300B"/>
    <w:rsid w:val="006B43B9"/>
    <w:rsid w:val="006B4E77"/>
    <w:rsid w:val="006B52A4"/>
    <w:rsid w:val="006C00D1"/>
    <w:rsid w:val="006C043C"/>
    <w:rsid w:val="006C0727"/>
    <w:rsid w:val="006C22BC"/>
    <w:rsid w:val="006C29DC"/>
    <w:rsid w:val="006C2B51"/>
    <w:rsid w:val="006C3067"/>
    <w:rsid w:val="006C3244"/>
    <w:rsid w:val="006C3A2E"/>
    <w:rsid w:val="006C45C0"/>
    <w:rsid w:val="006C5F75"/>
    <w:rsid w:val="006C68DB"/>
    <w:rsid w:val="006D050F"/>
    <w:rsid w:val="006D0CA5"/>
    <w:rsid w:val="006D23BA"/>
    <w:rsid w:val="006D28E9"/>
    <w:rsid w:val="006D3207"/>
    <w:rsid w:val="006D35D1"/>
    <w:rsid w:val="006D3907"/>
    <w:rsid w:val="006D413D"/>
    <w:rsid w:val="006D44DE"/>
    <w:rsid w:val="006D47C9"/>
    <w:rsid w:val="006D58AB"/>
    <w:rsid w:val="006D5ED5"/>
    <w:rsid w:val="006D6166"/>
    <w:rsid w:val="006D73F2"/>
    <w:rsid w:val="006D7B06"/>
    <w:rsid w:val="006E0D7D"/>
    <w:rsid w:val="006E1E70"/>
    <w:rsid w:val="006E24FF"/>
    <w:rsid w:val="006E3AC4"/>
    <w:rsid w:val="006E57D6"/>
    <w:rsid w:val="006E5A2D"/>
    <w:rsid w:val="006E5BAF"/>
    <w:rsid w:val="006E68B4"/>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69F"/>
    <w:rsid w:val="0071699B"/>
    <w:rsid w:val="00717E2D"/>
    <w:rsid w:val="0072046B"/>
    <w:rsid w:val="00720813"/>
    <w:rsid w:val="00725DF8"/>
    <w:rsid w:val="007277F9"/>
    <w:rsid w:val="00731E95"/>
    <w:rsid w:val="007332FD"/>
    <w:rsid w:val="00733A46"/>
    <w:rsid w:val="00733AF9"/>
    <w:rsid w:val="007342F7"/>
    <w:rsid w:val="007352B3"/>
    <w:rsid w:val="007403F1"/>
    <w:rsid w:val="00740CF4"/>
    <w:rsid w:val="00742DEE"/>
    <w:rsid w:val="007452F6"/>
    <w:rsid w:val="007455B8"/>
    <w:rsid w:val="007477C0"/>
    <w:rsid w:val="00753A9D"/>
    <w:rsid w:val="007557C6"/>
    <w:rsid w:val="00757AA9"/>
    <w:rsid w:val="00757ABF"/>
    <w:rsid w:val="00757E01"/>
    <w:rsid w:val="007609B8"/>
    <w:rsid w:val="00760A9D"/>
    <w:rsid w:val="007611DE"/>
    <w:rsid w:val="007628C5"/>
    <w:rsid w:val="00762A56"/>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4AAB"/>
    <w:rsid w:val="0078636D"/>
    <w:rsid w:val="00786562"/>
    <w:rsid w:val="00786E6B"/>
    <w:rsid w:val="00787A18"/>
    <w:rsid w:val="007905D5"/>
    <w:rsid w:val="00793184"/>
    <w:rsid w:val="00795F1F"/>
    <w:rsid w:val="00796C91"/>
    <w:rsid w:val="007A039E"/>
    <w:rsid w:val="007A078A"/>
    <w:rsid w:val="007A0D9A"/>
    <w:rsid w:val="007A1459"/>
    <w:rsid w:val="007A1912"/>
    <w:rsid w:val="007A1F6C"/>
    <w:rsid w:val="007A23A9"/>
    <w:rsid w:val="007A23DC"/>
    <w:rsid w:val="007A3406"/>
    <w:rsid w:val="007A35D7"/>
    <w:rsid w:val="007A3B86"/>
    <w:rsid w:val="007A446C"/>
    <w:rsid w:val="007A5A8C"/>
    <w:rsid w:val="007B30E0"/>
    <w:rsid w:val="007B4026"/>
    <w:rsid w:val="007B432E"/>
    <w:rsid w:val="007B438B"/>
    <w:rsid w:val="007B47B2"/>
    <w:rsid w:val="007B50CC"/>
    <w:rsid w:val="007B59FB"/>
    <w:rsid w:val="007B6464"/>
    <w:rsid w:val="007B6616"/>
    <w:rsid w:val="007B66B8"/>
    <w:rsid w:val="007B6B6B"/>
    <w:rsid w:val="007B7A79"/>
    <w:rsid w:val="007C0B22"/>
    <w:rsid w:val="007C16EE"/>
    <w:rsid w:val="007C18AD"/>
    <w:rsid w:val="007C2C5A"/>
    <w:rsid w:val="007C2D48"/>
    <w:rsid w:val="007C3439"/>
    <w:rsid w:val="007C354F"/>
    <w:rsid w:val="007C416B"/>
    <w:rsid w:val="007C436B"/>
    <w:rsid w:val="007C4DFB"/>
    <w:rsid w:val="007C5309"/>
    <w:rsid w:val="007C5BEE"/>
    <w:rsid w:val="007C6252"/>
    <w:rsid w:val="007C6C63"/>
    <w:rsid w:val="007C7C35"/>
    <w:rsid w:val="007C7E61"/>
    <w:rsid w:val="007C7EDA"/>
    <w:rsid w:val="007D1A54"/>
    <w:rsid w:val="007D564B"/>
    <w:rsid w:val="007D576F"/>
    <w:rsid w:val="007D5B68"/>
    <w:rsid w:val="007D5FA2"/>
    <w:rsid w:val="007D7717"/>
    <w:rsid w:val="007D78AD"/>
    <w:rsid w:val="007E0DD5"/>
    <w:rsid w:val="007E115D"/>
    <w:rsid w:val="007E1C14"/>
    <w:rsid w:val="007E2DC7"/>
    <w:rsid w:val="007E4C6F"/>
    <w:rsid w:val="007E4F36"/>
    <w:rsid w:val="007E5339"/>
    <w:rsid w:val="007E5B1B"/>
    <w:rsid w:val="007E5E46"/>
    <w:rsid w:val="007F21E0"/>
    <w:rsid w:val="007F3DAE"/>
    <w:rsid w:val="007F4A17"/>
    <w:rsid w:val="007F6C87"/>
    <w:rsid w:val="007F77E6"/>
    <w:rsid w:val="00800105"/>
    <w:rsid w:val="008024E5"/>
    <w:rsid w:val="008025DB"/>
    <w:rsid w:val="0080314C"/>
    <w:rsid w:val="008033DD"/>
    <w:rsid w:val="00803480"/>
    <w:rsid w:val="00803712"/>
    <w:rsid w:val="0080432E"/>
    <w:rsid w:val="00805E7B"/>
    <w:rsid w:val="00810A78"/>
    <w:rsid w:val="00813702"/>
    <w:rsid w:val="00814F07"/>
    <w:rsid w:val="00815DA2"/>
    <w:rsid w:val="0081635E"/>
    <w:rsid w:val="008163FE"/>
    <w:rsid w:val="00821BC1"/>
    <w:rsid w:val="00822517"/>
    <w:rsid w:val="00822AB7"/>
    <w:rsid w:val="00823C1D"/>
    <w:rsid w:val="008243F6"/>
    <w:rsid w:val="00824F99"/>
    <w:rsid w:val="008256D5"/>
    <w:rsid w:val="008258DD"/>
    <w:rsid w:val="00825DAC"/>
    <w:rsid w:val="0082635C"/>
    <w:rsid w:val="00826A9D"/>
    <w:rsid w:val="00826B95"/>
    <w:rsid w:val="0082762F"/>
    <w:rsid w:val="0082776F"/>
    <w:rsid w:val="008303F8"/>
    <w:rsid w:val="00830CD4"/>
    <w:rsid w:val="0083224F"/>
    <w:rsid w:val="008322D1"/>
    <w:rsid w:val="00832E1F"/>
    <w:rsid w:val="008339CB"/>
    <w:rsid w:val="00833EE5"/>
    <w:rsid w:val="00835422"/>
    <w:rsid w:val="008364EB"/>
    <w:rsid w:val="008371D5"/>
    <w:rsid w:val="008374FA"/>
    <w:rsid w:val="008409D1"/>
    <w:rsid w:val="0084131A"/>
    <w:rsid w:val="00845F59"/>
    <w:rsid w:val="00847005"/>
    <w:rsid w:val="00847FEC"/>
    <w:rsid w:val="00850326"/>
    <w:rsid w:val="00850F01"/>
    <w:rsid w:val="00850F81"/>
    <w:rsid w:val="00852214"/>
    <w:rsid w:val="00852D7C"/>
    <w:rsid w:val="00852F5B"/>
    <w:rsid w:val="008545AF"/>
    <w:rsid w:val="00854E66"/>
    <w:rsid w:val="008561D8"/>
    <w:rsid w:val="00856249"/>
    <w:rsid w:val="0085640F"/>
    <w:rsid w:val="008566C5"/>
    <w:rsid w:val="0086162E"/>
    <w:rsid w:val="008616E8"/>
    <w:rsid w:val="00861D22"/>
    <w:rsid w:val="0086338F"/>
    <w:rsid w:val="008633D4"/>
    <w:rsid w:val="0086440A"/>
    <w:rsid w:val="00864592"/>
    <w:rsid w:val="0086487B"/>
    <w:rsid w:val="008652F9"/>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0D30"/>
    <w:rsid w:val="0088102C"/>
    <w:rsid w:val="00882095"/>
    <w:rsid w:val="00882D1F"/>
    <w:rsid w:val="00884351"/>
    <w:rsid w:val="00884E6B"/>
    <w:rsid w:val="008852A9"/>
    <w:rsid w:val="008853B6"/>
    <w:rsid w:val="00885CDD"/>
    <w:rsid w:val="00890F53"/>
    <w:rsid w:val="008924AB"/>
    <w:rsid w:val="008927BD"/>
    <w:rsid w:val="00893C78"/>
    <w:rsid w:val="008943A6"/>
    <w:rsid w:val="0089554D"/>
    <w:rsid w:val="008A11FB"/>
    <w:rsid w:val="008A13FC"/>
    <w:rsid w:val="008A1BA0"/>
    <w:rsid w:val="008A2DEF"/>
    <w:rsid w:val="008A3370"/>
    <w:rsid w:val="008A3A89"/>
    <w:rsid w:val="008A5005"/>
    <w:rsid w:val="008B00DA"/>
    <w:rsid w:val="008B1B56"/>
    <w:rsid w:val="008B3371"/>
    <w:rsid w:val="008B3A92"/>
    <w:rsid w:val="008B40EC"/>
    <w:rsid w:val="008B5B3C"/>
    <w:rsid w:val="008B6465"/>
    <w:rsid w:val="008B6A66"/>
    <w:rsid w:val="008B7B0A"/>
    <w:rsid w:val="008C00FF"/>
    <w:rsid w:val="008C07A8"/>
    <w:rsid w:val="008C0839"/>
    <w:rsid w:val="008C240A"/>
    <w:rsid w:val="008C2F38"/>
    <w:rsid w:val="008C3C6E"/>
    <w:rsid w:val="008C3DE4"/>
    <w:rsid w:val="008C6071"/>
    <w:rsid w:val="008C7049"/>
    <w:rsid w:val="008D175C"/>
    <w:rsid w:val="008D20DC"/>
    <w:rsid w:val="008D237A"/>
    <w:rsid w:val="008D2F4B"/>
    <w:rsid w:val="008D4006"/>
    <w:rsid w:val="008D4AB6"/>
    <w:rsid w:val="008D6EEB"/>
    <w:rsid w:val="008D75D0"/>
    <w:rsid w:val="008D7DA7"/>
    <w:rsid w:val="008E07E5"/>
    <w:rsid w:val="008E1D41"/>
    <w:rsid w:val="008E2C7D"/>
    <w:rsid w:val="008E322D"/>
    <w:rsid w:val="008E6196"/>
    <w:rsid w:val="008E6F78"/>
    <w:rsid w:val="008E789F"/>
    <w:rsid w:val="008F0582"/>
    <w:rsid w:val="008F06EF"/>
    <w:rsid w:val="008F0BE3"/>
    <w:rsid w:val="008F14D8"/>
    <w:rsid w:val="008F1A69"/>
    <w:rsid w:val="008F3742"/>
    <w:rsid w:val="008F47BD"/>
    <w:rsid w:val="008F575A"/>
    <w:rsid w:val="008F5A0C"/>
    <w:rsid w:val="008F5FF8"/>
    <w:rsid w:val="008F6479"/>
    <w:rsid w:val="008F6B4C"/>
    <w:rsid w:val="0090099C"/>
    <w:rsid w:val="009011F3"/>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6B47"/>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05BA"/>
    <w:rsid w:val="0096135F"/>
    <w:rsid w:val="009626CC"/>
    <w:rsid w:val="00963CAF"/>
    <w:rsid w:val="009645A3"/>
    <w:rsid w:val="00965854"/>
    <w:rsid w:val="00965931"/>
    <w:rsid w:val="00966273"/>
    <w:rsid w:val="00966321"/>
    <w:rsid w:val="00966FFA"/>
    <w:rsid w:val="009673C0"/>
    <w:rsid w:val="00972661"/>
    <w:rsid w:val="0097290B"/>
    <w:rsid w:val="00973851"/>
    <w:rsid w:val="00973D7B"/>
    <w:rsid w:val="009743AD"/>
    <w:rsid w:val="00974E5D"/>
    <w:rsid w:val="00975645"/>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360D"/>
    <w:rsid w:val="009A4AC0"/>
    <w:rsid w:val="009A5642"/>
    <w:rsid w:val="009A60A7"/>
    <w:rsid w:val="009A78EC"/>
    <w:rsid w:val="009B0D64"/>
    <w:rsid w:val="009B1022"/>
    <w:rsid w:val="009B109E"/>
    <w:rsid w:val="009B1F18"/>
    <w:rsid w:val="009B2821"/>
    <w:rsid w:val="009B2981"/>
    <w:rsid w:val="009B3FCC"/>
    <w:rsid w:val="009B5273"/>
    <w:rsid w:val="009B5A5E"/>
    <w:rsid w:val="009C02F0"/>
    <w:rsid w:val="009C0623"/>
    <w:rsid w:val="009C2F50"/>
    <w:rsid w:val="009C3BB5"/>
    <w:rsid w:val="009C59D7"/>
    <w:rsid w:val="009C67C3"/>
    <w:rsid w:val="009C6B09"/>
    <w:rsid w:val="009C7661"/>
    <w:rsid w:val="009D035F"/>
    <w:rsid w:val="009D24CD"/>
    <w:rsid w:val="009D2B81"/>
    <w:rsid w:val="009D3AEE"/>
    <w:rsid w:val="009D4E89"/>
    <w:rsid w:val="009D6662"/>
    <w:rsid w:val="009E2261"/>
    <w:rsid w:val="009E440B"/>
    <w:rsid w:val="009E4995"/>
    <w:rsid w:val="009E68C5"/>
    <w:rsid w:val="009F0897"/>
    <w:rsid w:val="009F0EF2"/>
    <w:rsid w:val="009F3517"/>
    <w:rsid w:val="009F3C8E"/>
    <w:rsid w:val="009F44F5"/>
    <w:rsid w:val="009F590A"/>
    <w:rsid w:val="00A0052A"/>
    <w:rsid w:val="00A0139A"/>
    <w:rsid w:val="00A01461"/>
    <w:rsid w:val="00A01C27"/>
    <w:rsid w:val="00A01E86"/>
    <w:rsid w:val="00A0244C"/>
    <w:rsid w:val="00A03444"/>
    <w:rsid w:val="00A04C3F"/>
    <w:rsid w:val="00A054A3"/>
    <w:rsid w:val="00A057CD"/>
    <w:rsid w:val="00A06A12"/>
    <w:rsid w:val="00A07719"/>
    <w:rsid w:val="00A11B16"/>
    <w:rsid w:val="00A11C26"/>
    <w:rsid w:val="00A122E2"/>
    <w:rsid w:val="00A14CB9"/>
    <w:rsid w:val="00A15E6E"/>
    <w:rsid w:val="00A168E7"/>
    <w:rsid w:val="00A169B9"/>
    <w:rsid w:val="00A17ABB"/>
    <w:rsid w:val="00A21183"/>
    <w:rsid w:val="00A242C1"/>
    <w:rsid w:val="00A25D80"/>
    <w:rsid w:val="00A262AC"/>
    <w:rsid w:val="00A26338"/>
    <w:rsid w:val="00A269C0"/>
    <w:rsid w:val="00A276BF"/>
    <w:rsid w:val="00A27B68"/>
    <w:rsid w:val="00A300B6"/>
    <w:rsid w:val="00A3014D"/>
    <w:rsid w:val="00A307A6"/>
    <w:rsid w:val="00A30A71"/>
    <w:rsid w:val="00A31716"/>
    <w:rsid w:val="00A3223D"/>
    <w:rsid w:val="00A34364"/>
    <w:rsid w:val="00A34452"/>
    <w:rsid w:val="00A358AA"/>
    <w:rsid w:val="00A35BB9"/>
    <w:rsid w:val="00A37776"/>
    <w:rsid w:val="00A378F9"/>
    <w:rsid w:val="00A426B0"/>
    <w:rsid w:val="00A42BD6"/>
    <w:rsid w:val="00A44301"/>
    <w:rsid w:val="00A44447"/>
    <w:rsid w:val="00A454A8"/>
    <w:rsid w:val="00A45BFB"/>
    <w:rsid w:val="00A46670"/>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437D"/>
    <w:rsid w:val="00A64EA9"/>
    <w:rsid w:val="00A65C36"/>
    <w:rsid w:val="00A6649A"/>
    <w:rsid w:val="00A66A9A"/>
    <w:rsid w:val="00A66DCC"/>
    <w:rsid w:val="00A706AF"/>
    <w:rsid w:val="00A71829"/>
    <w:rsid w:val="00A72198"/>
    <w:rsid w:val="00A7369B"/>
    <w:rsid w:val="00A73710"/>
    <w:rsid w:val="00A7371F"/>
    <w:rsid w:val="00A75891"/>
    <w:rsid w:val="00A80929"/>
    <w:rsid w:val="00A80C08"/>
    <w:rsid w:val="00A81EB3"/>
    <w:rsid w:val="00A82AFD"/>
    <w:rsid w:val="00A837DE"/>
    <w:rsid w:val="00A83BAE"/>
    <w:rsid w:val="00A8414B"/>
    <w:rsid w:val="00A85016"/>
    <w:rsid w:val="00A8512A"/>
    <w:rsid w:val="00A85AED"/>
    <w:rsid w:val="00A86373"/>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5919"/>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171"/>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68BE"/>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5466"/>
    <w:rsid w:val="00B1633C"/>
    <w:rsid w:val="00B17479"/>
    <w:rsid w:val="00B17E58"/>
    <w:rsid w:val="00B2266C"/>
    <w:rsid w:val="00B24B41"/>
    <w:rsid w:val="00B2532A"/>
    <w:rsid w:val="00B31A55"/>
    <w:rsid w:val="00B325BB"/>
    <w:rsid w:val="00B36A94"/>
    <w:rsid w:val="00B36B42"/>
    <w:rsid w:val="00B36C91"/>
    <w:rsid w:val="00B36FBA"/>
    <w:rsid w:val="00B37270"/>
    <w:rsid w:val="00B37F8B"/>
    <w:rsid w:val="00B4301D"/>
    <w:rsid w:val="00B43205"/>
    <w:rsid w:val="00B44386"/>
    <w:rsid w:val="00B458E9"/>
    <w:rsid w:val="00B464A2"/>
    <w:rsid w:val="00B46DFA"/>
    <w:rsid w:val="00B47464"/>
    <w:rsid w:val="00B500FC"/>
    <w:rsid w:val="00B501BD"/>
    <w:rsid w:val="00B501C1"/>
    <w:rsid w:val="00B510BF"/>
    <w:rsid w:val="00B511C4"/>
    <w:rsid w:val="00B52A55"/>
    <w:rsid w:val="00B53158"/>
    <w:rsid w:val="00B5469F"/>
    <w:rsid w:val="00B54BE8"/>
    <w:rsid w:val="00B555DD"/>
    <w:rsid w:val="00B55ABD"/>
    <w:rsid w:val="00B568E2"/>
    <w:rsid w:val="00B56F1B"/>
    <w:rsid w:val="00B604CC"/>
    <w:rsid w:val="00B61BA3"/>
    <w:rsid w:val="00B62B90"/>
    <w:rsid w:val="00B647C1"/>
    <w:rsid w:val="00B64B1A"/>
    <w:rsid w:val="00B64CF6"/>
    <w:rsid w:val="00B64EFF"/>
    <w:rsid w:val="00B65597"/>
    <w:rsid w:val="00B65D7D"/>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15C2"/>
    <w:rsid w:val="00BA20A6"/>
    <w:rsid w:val="00BA275C"/>
    <w:rsid w:val="00BA27EF"/>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68"/>
    <w:rsid w:val="00BD0DE9"/>
    <w:rsid w:val="00BD1841"/>
    <w:rsid w:val="00BD2A78"/>
    <w:rsid w:val="00BD3331"/>
    <w:rsid w:val="00BD42B1"/>
    <w:rsid w:val="00BD44EF"/>
    <w:rsid w:val="00BD4FCF"/>
    <w:rsid w:val="00BD6797"/>
    <w:rsid w:val="00BD7B59"/>
    <w:rsid w:val="00BE00F1"/>
    <w:rsid w:val="00BE16CE"/>
    <w:rsid w:val="00BE2418"/>
    <w:rsid w:val="00BE37B6"/>
    <w:rsid w:val="00BE52DB"/>
    <w:rsid w:val="00BF2B23"/>
    <w:rsid w:val="00BF2E49"/>
    <w:rsid w:val="00BF3794"/>
    <w:rsid w:val="00BF4F58"/>
    <w:rsid w:val="00BF634C"/>
    <w:rsid w:val="00BF6408"/>
    <w:rsid w:val="00BF6E36"/>
    <w:rsid w:val="00C00688"/>
    <w:rsid w:val="00C04033"/>
    <w:rsid w:val="00C06421"/>
    <w:rsid w:val="00C074BF"/>
    <w:rsid w:val="00C07E76"/>
    <w:rsid w:val="00C100DD"/>
    <w:rsid w:val="00C109D9"/>
    <w:rsid w:val="00C113F6"/>
    <w:rsid w:val="00C114C6"/>
    <w:rsid w:val="00C118EC"/>
    <w:rsid w:val="00C128D8"/>
    <w:rsid w:val="00C142BE"/>
    <w:rsid w:val="00C1458B"/>
    <w:rsid w:val="00C14645"/>
    <w:rsid w:val="00C14B54"/>
    <w:rsid w:val="00C15BC4"/>
    <w:rsid w:val="00C16CF8"/>
    <w:rsid w:val="00C1781B"/>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2B63"/>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4F5A"/>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6E1"/>
    <w:rsid w:val="00C91993"/>
    <w:rsid w:val="00C95962"/>
    <w:rsid w:val="00C95B75"/>
    <w:rsid w:val="00C9676D"/>
    <w:rsid w:val="00C97545"/>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17D"/>
    <w:rsid w:val="00CB4D4B"/>
    <w:rsid w:val="00CB640E"/>
    <w:rsid w:val="00CB6CD0"/>
    <w:rsid w:val="00CB7D12"/>
    <w:rsid w:val="00CC0F58"/>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9FD"/>
    <w:rsid w:val="00D07A5A"/>
    <w:rsid w:val="00D07B2B"/>
    <w:rsid w:val="00D1009E"/>
    <w:rsid w:val="00D10672"/>
    <w:rsid w:val="00D128EF"/>
    <w:rsid w:val="00D15196"/>
    <w:rsid w:val="00D15EB7"/>
    <w:rsid w:val="00D165FF"/>
    <w:rsid w:val="00D16B73"/>
    <w:rsid w:val="00D16DB8"/>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61F"/>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39CF"/>
    <w:rsid w:val="00D74193"/>
    <w:rsid w:val="00D74A50"/>
    <w:rsid w:val="00D751B2"/>
    <w:rsid w:val="00D76046"/>
    <w:rsid w:val="00D766AC"/>
    <w:rsid w:val="00D76ABB"/>
    <w:rsid w:val="00D77AD5"/>
    <w:rsid w:val="00D8066D"/>
    <w:rsid w:val="00D815CF"/>
    <w:rsid w:val="00D819F2"/>
    <w:rsid w:val="00D81D9D"/>
    <w:rsid w:val="00D8296E"/>
    <w:rsid w:val="00D82E17"/>
    <w:rsid w:val="00D851C2"/>
    <w:rsid w:val="00D85F0C"/>
    <w:rsid w:val="00D860CB"/>
    <w:rsid w:val="00D8637B"/>
    <w:rsid w:val="00D86626"/>
    <w:rsid w:val="00D87D1F"/>
    <w:rsid w:val="00D902E5"/>
    <w:rsid w:val="00D91678"/>
    <w:rsid w:val="00D92363"/>
    <w:rsid w:val="00D930C5"/>
    <w:rsid w:val="00D94082"/>
    <w:rsid w:val="00D9457A"/>
    <w:rsid w:val="00D955EA"/>
    <w:rsid w:val="00D960D8"/>
    <w:rsid w:val="00D968C3"/>
    <w:rsid w:val="00D97631"/>
    <w:rsid w:val="00DA054D"/>
    <w:rsid w:val="00DA06EF"/>
    <w:rsid w:val="00DA11F6"/>
    <w:rsid w:val="00DA260C"/>
    <w:rsid w:val="00DA312F"/>
    <w:rsid w:val="00DA32D8"/>
    <w:rsid w:val="00DA3CE0"/>
    <w:rsid w:val="00DA6042"/>
    <w:rsid w:val="00DA6A0E"/>
    <w:rsid w:val="00DA6EC6"/>
    <w:rsid w:val="00DA741A"/>
    <w:rsid w:val="00DA753C"/>
    <w:rsid w:val="00DA7893"/>
    <w:rsid w:val="00DA7EAE"/>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5D4A"/>
    <w:rsid w:val="00DC7E1D"/>
    <w:rsid w:val="00DD1455"/>
    <w:rsid w:val="00DD3327"/>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B1B"/>
    <w:rsid w:val="00E01C0D"/>
    <w:rsid w:val="00E01CE5"/>
    <w:rsid w:val="00E021F1"/>
    <w:rsid w:val="00E02F73"/>
    <w:rsid w:val="00E05015"/>
    <w:rsid w:val="00E054BC"/>
    <w:rsid w:val="00E05EE7"/>
    <w:rsid w:val="00E072BE"/>
    <w:rsid w:val="00E074BB"/>
    <w:rsid w:val="00E07A8E"/>
    <w:rsid w:val="00E105E9"/>
    <w:rsid w:val="00E10704"/>
    <w:rsid w:val="00E10B8D"/>
    <w:rsid w:val="00E10C08"/>
    <w:rsid w:val="00E11668"/>
    <w:rsid w:val="00E1231C"/>
    <w:rsid w:val="00E123F6"/>
    <w:rsid w:val="00E12906"/>
    <w:rsid w:val="00E133FA"/>
    <w:rsid w:val="00E13A87"/>
    <w:rsid w:val="00E141F3"/>
    <w:rsid w:val="00E1688A"/>
    <w:rsid w:val="00E21F01"/>
    <w:rsid w:val="00E224BE"/>
    <w:rsid w:val="00E22E99"/>
    <w:rsid w:val="00E24A23"/>
    <w:rsid w:val="00E24F8A"/>
    <w:rsid w:val="00E25A71"/>
    <w:rsid w:val="00E264B5"/>
    <w:rsid w:val="00E26CE1"/>
    <w:rsid w:val="00E26E8B"/>
    <w:rsid w:val="00E276AA"/>
    <w:rsid w:val="00E27C3A"/>
    <w:rsid w:val="00E27C62"/>
    <w:rsid w:val="00E27F70"/>
    <w:rsid w:val="00E30AD5"/>
    <w:rsid w:val="00E30CAC"/>
    <w:rsid w:val="00E3125F"/>
    <w:rsid w:val="00E3163A"/>
    <w:rsid w:val="00E32795"/>
    <w:rsid w:val="00E340F0"/>
    <w:rsid w:val="00E34EF2"/>
    <w:rsid w:val="00E370EB"/>
    <w:rsid w:val="00E37BDF"/>
    <w:rsid w:val="00E37EAF"/>
    <w:rsid w:val="00E40ECA"/>
    <w:rsid w:val="00E40F11"/>
    <w:rsid w:val="00E426B5"/>
    <w:rsid w:val="00E429BC"/>
    <w:rsid w:val="00E43E98"/>
    <w:rsid w:val="00E44D19"/>
    <w:rsid w:val="00E44E1D"/>
    <w:rsid w:val="00E4516E"/>
    <w:rsid w:val="00E4658E"/>
    <w:rsid w:val="00E47520"/>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B6"/>
    <w:rsid w:val="00E667F1"/>
    <w:rsid w:val="00E6741E"/>
    <w:rsid w:val="00E72356"/>
    <w:rsid w:val="00E724D3"/>
    <w:rsid w:val="00E735F5"/>
    <w:rsid w:val="00E75197"/>
    <w:rsid w:val="00E753C0"/>
    <w:rsid w:val="00E753D5"/>
    <w:rsid w:val="00E75D19"/>
    <w:rsid w:val="00E7688F"/>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25AB"/>
    <w:rsid w:val="00EA365E"/>
    <w:rsid w:val="00EA5E56"/>
    <w:rsid w:val="00EA66BC"/>
    <w:rsid w:val="00EA6A58"/>
    <w:rsid w:val="00EA6D80"/>
    <w:rsid w:val="00EB0754"/>
    <w:rsid w:val="00EB07DB"/>
    <w:rsid w:val="00EB6E2B"/>
    <w:rsid w:val="00EB7F20"/>
    <w:rsid w:val="00EC06AA"/>
    <w:rsid w:val="00EC3909"/>
    <w:rsid w:val="00EC56C7"/>
    <w:rsid w:val="00EC6B4F"/>
    <w:rsid w:val="00EC7019"/>
    <w:rsid w:val="00EC7C33"/>
    <w:rsid w:val="00EC7DC0"/>
    <w:rsid w:val="00ED0982"/>
    <w:rsid w:val="00ED3329"/>
    <w:rsid w:val="00ED4154"/>
    <w:rsid w:val="00ED4D6B"/>
    <w:rsid w:val="00ED6063"/>
    <w:rsid w:val="00ED6303"/>
    <w:rsid w:val="00ED68A1"/>
    <w:rsid w:val="00ED7099"/>
    <w:rsid w:val="00EE2353"/>
    <w:rsid w:val="00EE3353"/>
    <w:rsid w:val="00EE3506"/>
    <w:rsid w:val="00EE4BD2"/>
    <w:rsid w:val="00EE4D2F"/>
    <w:rsid w:val="00EE5133"/>
    <w:rsid w:val="00EE5244"/>
    <w:rsid w:val="00EE61BE"/>
    <w:rsid w:val="00EE61CE"/>
    <w:rsid w:val="00EE6310"/>
    <w:rsid w:val="00EE6445"/>
    <w:rsid w:val="00EE6768"/>
    <w:rsid w:val="00EE685A"/>
    <w:rsid w:val="00EE72BF"/>
    <w:rsid w:val="00EE7A79"/>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34A77"/>
    <w:rsid w:val="00F409D1"/>
    <w:rsid w:val="00F40BB8"/>
    <w:rsid w:val="00F412BF"/>
    <w:rsid w:val="00F4270E"/>
    <w:rsid w:val="00F43A39"/>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0F1"/>
    <w:rsid w:val="00F6396C"/>
    <w:rsid w:val="00F63B09"/>
    <w:rsid w:val="00F641C8"/>
    <w:rsid w:val="00F662F6"/>
    <w:rsid w:val="00F666A5"/>
    <w:rsid w:val="00F714FA"/>
    <w:rsid w:val="00F71CC4"/>
    <w:rsid w:val="00F722EB"/>
    <w:rsid w:val="00F72F9F"/>
    <w:rsid w:val="00F7753A"/>
    <w:rsid w:val="00F777CA"/>
    <w:rsid w:val="00F80346"/>
    <w:rsid w:val="00F805F6"/>
    <w:rsid w:val="00F80F7C"/>
    <w:rsid w:val="00F81A31"/>
    <w:rsid w:val="00F85B40"/>
    <w:rsid w:val="00F915CF"/>
    <w:rsid w:val="00F92ACF"/>
    <w:rsid w:val="00F930C6"/>
    <w:rsid w:val="00F93D10"/>
    <w:rsid w:val="00F94216"/>
    <w:rsid w:val="00F9602F"/>
    <w:rsid w:val="00F96F91"/>
    <w:rsid w:val="00F9782A"/>
    <w:rsid w:val="00FA005E"/>
    <w:rsid w:val="00FA06B7"/>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84A"/>
    <w:rsid w:val="00FB59CF"/>
    <w:rsid w:val="00FB61AB"/>
    <w:rsid w:val="00FB6415"/>
    <w:rsid w:val="00FB69E8"/>
    <w:rsid w:val="00FB6E1C"/>
    <w:rsid w:val="00FB7784"/>
    <w:rsid w:val="00FC097B"/>
    <w:rsid w:val="00FC0E8F"/>
    <w:rsid w:val="00FC176C"/>
    <w:rsid w:val="00FC282A"/>
    <w:rsid w:val="00FC2AAF"/>
    <w:rsid w:val="00FC2D87"/>
    <w:rsid w:val="00FC3607"/>
    <w:rsid w:val="00FC43BC"/>
    <w:rsid w:val="00FC6C7E"/>
    <w:rsid w:val="00FD029D"/>
    <w:rsid w:val="00FD061B"/>
    <w:rsid w:val="00FD0648"/>
    <w:rsid w:val="00FD0C66"/>
    <w:rsid w:val="00FD1DA8"/>
    <w:rsid w:val="00FD342E"/>
    <w:rsid w:val="00FD3BDC"/>
    <w:rsid w:val="00FD4DCD"/>
    <w:rsid w:val="00FD574A"/>
    <w:rsid w:val="00FD6583"/>
    <w:rsid w:val="00FD6706"/>
    <w:rsid w:val="00FD6839"/>
    <w:rsid w:val="00FD7AD7"/>
    <w:rsid w:val="00FD7C1C"/>
    <w:rsid w:val="00FE28D8"/>
    <w:rsid w:val="00FE303B"/>
    <w:rsid w:val="00FE333C"/>
    <w:rsid w:val="00FE5297"/>
    <w:rsid w:val="00FE52A4"/>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64CF6"/>
    <w:rPr>
      <w:sz w:val="24"/>
      <w:szCs w:val="24"/>
    </w:rPr>
  </w:style>
  <w:style w:type="paragraph" w:styleId="10">
    <w:name w:val="heading 1"/>
    <w:aliases w:val="Заголовок 1 Знак Знак,Заголовок 1 Знак Знак Знак"/>
    <w:basedOn w:val="a0"/>
    <w:next w:val="a1"/>
    <w:link w:val="11"/>
    <w:uiPriority w:val="99"/>
    <w:qFormat/>
    <w:rsid w:val="00B64CF6"/>
    <w:pPr>
      <w:keepNext/>
      <w:tabs>
        <w:tab w:val="left" w:pos="851"/>
      </w:tabs>
      <w:spacing w:before="240" w:after="120"/>
      <w:ind w:left="858" w:hanging="432"/>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1"/>
    <w:link w:val="20"/>
    <w:uiPriority w:val="99"/>
    <w:qFormat/>
    <w:rsid w:val="00B64CF6"/>
    <w:pPr>
      <w:keepNext/>
      <w:tabs>
        <w:tab w:val="left" w:pos="1134"/>
        <w:tab w:val="left" w:pos="1276"/>
      </w:tabs>
      <w:spacing w:before="180" w:after="60"/>
      <w:ind w:left="576" w:hanging="576"/>
      <w:outlineLvl w:val="1"/>
    </w:pPr>
    <w:rPr>
      <w:b/>
      <w:bCs/>
      <w:iCs/>
      <w:sz w:val="28"/>
      <w:szCs w:val="28"/>
    </w:rPr>
  </w:style>
  <w:style w:type="paragraph" w:styleId="3">
    <w:name w:val="heading 3"/>
    <w:aliases w:val="Знак3 Знак,Знак3,Знак3 Знак Знак Знак,Знак,ПодЗаголовок"/>
    <w:basedOn w:val="a0"/>
    <w:next w:val="a1"/>
    <w:link w:val="30"/>
    <w:uiPriority w:val="99"/>
    <w:qFormat/>
    <w:rsid w:val="00D21891"/>
    <w:pPr>
      <w:keepNext/>
      <w:tabs>
        <w:tab w:val="left" w:pos="1276"/>
      </w:tabs>
      <w:spacing w:before="120" w:after="120"/>
      <w:ind w:left="720" w:hanging="720"/>
      <w:outlineLvl w:val="2"/>
    </w:pPr>
    <w:rPr>
      <w:b/>
      <w:sz w:val="26"/>
      <w:szCs w:val="20"/>
    </w:rPr>
  </w:style>
  <w:style w:type="paragraph" w:styleId="4">
    <w:name w:val="heading 4"/>
    <w:basedOn w:val="a0"/>
    <w:next w:val="a1"/>
    <w:link w:val="40"/>
    <w:uiPriority w:val="99"/>
    <w:qFormat/>
    <w:rsid w:val="00854E66"/>
    <w:pPr>
      <w:keepNext/>
      <w:tabs>
        <w:tab w:val="left" w:pos="1418"/>
      </w:tabs>
      <w:spacing w:before="120" w:after="60"/>
      <w:ind w:left="864" w:hanging="864"/>
      <w:outlineLvl w:val="3"/>
    </w:pPr>
    <w:rPr>
      <w:b/>
      <w:bCs/>
    </w:rPr>
  </w:style>
  <w:style w:type="paragraph" w:styleId="5">
    <w:name w:val="heading 5"/>
    <w:basedOn w:val="a0"/>
    <w:next w:val="a0"/>
    <w:link w:val="50"/>
    <w:uiPriority w:val="99"/>
    <w:qFormat/>
    <w:rsid w:val="008C240A"/>
    <w:pPr>
      <w:tabs>
        <w:tab w:val="left" w:pos="1701"/>
      </w:tabs>
      <w:spacing w:before="240" w:after="60"/>
      <w:ind w:left="1008" w:hanging="1008"/>
      <w:outlineLvl w:val="4"/>
    </w:pPr>
    <w:rPr>
      <w:b/>
      <w:bCs/>
      <w:iCs/>
      <w:sz w:val="22"/>
      <w:szCs w:val="22"/>
    </w:rPr>
  </w:style>
  <w:style w:type="paragraph" w:styleId="6">
    <w:name w:val="heading 6"/>
    <w:basedOn w:val="a0"/>
    <w:next w:val="a0"/>
    <w:link w:val="60"/>
    <w:uiPriority w:val="99"/>
    <w:qFormat/>
    <w:rsid w:val="008C240A"/>
    <w:pPr>
      <w:spacing w:before="240" w:after="60"/>
      <w:ind w:left="1152" w:hanging="1152"/>
      <w:outlineLvl w:val="5"/>
    </w:pPr>
    <w:rPr>
      <w:b/>
      <w:bCs/>
      <w:sz w:val="22"/>
      <w:szCs w:val="22"/>
    </w:rPr>
  </w:style>
  <w:style w:type="paragraph" w:styleId="7">
    <w:name w:val="heading 7"/>
    <w:aliases w:val="Заголовок x.x"/>
    <w:basedOn w:val="a0"/>
    <w:next w:val="a0"/>
    <w:link w:val="70"/>
    <w:uiPriority w:val="99"/>
    <w:qFormat/>
    <w:rsid w:val="008C240A"/>
    <w:pPr>
      <w:spacing w:before="240" w:after="60"/>
      <w:ind w:left="1296" w:hanging="1296"/>
      <w:outlineLvl w:val="6"/>
    </w:pPr>
  </w:style>
  <w:style w:type="paragraph" w:styleId="8">
    <w:name w:val="heading 8"/>
    <w:basedOn w:val="a0"/>
    <w:next w:val="a0"/>
    <w:link w:val="80"/>
    <w:uiPriority w:val="99"/>
    <w:qFormat/>
    <w:rsid w:val="008C240A"/>
    <w:pPr>
      <w:spacing w:before="240" w:after="60"/>
      <w:ind w:left="1440" w:hanging="1440"/>
      <w:outlineLvl w:val="7"/>
    </w:pPr>
    <w:rPr>
      <w:i/>
      <w:iCs/>
    </w:rPr>
  </w:style>
  <w:style w:type="paragraph" w:styleId="9">
    <w:name w:val="heading 9"/>
    <w:basedOn w:val="a0"/>
    <w:next w:val="a0"/>
    <w:link w:val="90"/>
    <w:uiPriority w:val="99"/>
    <w:qFormat/>
    <w:rsid w:val="008C240A"/>
    <w:pPr>
      <w:spacing w:before="240" w:after="60"/>
      <w:ind w:left="1584" w:hanging="1584"/>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1,Заголовок 1 Знак Знак Знак Знак"/>
    <w:link w:val="10"/>
    <w:uiPriority w:val="99"/>
    <w:locked/>
    <w:rsid w:val="00B64CF6"/>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uiPriority w:val="99"/>
    <w:locked/>
    <w:rsid w:val="00B64CF6"/>
    <w:rPr>
      <w:b/>
      <w:bCs/>
      <w:iCs/>
      <w:sz w:val="28"/>
      <w:szCs w:val="28"/>
    </w:rPr>
  </w:style>
  <w:style w:type="character" w:customStyle="1" w:styleId="Heading3Char">
    <w:name w:val="Heading 3 Char"/>
    <w:aliases w:val="Знак3 Знак Char,Знак3 Char,Знак3 Знак Знак Знак Char,Знак Char,ПодЗаголовок Char"/>
    <w:uiPriority w:val="99"/>
    <w:semiHidden/>
    <w:locked/>
    <w:rsid w:val="006C29DC"/>
    <w:rPr>
      <w:rFonts w:ascii="Cambria" w:hAnsi="Cambria" w:cs="Times New Roman"/>
      <w:b/>
      <w:bCs/>
      <w:sz w:val="26"/>
      <w:szCs w:val="26"/>
    </w:rPr>
  </w:style>
  <w:style w:type="character" w:customStyle="1" w:styleId="40">
    <w:name w:val="Заголовок 4 Знак"/>
    <w:link w:val="4"/>
    <w:uiPriority w:val="99"/>
    <w:locked/>
    <w:rsid w:val="00725DF8"/>
    <w:rPr>
      <w:b/>
      <w:bCs/>
      <w:sz w:val="24"/>
      <w:szCs w:val="24"/>
    </w:rPr>
  </w:style>
  <w:style w:type="character" w:customStyle="1" w:styleId="50">
    <w:name w:val="Заголовок 5 Знак"/>
    <w:link w:val="5"/>
    <w:uiPriority w:val="99"/>
    <w:locked/>
    <w:rsid w:val="00A01E86"/>
    <w:rPr>
      <w:b/>
      <w:bCs/>
      <w:iCs/>
    </w:rPr>
  </w:style>
  <w:style w:type="character" w:customStyle="1" w:styleId="60">
    <w:name w:val="Заголовок 6 Знак"/>
    <w:link w:val="6"/>
    <w:uiPriority w:val="99"/>
    <w:locked/>
    <w:rsid w:val="00725DF8"/>
    <w:rPr>
      <w:b/>
      <w:bCs/>
    </w:rPr>
  </w:style>
  <w:style w:type="character" w:customStyle="1" w:styleId="70">
    <w:name w:val="Заголовок 7 Знак"/>
    <w:aliases w:val="Заголовок x.x Знак"/>
    <w:link w:val="7"/>
    <w:uiPriority w:val="99"/>
    <w:locked/>
    <w:rsid w:val="001E7958"/>
    <w:rPr>
      <w:sz w:val="24"/>
      <w:szCs w:val="24"/>
    </w:rPr>
  </w:style>
  <w:style w:type="character" w:customStyle="1" w:styleId="80">
    <w:name w:val="Заголовок 8 Знак"/>
    <w:link w:val="8"/>
    <w:uiPriority w:val="99"/>
    <w:locked/>
    <w:rsid w:val="00725DF8"/>
    <w:rPr>
      <w:i/>
      <w:iCs/>
      <w:sz w:val="24"/>
      <w:szCs w:val="24"/>
    </w:rPr>
  </w:style>
  <w:style w:type="character" w:customStyle="1" w:styleId="90">
    <w:name w:val="Заголовок 9 Знак"/>
    <w:link w:val="9"/>
    <w:uiPriority w:val="99"/>
    <w:locked/>
    <w:rsid w:val="00725DF8"/>
    <w:rPr>
      <w:rFonts w:ascii="Arial" w:hAnsi="Arial"/>
    </w:rPr>
  </w:style>
  <w:style w:type="paragraph" w:customStyle="1" w:styleId="a1">
    <w:name w:val="Абзац"/>
    <w:basedOn w:val="a0"/>
    <w:link w:val="a5"/>
    <w:uiPriority w:val="99"/>
    <w:rsid w:val="003F7045"/>
    <w:pPr>
      <w:ind w:firstLine="567"/>
      <w:jc w:val="both"/>
    </w:pPr>
    <w:rPr>
      <w:szCs w:val="20"/>
    </w:rPr>
  </w:style>
  <w:style w:type="character" w:customStyle="1" w:styleId="a5">
    <w:name w:val="Абзац Знак"/>
    <w:link w:val="a1"/>
    <w:uiPriority w:val="99"/>
    <w:locked/>
    <w:rsid w:val="003F7045"/>
    <w:rPr>
      <w:sz w:val="24"/>
    </w:rPr>
  </w:style>
  <w:style w:type="paragraph" w:styleId="a">
    <w:name w:val="List"/>
    <w:basedOn w:val="a0"/>
    <w:link w:val="a6"/>
    <w:uiPriority w:val="99"/>
    <w:rsid w:val="00B604CC"/>
    <w:pPr>
      <w:numPr>
        <w:numId w:val="26"/>
      </w:numPr>
      <w:spacing w:after="60"/>
      <w:jc w:val="both"/>
    </w:pPr>
  </w:style>
  <w:style w:type="character" w:customStyle="1" w:styleId="a6">
    <w:name w:val="Список Знак"/>
    <w:link w:val="a"/>
    <w:uiPriority w:val="99"/>
    <w:locked/>
    <w:rsid w:val="00B604CC"/>
    <w:rPr>
      <w:sz w:val="24"/>
      <w:szCs w:val="24"/>
    </w:rPr>
  </w:style>
  <w:style w:type="paragraph" w:styleId="31">
    <w:name w:val="toc 3"/>
    <w:basedOn w:val="a0"/>
    <w:next w:val="a0"/>
    <w:autoRedefine/>
    <w:uiPriority w:val="99"/>
    <w:rsid w:val="008C240A"/>
    <w:pPr>
      <w:ind w:left="480"/>
    </w:pPr>
    <w:rPr>
      <w:i/>
      <w:iCs/>
      <w:sz w:val="20"/>
      <w:szCs w:val="20"/>
    </w:rPr>
  </w:style>
  <w:style w:type="paragraph" w:customStyle="1" w:styleId="a7">
    <w:name w:val="Список нумерованный"/>
    <w:basedOn w:val="a0"/>
    <w:uiPriority w:val="99"/>
    <w:rsid w:val="0054040A"/>
    <w:pPr>
      <w:spacing w:before="120"/>
      <w:ind w:firstLine="567"/>
      <w:jc w:val="both"/>
    </w:pPr>
  </w:style>
  <w:style w:type="paragraph" w:customStyle="1" w:styleId="a8">
    <w:name w:val="Табличный"/>
    <w:basedOn w:val="a0"/>
    <w:uiPriority w:val="99"/>
    <w:rsid w:val="008C240A"/>
    <w:pPr>
      <w:keepNext/>
      <w:widowControl w:val="0"/>
      <w:spacing w:before="60" w:after="60"/>
      <w:jc w:val="center"/>
    </w:pPr>
    <w:rPr>
      <w:b/>
      <w:sz w:val="22"/>
      <w:szCs w:val="20"/>
    </w:rPr>
  </w:style>
  <w:style w:type="paragraph" w:customStyle="1" w:styleId="a9">
    <w:name w:val="Содержание"/>
    <w:basedOn w:val="a0"/>
    <w:uiPriority w:val="99"/>
    <w:rsid w:val="008C240A"/>
    <w:pPr>
      <w:widowControl w:val="0"/>
      <w:spacing w:before="240" w:after="240"/>
      <w:jc w:val="center"/>
    </w:pPr>
    <w:rPr>
      <w:b/>
      <w:caps/>
      <w:szCs w:val="20"/>
    </w:rPr>
  </w:style>
  <w:style w:type="paragraph" w:styleId="aa">
    <w:name w:val="Balloon Text"/>
    <w:aliases w:val="Знак5"/>
    <w:basedOn w:val="a0"/>
    <w:link w:val="ab"/>
    <w:uiPriority w:val="99"/>
    <w:rsid w:val="008C240A"/>
    <w:pPr>
      <w:widowControl w:val="0"/>
      <w:suppressAutoHyphens/>
      <w:jc w:val="both"/>
    </w:pPr>
    <w:rPr>
      <w:rFonts w:ascii="Tahoma" w:hAnsi="Tahoma"/>
      <w:sz w:val="16"/>
      <w:szCs w:val="16"/>
    </w:rPr>
  </w:style>
  <w:style w:type="character" w:customStyle="1" w:styleId="ab">
    <w:name w:val="Текст выноски Знак"/>
    <w:aliases w:val="Знак5 Знак"/>
    <w:link w:val="aa"/>
    <w:uiPriority w:val="99"/>
    <w:locked/>
    <w:rsid w:val="00A01E86"/>
    <w:rPr>
      <w:rFonts w:ascii="Tahoma" w:hAnsi="Tahoma" w:cs="Times New Roman"/>
      <w:sz w:val="16"/>
    </w:rPr>
  </w:style>
  <w:style w:type="paragraph" w:styleId="12">
    <w:name w:val="toc 1"/>
    <w:basedOn w:val="a0"/>
    <w:next w:val="a0"/>
    <w:uiPriority w:val="99"/>
    <w:rsid w:val="008C240A"/>
    <w:pPr>
      <w:spacing w:before="120" w:after="120"/>
    </w:pPr>
    <w:rPr>
      <w:b/>
      <w:bCs/>
      <w:caps/>
      <w:sz w:val="20"/>
      <w:szCs w:val="20"/>
    </w:rPr>
  </w:style>
  <w:style w:type="paragraph" w:styleId="21">
    <w:name w:val="toc 2"/>
    <w:basedOn w:val="a0"/>
    <w:next w:val="a0"/>
    <w:autoRedefine/>
    <w:uiPriority w:val="99"/>
    <w:rsid w:val="008C240A"/>
    <w:pPr>
      <w:ind w:left="240"/>
    </w:pPr>
    <w:rPr>
      <w:smallCaps/>
      <w:sz w:val="20"/>
      <w:szCs w:val="20"/>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uiPriority w:val="99"/>
    <w:qFormat/>
    <w:rsid w:val="008C240A"/>
    <w:pPr>
      <w:spacing w:before="120" w:after="120"/>
      <w:jc w:val="center"/>
    </w:pPr>
    <w:rPr>
      <w:b/>
      <w:sz w:val="22"/>
      <w:szCs w:val="20"/>
    </w:rPr>
  </w:style>
  <w:style w:type="paragraph" w:customStyle="1" w:styleId="ad">
    <w:name w:val="Название таблицы"/>
    <w:basedOn w:val="ac"/>
    <w:uiPriority w:val="99"/>
    <w:rsid w:val="00BC62BB"/>
    <w:pPr>
      <w:keepNext/>
      <w:spacing w:after="0"/>
      <w:jc w:val="left"/>
    </w:pPr>
    <w:rPr>
      <w:szCs w:val="22"/>
    </w:rPr>
  </w:style>
  <w:style w:type="paragraph" w:customStyle="1" w:styleId="ae">
    <w:name w:val="Табличный_заголовки"/>
    <w:basedOn w:val="a0"/>
    <w:uiPriority w:val="99"/>
    <w:rsid w:val="008C240A"/>
    <w:pPr>
      <w:keepNext/>
      <w:keepLines/>
      <w:jc w:val="center"/>
    </w:pPr>
    <w:rPr>
      <w:b/>
      <w:sz w:val="22"/>
      <w:szCs w:val="22"/>
    </w:rPr>
  </w:style>
  <w:style w:type="paragraph" w:customStyle="1" w:styleId="af">
    <w:name w:val="Табличный_центр"/>
    <w:basedOn w:val="a0"/>
    <w:uiPriority w:val="99"/>
    <w:rsid w:val="008C240A"/>
    <w:pPr>
      <w:jc w:val="center"/>
    </w:pPr>
    <w:rPr>
      <w:sz w:val="22"/>
      <w:szCs w:val="22"/>
    </w:rPr>
  </w:style>
  <w:style w:type="paragraph" w:customStyle="1" w:styleId="13">
    <w:name w:val="Список 1)"/>
    <w:basedOn w:val="a0"/>
    <w:uiPriority w:val="99"/>
    <w:rsid w:val="00F546F7"/>
    <w:pPr>
      <w:spacing w:after="60"/>
      <w:ind w:firstLine="567"/>
      <w:jc w:val="both"/>
    </w:pPr>
  </w:style>
  <w:style w:type="paragraph" w:customStyle="1" w:styleId="af0">
    <w:name w:val="Табличный_нумерованный"/>
    <w:basedOn w:val="a0"/>
    <w:link w:val="af1"/>
    <w:uiPriority w:val="99"/>
    <w:rsid w:val="00301DFE"/>
    <w:pPr>
      <w:tabs>
        <w:tab w:val="num" w:pos="340"/>
      </w:tabs>
      <w:ind w:firstLine="57"/>
    </w:pPr>
    <w:rPr>
      <w:sz w:val="22"/>
      <w:szCs w:val="20"/>
    </w:rPr>
  </w:style>
  <w:style w:type="character" w:customStyle="1" w:styleId="af1">
    <w:name w:val="Табличный_нумерованный Знак"/>
    <w:link w:val="af0"/>
    <w:uiPriority w:val="99"/>
    <w:locked/>
    <w:rsid w:val="00F5339E"/>
    <w:rPr>
      <w:szCs w:val="20"/>
    </w:rPr>
  </w:style>
  <w:style w:type="paragraph" w:styleId="41">
    <w:name w:val="toc 4"/>
    <w:basedOn w:val="a0"/>
    <w:next w:val="a0"/>
    <w:autoRedefine/>
    <w:uiPriority w:val="99"/>
    <w:rsid w:val="008C240A"/>
    <w:pPr>
      <w:ind w:left="720"/>
    </w:pPr>
    <w:rPr>
      <w:sz w:val="18"/>
      <w:szCs w:val="18"/>
    </w:rPr>
  </w:style>
  <w:style w:type="paragraph" w:styleId="51">
    <w:name w:val="toc 5"/>
    <w:basedOn w:val="a0"/>
    <w:next w:val="a0"/>
    <w:autoRedefine/>
    <w:uiPriority w:val="99"/>
    <w:rsid w:val="008C240A"/>
    <w:pPr>
      <w:ind w:left="960"/>
    </w:pPr>
    <w:rPr>
      <w:sz w:val="18"/>
      <w:szCs w:val="18"/>
    </w:rPr>
  </w:style>
  <w:style w:type="paragraph" w:styleId="61">
    <w:name w:val="toc 6"/>
    <w:basedOn w:val="a0"/>
    <w:next w:val="a0"/>
    <w:autoRedefine/>
    <w:uiPriority w:val="99"/>
    <w:rsid w:val="008C240A"/>
    <w:pPr>
      <w:ind w:left="1200"/>
    </w:pPr>
    <w:rPr>
      <w:sz w:val="18"/>
      <w:szCs w:val="18"/>
    </w:rPr>
  </w:style>
  <w:style w:type="paragraph" w:styleId="71">
    <w:name w:val="toc 7"/>
    <w:basedOn w:val="a0"/>
    <w:next w:val="a0"/>
    <w:autoRedefine/>
    <w:uiPriority w:val="99"/>
    <w:rsid w:val="008C240A"/>
    <w:pPr>
      <w:ind w:left="1440"/>
    </w:pPr>
    <w:rPr>
      <w:sz w:val="18"/>
      <w:szCs w:val="18"/>
    </w:rPr>
  </w:style>
  <w:style w:type="paragraph" w:styleId="81">
    <w:name w:val="toc 8"/>
    <w:basedOn w:val="a0"/>
    <w:next w:val="a0"/>
    <w:autoRedefine/>
    <w:uiPriority w:val="99"/>
    <w:rsid w:val="008C240A"/>
    <w:pPr>
      <w:ind w:left="1680"/>
    </w:pPr>
    <w:rPr>
      <w:sz w:val="18"/>
      <w:szCs w:val="18"/>
    </w:rPr>
  </w:style>
  <w:style w:type="paragraph" w:styleId="91">
    <w:name w:val="toc 9"/>
    <w:basedOn w:val="a0"/>
    <w:next w:val="a0"/>
    <w:autoRedefine/>
    <w:uiPriority w:val="99"/>
    <w:rsid w:val="008C240A"/>
    <w:pPr>
      <w:ind w:left="1920"/>
    </w:pPr>
    <w:rPr>
      <w:sz w:val="18"/>
      <w:szCs w:val="18"/>
    </w:rPr>
  </w:style>
  <w:style w:type="paragraph" w:styleId="af2">
    <w:name w:val="toa heading"/>
    <w:basedOn w:val="a0"/>
    <w:next w:val="a0"/>
    <w:uiPriority w:val="99"/>
    <w:semiHidden/>
    <w:rsid w:val="008C240A"/>
    <w:pPr>
      <w:spacing w:before="40" w:after="20"/>
      <w:jc w:val="center"/>
    </w:pPr>
    <w:rPr>
      <w:b/>
      <w:sz w:val="22"/>
      <w:szCs w:val="20"/>
    </w:rPr>
  </w:style>
  <w:style w:type="paragraph" w:styleId="af3">
    <w:name w:val="annotation text"/>
    <w:basedOn w:val="a0"/>
    <w:link w:val="af4"/>
    <w:uiPriority w:val="99"/>
    <w:semiHidden/>
    <w:rsid w:val="008C240A"/>
    <w:rPr>
      <w:sz w:val="20"/>
      <w:szCs w:val="20"/>
    </w:rPr>
  </w:style>
  <w:style w:type="character" w:customStyle="1" w:styleId="af4">
    <w:name w:val="Текст примечания Знак"/>
    <w:link w:val="af3"/>
    <w:uiPriority w:val="99"/>
    <w:semiHidden/>
    <w:locked/>
    <w:rsid w:val="00F24AA3"/>
    <w:rPr>
      <w:rFonts w:cs="Times New Roman"/>
    </w:rPr>
  </w:style>
  <w:style w:type="paragraph" w:styleId="af5">
    <w:name w:val="annotation subject"/>
    <w:basedOn w:val="af3"/>
    <w:next w:val="af3"/>
    <w:link w:val="af6"/>
    <w:uiPriority w:val="99"/>
    <w:semiHidden/>
    <w:rsid w:val="008C240A"/>
    <w:pPr>
      <w:ind w:firstLine="284"/>
      <w:jc w:val="both"/>
    </w:pPr>
    <w:rPr>
      <w:b/>
      <w:bCs/>
    </w:rPr>
  </w:style>
  <w:style w:type="character" w:customStyle="1" w:styleId="af6">
    <w:name w:val="Тема примечания Знак"/>
    <w:link w:val="af5"/>
    <w:uiPriority w:val="99"/>
    <w:semiHidden/>
    <w:locked/>
    <w:rsid w:val="00725DF8"/>
    <w:rPr>
      <w:rFonts w:cs="Times New Roman"/>
      <w:b/>
    </w:rPr>
  </w:style>
  <w:style w:type="paragraph" w:customStyle="1" w:styleId="af7">
    <w:name w:val="Требования"/>
    <w:basedOn w:val="a0"/>
    <w:uiPriority w:val="99"/>
    <w:rsid w:val="008E6F78"/>
    <w:pPr>
      <w:spacing w:before="120" w:after="60"/>
      <w:ind w:firstLine="567"/>
      <w:jc w:val="both"/>
      <w:outlineLvl w:val="1"/>
    </w:pPr>
    <w:rPr>
      <w:bCs/>
      <w:i/>
      <w:iCs/>
    </w:rPr>
  </w:style>
  <w:style w:type="paragraph" w:customStyle="1" w:styleId="af8">
    <w:name w:val="Список а)"/>
    <w:basedOn w:val="a"/>
    <w:uiPriority w:val="99"/>
    <w:rsid w:val="00C07E76"/>
    <w:pPr>
      <w:numPr>
        <w:numId w:val="0"/>
      </w:numPr>
      <w:ind w:left="567"/>
    </w:pPr>
  </w:style>
  <w:style w:type="paragraph" w:styleId="af9">
    <w:name w:val="Document Map"/>
    <w:basedOn w:val="a0"/>
    <w:link w:val="afa"/>
    <w:uiPriority w:val="99"/>
    <w:semiHidden/>
    <w:rsid w:val="008C240A"/>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semiHidden/>
    <w:locked/>
    <w:rsid w:val="00725DF8"/>
    <w:rPr>
      <w:rFonts w:ascii="Tahoma" w:hAnsi="Tahoma" w:cs="Times New Roman"/>
      <w:sz w:val="24"/>
      <w:shd w:val="clear" w:color="auto" w:fill="000080"/>
    </w:rPr>
  </w:style>
  <w:style w:type="character" w:styleId="afb">
    <w:name w:val="annotation reference"/>
    <w:uiPriority w:val="99"/>
    <w:semiHidden/>
    <w:rsid w:val="008C240A"/>
    <w:rPr>
      <w:rFonts w:cs="Times New Roman"/>
      <w:sz w:val="16"/>
    </w:rPr>
  </w:style>
  <w:style w:type="paragraph" w:customStyle="1" w:styleId="afc">
    <w:name w:val="Табличный_слева"/>
    <w:basedOn w:val="a0"/>
    <w:uiPriority w:val="99"/>
    <w:rsid w:val="00301DFE"/>
    <w:rPr>
      <w:sz w:val="22"/>
      <w:szCs w:val="22"/>
    </w:rPr>
  </w:style>
  <w:style w:type="paragraph" w:customStyle="1" w:styleId="14">
    <w:name w:val="Обычный 1"/>
    <w:basedOn w:val="a0"/>
    <w:next w:val="a0"/>
    <w:uiPriority w:val="99"/>
    <w:semiHidden/>
    <w:rsid w:val="008C240A"/>
    <w:pPr>
      <w:tabs>
        <w:tab w:val="num" w:pos="360"/>
      </w:tabs>
      <w:spacing w:before="120"/>
      <w:ind w:left="360" w:hanging="360"/>
      <w:jc w:val="both"/>
    </w:pPr>
    <w:rPr>
      <w:szCs w:val="20"/>
    </w:rPr>
  </w:style>
  <w:style w:type="table" w:styleId="afd">
    <w:name w:val="Table Grid"/>
    <w:basedOn w:val="a3"/>
    <w:uiPriority w:val="9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бычный влево"/>
    <w:basedOn w:val="14"/>
    <w:uiPriority w:val="99"/>
    <w:rsid w:val="0084131A"/>
    <w:pPr>
      <w:tabs>
        <w:tab w:val="clear" w:pos="360"/>
      </w:tabs>
      <w:spacing w:before="0"/>
      <w:ind w:left="0" w:firstLine="0"/>
      <w:jc w:val="left"/>
    </w:pPr>
  </w:style>
  <w:style w:type="paragraph" w:customStyle="1" w:styleId="aff">
    <w:name w:val="Табличный_по ширине"/>
    <w:basedOn w:val="afc"/>
    <w:uiPriority w:val="99"/>
    <w:rsid w:val="009A4AC0"/>
    <w:pPr>
      <w:jc w:val="both"/>
    </w:pPr>
  </w:style>
  <w:style w:type="paragraph" w:customStyle="1" w:styleId="100">
    <w:name w:val="Табличный_центр_10"/>
    <w:basedOn w:val="a0"/>
    <w:uiPriority w:val="99"/>
    <w:rsid w:val="00947735"/>
    <w:pPr>
      <w:jc w:val="center"/>
    </w:pPr>
    <w:rPr>
      <w:sz w:val="20"/>
    </w:rPr>
  </w:style>
  <w:style w:type="paragraph" w:customStyle="1" w:styleId="101">
    <w:name w:val="Табличный_слева_10"/>
    <w:basedOn w:val="a0"/>
    <w:uiPriority w:val="99"/>
    <w:rsid w:val="00947735"/>
    <w:rPr>
      <w:sz w:val="20"/>
    </w:rPr>
  </w:style>
  <w:style w:type="paragraph" w:customStyle="1" w:styleId="102">
    <w:name w:val="Табличный_по ширине_10"/>
    <w:basedOn w:val="a0"/>
    <w:uiPriority w:val="99"/>
    <w:rsid w:val="00947735"/>
    <w:pPr>
      <w:jc w:val="both"/>
    </w:pPr>
    <w:rPr>
      <w:sz w:val="20"/>
    </w:rPr>
  </w:style>
  <w:style w:type="paragraph" w:customStyle="1" w:styleId="103">
    <w:name w:val="Табличный_нумерованный_10"/>
    <w:basedOn w:val="a0"/>
    <w:uiPriority w:val="99"/>
    <w:rsid w:val="00947735"/>
    <w:pPr>
      <w:ind w:left="720" w:hanging="360"/>
    </w:pPr>
    <w:rPr>
      <w:sz w:val="20"/>
    </w:rPr>
  </w:style>
  <w:style w:type="paragraph" w:customStyle="1" w:styleId="104">
    <w:name w:val="Табличный_заголовки_10"/>
    <w:basedOn w:val="a1"/>
    <w:uiPriority w:val="99"/>
    <w:rsid w:val="00947735"/>
    <w:pPr>
      <w:jc w:val="center"/>
    </w:pPr>
    <w:rPr>
      <w:b/>
      <w:sz w:val="20"/>
    </w:rPr>
  </w:style>
  <w:style w:type="paragraph" w:styleId="aff0">
    <w:name w:val="List Paragraph"/>
    <w:basedOn w:val="a0"/>
    <w:link w:val="aff1"/>
    <w:uiPriority w:val="99"/>
    <w:qFormat/>
    <w:rsid w:val="007C0B22"/>
    <w:pPr>
      <w:spacing w:line="360" w:lineRule="auto"/>
      <w:ind w:left="708" w:firstLine="680"/>
      <w:jc w:val="both"/>
    </w:pPr>
    <w:rPr>
      <w:szCs w:val="20"/>
    </w:rPr>
  </w:style>
  <w:style w:type="paragraph" w:styleId="aff2">
    <w:name w:val="Title"/>
    <w:basedOn w:val="a0"/>
    <w:next w:val="a0"/>
    <w:link w:val="aff3"/>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3">
    <w:name w:val="Название Знак"/>
    <w:link w:val="aff2"/>
    <w:uiPriority w:val="99"/>
    <w:locked/>
    <w:rsid w:val="00C45328"/>
    <w:rPr>
      <w:rFonts w:ascii="Cambria" w:hAnsi="Cambria" w:cs="Times New Roman"/>
      <w:i/>
      <w:color w:val="243F60"/>
      <w:sz w:val="60"/>
    </w:rPr>
  </w:style>
  <w:style w:type="paragraph" w:styleId="aff4">
    <w:name w:val="Subtitle"/>
    <w:basedOn w:val="a0"/>
    <w:next w:val="a0"/>
    <w:link w:val="aff5"/>
    <w:uiPriority w:val="99"/>
    <w:qFormat/>
    <w:rsid w:val="00C45328"/>
    <w:pPr>
      <w:spacing w:before="200" w:after="900" w:line="360" w:lineRule="auto"/>
      <w:ind w:firstLine="680"/>
      <w:jc w:val="right"/>
    </w:pPr>
    <w:rPr>
      <w:i/>
      <w:iCs/>
    </w:rPr>
  </w:style>
  <w:style w:type="character" w:customStyle="1" w:styleId="aff5">
    <w:name w:val="Подзаголовок Знак"/>
    <w:link w:val="aff4"/>
    <w:uiPriority w:val="99"/>
    <w:locked/>
    <w:rsid w:val="00C45328"/>
    <w:rPr>
      <w:rFonts w:cs="Times New Roman"/>
      <w:i/>
      <w:sz w:val="24"/>
    </w:rPr>
  </w:style>
  <w:style w:type="character" w:styleId="aff6">
    <w:name w:val="Strong"/>
    <w:uiPriority w:val="99"/>
    <w:qFormat/>
    <w:rsid w:val="00C45328"/>
    <w:rPr>
      <w:rFonts w:cs="Times New Roman"/>
      <w:b/>
      <w:spacing w:val="0"/>
    </w:rPr>
  </w:style>
  <w:style w:type="character" w:styleId="aff7">
    <w:name w:val="Emphasis"/>
    <w:uiPriority w:val="99"/>
    <w:qFormat/>
    <w:rsid w:val="00C45328"/>
    <w:rPr>
      <w:rFonts w:cs="Times New Roman"/>
      <w:b/>
      <w:i/>
      <w:color w:val="5A5A5A"/>
    </w:rPr>
  </w:style>
  <w:style w:type="paragraph" w:styleId="aff8">
    <w:name w:val="No Spacing"/>
    <w:basedOn w:val="a0"/>
    <w:link w:val="aff9"/>
    <w:uiPriority w:val="99"/>
    <w:qFormat/>
    <w:rsid w:val="00C45328"/>
    <w:pPr>
      <w:spacing w:line="360" w:lineRule="auto"/>
      <w:ind w:firstLine="680"/>
      <w:jc w:val="both"/>
    </w:pPr>
    <w:rPr>
      <w:szCs w:val="20"/>
    </w:rPr>
  </w:style>
  <w:style w:type="paragraph" w:styleId="23">
    <w:name w:val="Quote"/>
    <w:basedOn w:val="a0"/>
    <w:next w:val="a0"/>
    <w:link w:val="24"/>
    <w:uiPriority w:val="9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99"/>
    <w:locked/>
    <w:rsid w:val="00C45328"/>
    <w:rPr>
      <w:rFonts w:ascii="Cambria" w:hAnsi="Cambria" w:cs="Times New Roman"/>
      <w:i/>
      <w:color w:val="5A5A5A"/>
      <w:sz w:val="24"/>
    </w:rPr>
  </w:style>
  <w:style w:type="paragraph" w:styleId="affa">
    <w:name w:val="Intense Quote"/>
    <w:basedOn w:val="a0"/>
    <w:next w:val="a0"/>
    <w:link w:val="affb"/>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99"/>
    <w:locked/>
    <w:rsid w:val="00C45328"/>
    <w:rPr>
      <w:rFonts w:ascii="Cambria" w:hAnsi="Cambria" w:cs="Times New Roman"/>
      <w:i/>
      <w:color w:val="F4F4F4"/>
      <w:sz w:val="24"/>
      <w:shd w:val="clear" w:color="auto" w:fill="4F81BD"/>
    </w:rPr>
  </w:style>
  <w:style w:type="character" w:styleId="affc">
    <w:name w:val="Subtle Emphasis"/>
    <w:uiPriority w:val="99"/>
    <w:qFormat/>
    <w:rsid w:val="00C45328"/>
    <w:rPr>
      <w:rFonts w:cs="Times New Roman"/>
      <w:i/>
      <w:color w:val="5A5A5A"/>
    </w:rPr>
  </w:style>
  <w:style w:type="character" w:styleId="affd">
    <w:name w:val="Intense Emphasis"/>
    <w:uiPriority w:val="99"/>
    <w:qFormat/>
    <w:rsid w:val="00C45328"/>
    <w:rPr>
      <w:rFonts w:cs="Times New Roman"/>
      <w:b/>
      <w:i/>
      <w:color w:val="4F81BD"/>
      <w:sz w:val="22"/>
    </w:rPr>
  </w:style>
  <w:style w:type="character" w:styleId="affe">
    <w:name w:val="Subtle Reference"/>
    <w:uiPriority w:val="99"/>
    <w:qFormat/>
    <w:rsid w:val="00C45328"/>
    <w:rPr>
      <w:rFonts w:cs="Times New Roman"/>
      <w:color w:val="auto"/>
      <w:u w:val="single" w:color="9BBB59"/>
    </w:rPr>
  </w:style>
  <w:style w:type="character" w:styleId="afff">
    <w:name w:val="Intense Reference"/>
    <w:uiPriority w:val="99"/>
    <w:qFormat/>
    <w:rsid w:val="00C45328"/>
    <w:rPr>
      <w:rFonts w:cs="Times New Roman"/>
      <w:b/>
      <w:color w:val="76923C"/>
      <w:u w:val="single" w:color="9BBB59"/>
    </w:rPr>
  </w:style>
  <w:style w:type="character" w:styleId="afff0">
    <w:name w:val="Book Title"/>
    <w:uiPriority w:val="99"/>
    <w:qFormat/>
    <w:rsid w:val="00C45328"/>
    <w:rPr>
      <w:rFonts w:ascii="Cambria" w:hAnsi="Cambria" w:cs="Times New Roman"/>
      <w:b/>
      <w:i/>
      <w:color w:val="auto"/>
    </w:rPr>
  </w:style>
  <w:style w:type="paragraph" w:styleId="afff1">
    <w:name w:val="header"/>
    <w:aliases w:val="Знак4,Знак8,ВерхКолонтитул"/>
    <w:basedOn w:val="a0"/>
    <w:link w:val="afff2"/>
    <w:uiPriority w:val="99"/>
    <w:rsid w:val="00C45328"/>
    <w:pPr>
      <w:tabs>
        <w:tab w:val="center" w:pos="4677"/>
        <w:tab w:val="right" w:pos="9355"/>
      </w:tabs>
      <w:ind w:firstLine="680"/>
      <w:jc w:val="both"/>
    </w:pPr>
  </w:style>
  <w:style w:type="character" w:customStyle="1" w:styleId="afff2">
    <w:name w:val="Верхний колонтитул Знак"/>
    <w:aliases w:val="Знак4 Знак,Знак8 Знак,ВерхКолонтитул Знак"/>
    <w:link w:val="afff1"/>
    <w:uiPriority w:val="99"/>
    <w:locked/>
    <w:rsid w:val="00C45328"/>
    <w:rPr>
      <w:rFonts w:cs="Times New Roman"/>
      <w:sz w:val="24"/>
    </w:rPr>
  </w:style>
  <w:style w:type="paragraph" w:styleId="afff3">
    <w:name w:val="footer"/>
    <w:aliases w:val="Знак6,Знак61,Знак14"/>
    <w:basedOn w:val="a0"/>
    <w:link w:val="afff4"/>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uiPriority w:val="99"/>
    <w:semiHidden/>
    <w:locked/>
    <w:rsid w:val="006C29DC"/>
    <w:rPr>
      <w:rFonts w:cs="Times New Roman"/>
      <w:sz w:val="24"/>
      <w:szCs w:val="24"/>
    </w:rPr>
  </w:style>
  <w:style w:type="character" w:customStyle="1" w:styleId="afff4">
    <w:name w:val="Нижний колонтитул Знак"/>
    <w:aliases w:val="Знак6 Знак,Знак61 Знак,Знак14 Знак"/>
    <w:link w:val="afff3"/>
    <w:uiPriority w:val="99"/>
    <w:locked/>
    <w:rsid w:val="00C45328"/>
    <w:rPr>
      <w:sz w:val="24"/>
    </w:rPr>
  </w:style>
  <w:style w:type="paragraph" w:styleId="afff5">
    <w:name w:val="List Bullet"/>
    <w:basedOn w:val="a0"/>
    <w:uiPriority w:val="99"/>
    <w:rsid w:val="00C45328"/>
    <w:pPr>
      <w:spacing w:line="360" w:lineRule="auto"/>
      <w:ind w:left="1571" w:hanging="360"/>
      <w:contextualSpacing/>
      <w:jc w:val="both"/>
    </w:pPr>
  </w:style>
  <w:style w:type="character" w:styleId="afff6">
    <w:name w:val="FollowedHyperlink"/>
    <w:uiPriority w:val="99"/>
    <w:rsid w:val="00C45328"/>
    <w:rPr>
      <w:rFonts w:cs="Times New Roman"/>
      <w:color w:val="800080"/>
      <w:u w:val="single"/>
    </w:rPr>
  </w:style>
  <w:style w:type="paragraph" w:styleId="afff7">
    <w:name w:val="TOC Heading"/>
    <w:basedOn w:val="10"/>
    <w:next w:val="a0"/>
    <w:uiPriority w:val="99"/>
    <w:qFormat/>
    <w:rsid w:val="00C45328"/>
    <w:pPr>
      <w:keepNext w:val="0"/>
      <w:pBdr>
        <w:bottom w:val="single" w:sz="12" w:space="1" w:color="365F91"/>
      </w:pBdr>
      <w:tabs>
        <w:tab w:val="clear" w:pos="851"/>
      </w:tabs>
      <w:spacing w:before="600" w:after="80" w:line="360" w:lineRule="auto"/>
      <w:ind w:left="0" w:firstLine="680"/>
      <w:jc w:val="both"/>
      <w:outlineLvl w:val="9"/>
    </w:pPr>
    <w:rPr>
      <w:rFonts w:ascii="Cambria" w:hAnsi="Cambria"/>
      <w:caps/>
      <w:color w:val="365F91"/>
      <w:kern w:val="0"/>
      <w:sz w:val="24"/>
      <w:szCs w:val="24"/>
    </w:rPr>
  </w:style>
  <w:style w:type="paragraph" w:styleId="afff8">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0"/>
    <w:link w:val="afff9"/>
    <w:uiPriority w:val="99"/>
    <w:rsid w:val="00C45328"/>
    <w:pPr>
      <w:spacing w:after="120" w:line="360" w:lineRule="auto"/>
      <w:ind w:firstLine="709"/>
      <w:jc w:val="both"/>
    </w:pPr>
  </w:style>
  <w:style w:type="character" w:customStyle="1" w:styleId="afff9">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locked/>
    <w:rsid w:val="00C45328"/>
    <w:rPr>
      <w:rFonts w:cs="Times New Roman"/>
      <w:sz w:val="24"/>
    </w:rPr>
  </w:style>
  <w:style w:type="character" w:styleId="afffa">
    <w:name w:val="Hyperlink"/>
    <w:uiPriority w:val="99"/>
    <w:rsid w:val="00C45328"/>
    <w:rPr>
      <w:rFonts w:cs="Times New Roman"/>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0"/>
    <w:link w:val="afffc"/>
    <w:uiPriority w:val="99"/>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uiPriority w:val="99"/>
    <w:locked/>
    <w:rsid w:val="00C45328"/>
    <w:rPr>
      <w:rFonts w:ascii="Arial" w:hAnsi="Arial" w:cs="Times New Roman"/>
    </w:rPr>
  </w:style>
  <w:style w:type="character" w:styleId="afffd">
    <w:name w:val="footnote reference"/>
    <w:aliases w:val="Знак сноски-FN,Знак сноски 1,Ciae niinee-FN,Referencia nota al pie,Ссылка на сноску 45,Appel note de bas de page"/>
    <w:uiPriority w:val="99"/>
    <w:rsid w:val="00C45328"/>
    <w:rPr>
      <w:rFonts w:cs="Times New Roman"/>
      <w:vertAlign w:val="superscript"/>
    </w:rPr>
  </w:style>
  <w:style w:type="paragraph" w:styleId="afffe">
    <w:name w:val="Normal (Web)"/>
    <w:basedOn w:val="a0"/>
    <w:uiPriority w:val="99"/>
    <w:rsid w:val="00F31BB3"/>
    <w:pPr>
      <w:tabs>
        <w:tab w:val="num" w:pos="0"/>
      </w:tabs>
      <w:spacing w:before="100" w:beforeAutospacing="1" w:after="100" w:afterAutospacing="1"/>
    </w:pPr>
    <w:rPr>
      <w:bCs/>
      <w:color w:val="000000"/>
      <w:kern w:val="24"/>
      <w:lang w:eastAsia="ar-SA"/>
    </w:rPr>
  </w:style>
  <w:style w:type="paragraph" w:styleId="affff">
    <w:name w:val="Body Text Indent"/>
    <w:aliases w:val="Основной текст 1,Основной текст 11"/>
    <w:basedOn w:val="a0"/>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locked/>
    <w:rsid w:val="00CB3486"/>
    <w:rPr>
      <w:rFonts w:cs="Times New Roman"/>
      <w:sz w:val="24"/>
    </w:rPr>
  </w:style>
  <w:style w:type="paragraph" w:styleId="25">
    <w:name w:val="Body Text 2"/>
    <w:aliases w:val="Знак1"/>
    <w:basedOn w:val="a0"/>
    <w:link w:val="26"/>
    <w:uiPriority w:val="99"/>
    <w:rsid w:val="00CB3486"/>
    <w:pPr>
      <w:spacing w:line="360" w:lineRule="auto"/>
      <w:ind w:firstLine="680"/>
      <w:jc w:val="center"/>
    </w:pPr>
    <w:rPr>
      <w:b/>
      <w:bCs/>
      <w:caps/>
    </w:rPr>
  </w:style>
  <w:style w:type="character" w:customStyle="1" w:styleId="26">
    <w:name w:val="Основной текст 2 Знак"/>
    <w:aliases w:val="Знак1 Знак1"/>
    <w:link w:val="25"/>
    <w:uiPriority w:val="99"/>
    <w:locked/>
    <w:rsid w:val="00CB3486"/>
    <w:rPr>
      <w:rFonts w:cs="Times New Roman"/>
      <w:b/>
      <w:caps/>
      <w:sz w:val="24"/>
    </w:rPr>
  </w:style>
  <w:style w:type="character" w:styleId="affff1">
    <w:name w:val="page number"/>
    <w:uiPriority w:val="99"/>
    <w:rsid w:val="00CB3486"/>
    <w:rPr>
      <w:rFonts w:cs="Times New Roman"/>
    </w:rPr>
  </w:style>
  <w:style w:type="paragraph" w:styleId="27">
    <w:name w:val="Body Text Indent 2"/>
    <w:basedOn w:val="a0"/>
    <w:link w:val="28"/>
    <w:uiPriority w:val="99"/>
    <w:rsid w:val="00CB3486"/>
    <w:pPr>
      <w:spacing w:after="120" w:line="480" w:lineRule="auto"/>
      <w:ind w:left="283" w:firstLine="680"/>
      <w:jc w:val="both"/>
    </w:pPr>
  </w:style>
  <w:style w:type="character" w:customStyle="1" w:styleId="28">
    <w:name w:val="Основной текст с отступом 2 Знак"/>
    <w:link w:val="27"/>
    <w:uiPriority w:val="99"/>
    <w:locked/>
    <w:rsid w:val="00CB3486"/>
    <w:rPr>
      <w:rFonts w:cs="Times New Roman"/>
      <w:sz w:val="24"/>
    </w:rPr>
  </w:style>
  <w:style w:type="paragraph" w:styleId="32">
    <w:name w:val="Body Text 3"/>
    <w:basedOn w:val="a0"/>
    <w:link w:val="33"/>
    <w:uiPriority w:val="99"/>
    <w:rsid w:val="00CB3486"/>
    <w:pPr>
      <w:spacing w:after="120" w:line="360" w:lineRule="auto"/>
      <w:ind w:firstLine="680"/>
      <w:jc w:val="both"/>
    </w:pPr>
    <w:rPr>
      <w:sz w:val="16"/>
      <w:szCs w:val="16"/>
    </w:rPr>
  </w:style>
  <w:style w:type="character" w:customStyle="1" w:styleId="33">
    <w:name w:val="Основной текст 3 Знак"/>
    <w:link w:val="32"/>
    <w:uiPriority w:val="99"/>
    <w:locked/>
    <w:rsid w:val="00CB3486"/>
    <w:rPr>
      <w:rFonts w:cs="Times New Roman"/>
      <w:sz w:val="16"/>
    </w:rPr>
  </w:style>
  <w:style w:type="paragraph" w:styleId="34">
    <w:name w:val="Body Text Indent 3"/>
    <w:basedOn w:val="a0"/>
    <w:link w:val="35"/>
    <w:uiPriority w:val="99"/>
    <w:rsid w:val="00CB3486"/>
    <w:pPr>
      <w:spacing w:line="360" w:lineRule="auto"/>
      <w:ind w:left="708" w:firstLine="709"/>
      <w:jc w:val="both"/>
    </w:pPr>
    <w:rPr>
      <w:sz w:val="28"/>
      <w:szCs w:val="28"/>
    </w:rPr>
  </w:style>
  <w:style w:type="character" w:customStyle="1" w:styleId="35">
    <w:name w:val="Основной текст с отступом 3 Знак"/>
    <w:link w:val="34"/>
    <w:uiPriority w:val="99"/>
    <w:locked/>
    <w:rsid w:val="00CB3486"/>
    <w:rPr>
      <w:rFonts w:cs="Times New Roman"/>
      <w:sz w:val="28"/>
    </w:rPr>
  </w:style>
  <w:style w:type="paragraph" w:styleId="affff2">
    <w:name w:val="Block Text"/>
    <w:basedOn w:val="a0"/>
    <w:uiPriority w:val="99"/>
    <w:rsid w:val="00CB3486"/>
    <w:pPr>
      <w:spacing w:line="360" w:lineRule="auto"/>
      <w:ind w:left="526" w:right="43" w:firstLine="709"/>
      <w:jc w:val="both"/>
    </w:pPr>
    <w:rPr>
      <w:sz w:val="28"/>
      <w:szCs w:val="28"/>
    </w:rPr>
  </w:style>
  <w:style w:type="character" w:styleId="affff3">
    <w:name w:val="line number"/>
    <w:uiPriority w:val="99"/>
    <w:rsid w:val="00CB3486"/>
    <w:rPr>
      <w:rFonts w:cs="Times New Roman"/>
      <w:sz w:val="18"/>
    </w:rPr>
  </w:style>
  <w:style w:type="paragraph" w:styleId="29">
    <w:name w:val="List 2"/>
    <w:basedOn w:val="a"/>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36">
    <w:name w:val="List 3"/>
    <w:basedOn w:val="a"/>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42">
    <w:name w:val="List 4"/>
    <w:basedOn w:val="a"/>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52">
    <w:name w:val="List 5"/>
    <w:basedOn w:val="a"/>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2a">
    <w:name w:val="List Bullet 2"/>
    <w:basedOn w:val="afff5"/>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2b">
    <w:name w:val="List Continue 2"/>
    <w:basedOn w:val="affff4"/>
    <w:uiPriority w:val="99"/>
    <w:rsid w:val="00CB3486"/>
    <w:pPr>
      <w:ind w:left="2160"/>
    </w:pPr>
  </w:style>
  <w:style w:type="paragraph" w:styleId="38">
    <w:name w:val="List Continue 3"/>
    <w:basedOn w:val="affff4"/>
    <w:uiPriority w:val="99"/>
    <w:rsid w:val="00CB3486"/>
    <w:pPr>
      <w:ind w:left="2520"/>
    </w:pPr>
  </w:style>
  <w:style w:type="paragraph" w:styleId="44">
    <w:name w:val="List Continue 4"/>
    <w:basedOn w:val="affff4"/>
    <w:uiPriority w:val="99"/>
    <w:rsid w:val="00CB3486"/>
    <w:pPr>
      <w:ind w:left="2880"/>
    </w:pPr>
  </w:style>
  <w:style w:type="paragraph" w:styleId="54">
    <w:name w:val="List Continue 5"/>
    <w:basedOn w:val="affff4"/>
    <w:uiPriority w:val="99"/>
    <w:rsid w:val="00CB3486"/>
    <w:pPr>
      <w:ind w:left="3240"/>
    </w:pPr>
  </w:style>
  <w:style w:type="paragraph" w:styleId="affff5">
    <w:name w:val="List Number"/>
    <w:basedOn w:val="a0"/>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5"/>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uiPriority w:val="99"/>
    <w:locked/>
    <w:rsid w:val="00CB3486"/>
    <w:rPr>
      <w:rFonts w:ascii="Arial" w:hAnsi="Arial" w:cs="Times New Roman"/>
      <w:sz w:val="22"/>
      <w:lang w:eastAsia="en-US"/>
    </w:rPr>
  </w:style>
  <w:style w:type="paragraph" w:styleId="affff8">
    <w:name w:val="Normal Indent"/>
    <w:basedOn w:val="a0"/>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0"/>
    <w:link w:val="HTML0"/>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uiPriority w:val="99"/>
    <w:locked/>
    <w:rsid w:val="00CB3486"/>
    <w:rPr>
      <w:rFonts w:ascii="Arial" w:hAnsi="Arial" w:cs="Times New Roman"/>
      <w:i/>
      <w:spacing w:val="-5"/>
      <w:lang w:eastAsia="en-US"/>
    </w:rPr>
  </w:style>
  <w:style w:type="paragraph" w:styleId="affff9">
    <w:name w:val="envelope address"/>
    <w:basedOn w:val="a0"/>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uiPriority w:val="99"/>
    <w:rsid w:val="00CB3486"/>
    <w:rPr>
      <w:rFonts w:cs="Times New Roman"/>
      <w:lang w:val="ru-RU"/>
    </w:rPr>
  </w:style>
  <w:style w:type="paragraph" w:styleId="affffa">
    <w:name w:val="Date"/>
    <w:basedOn w:val="a0"/>
    <w:next w:val="a0"/>
    <w:link w:val="affffb"/>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b">
    <w:name w:val="Дата Знак"/>
    <w:link w:val="affffa"/>
    <w:uiPriority w:val="99"/>
    <w:locked/>
    <w:rsid w:val="00CB3486"/>
    <w:rPr>
      <w:rFonts w:ascii="Arial" w:hAnsi="Arial" w:cs="Times New Roman"/>
      <w:spacing w:val="-5"/>
      <w:lang w:eastAsia="en-US"/>
    </w:rPr>
  </w:style>
  <w:style w:type="paragraph" w:styleId="affffc">
    <w:name w:val="Note Heading"/>
    <w:basedOn w:val="a0"/>
    <w:next w:val="a0"/>
    <w:link w:val="affffd"/>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d">
    <w:name w:val="Заголовок записки Знак"/>
    <w:link w:val="affffc"/>
    <w:uiPriority w:val="99"/>
    <w:locked/>
    <w:rsid w:val="00CB3486"/>
    <w:rPr>
      <w:rFonts w:ascii="Arial" w:hAnsi="Arial" w:cs="Times New Roman"/>
      <w:spacing w:val="-5"/>
      <w:lang w:eastAsia="en-US"/>
    </w:rPr>
  </w:style>
  <w:style w:type="character" w:styleId="HTML2">
    <w:name w:val="HTML Keyboard"/>
    <w:uiPriority w:val="99"/>
    <w:rsid w:val="00CB3486"/>
    <w:rPr>
      <w:rFonts w:ascii="Courier New" w:hAnsi="Courier New" w:cs="Times New Roman"/>
      <w:sz w:val="20"/>
      <w:lang w:val="ru-RU"/>
    </w:rPr>
  </w:style>
  <w:style w:type="character" w:styleId="HTML3">
    <w:name w:val="HTML Code"/>
    <w:uiPriority w:val="99"/>
    <w:rsid w:val="00CB3486"/>
    <w:rPr>
      <w:rFonts w:ascii="Courier New" w:hAnsi="Courier New" w:cs="Times New Roman"/>
      <w:sz w:val="20"/>
      <w:lang w:val="ru-RU"/>
    </w:rPr>
  </w:style>
  <w:style w:type="paragraph" w:styleId="affffe">
    <w:name w:val="Body Text First Indent"/>
    <w:basedOn w:val="afff8"/>
    <w:link w:val="afffff"/>
    <w:uiPriority w:val="99"/>
    <w:rsid w:val="00CB3486"/>
    <w:pPr>
      <w:ind w:left="1080" w:firstLine="210"/>
    </w:pPr>
    <w:rPr>
      <w:rFonts w:ascii="Arial" w:hAnsi="Arial"/>
      <w:spacing w:val="-5"/>
      <w:lang w:eastAsia="en-US"/>
    </w:rPr>
  </w:style>
  <w:style w:type="character" w:customStyle="1" w:styleId="afffff">
    <w:name w:val="Красная строка Знак"/>
    <w:link w:val="affffe"/>
    <w:uiPriority w:val="99"/>
    <w:locked/>
    <w:rsid w:val="00CB3486"/>
    <w:rPr>
      <w:rFonts w:ascii="Arial" w:hAnsi="Arial" w:cs="Times New Roman"/>
      <w:spacing w:val="-5"/>
      <w:sz w:val="24"/>
      <w:lang w:eastAsia="en-US"/>
    </w:rPr>
  </w:style>
  <w:style w:type="paragraph" w:styleId="2d">
    <w:name w:val="Body Text First Indent 2"/>
    <w:basedOn w:val="affff"/>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locked/>
    <w:rsid w:val="00CB3486"/>
    <w:rPr>
      <w:rFonts w:ascii="Arial" w:hAnsi="Arial" w:cs="Times New Roman"/>
      <w:spacing w:val="-5"/>
      <w:sz w:val="24"/>
      <w:lang w:eastAsia="en-US"/>
    </w:rPr>
  </w:style>
  <w:style w:type="character" w:styleId="HTML4">
    <w:name w:val="HTML Sample"/>
    <w:uiPriority w:val="99"/>
    <w:rsid w:val="00CB3486"/>
    <w:rPr>
      <w:rFonts w:ascii="Courier New" w:hAnsi="Courier New" w:cs="Times New Roman"/>
      <w:lang w:val="ru-RU"/>
    </w:rPr>
  </w:style>
  <w:style w:type="paragraph" w:styleId="2f">
    <w:name w:val="envelope return"/>
    <w:basedOn w:val="a0"/>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uiPriority w:val="99"/>
    <w:rsid w:val="00CB3486"/>
    <w:rPr>
      <w:rFonts w:cs="Times New Roman"/>
      <w:i/>
      <w:lang w:val="ru-RU"/>
    </w:rPr>
  </w:style>
  <w:style w:type="character" w:styleId="HTML6">
    <w:name w:val="HTML Variable"/>
    <w:uiPriority w:val="99"/>
    <w:rsid w:val="00CB3486"/>
    <w:rPr>
      <w:rFonts w:cs="Times New Roman"/>
      <w:i/>
      <w:lang w:val="ru-RU"/>
    </w:rPr>
  </w:style>
  <w:style w:type="character" w:styleId="HTML7">
    <w:name w:val="HTML Typewriter"/>
    <w:uiPriority w:val="99"/>
    <w:rsid w:val="00CB3486"/>
    <w:rPr>
      <w:rFonts w:ascii="Courier New" w:hAnsi="Courier New" w:cs="Times New Roman"/>
      <w:sz w:val="20"/>
      <w:lang w:val="ru-RU"/>
    </w:rPr>
  </w:style>
  <w:style w:type="paragraph" w:styleId="afffff0">
    <w:name w:val="Signature"/>
    <w:basedOn w:val="a0"/>
    <w:link w:val="afffff1"/>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1">
    <w:name w:val="Подпись Знак"/>
    <w:link w:val="afffff0"/>
    <w:uiPriority w:val="99"/>
    <w:locked/>
    <w:rsid w:val="00CB3486"/>
    <w:rPr>
      <w:rFonts w:ascii="Arial" w:hAnsi="Arial" w:cs="Times New Roman"/>
      <w:spacing w:val="-5"/>
      <w:lang w:eastAsia="en-US"/>
    </w:rPr>
  </w:style>
  <w:style w:type="paragraph" w:styleId="afffff2">
    <w:name w:val="Salutation"/>
    <w:basedOn w:val="a0"/>
    <w:next w:val="a0"/>
    <w:link w:val="afffff3"/>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3">
    <w:name w:val="Приветствие Знак"/>
    <w:link w:val="afffff2"/>
    <w:uiPriority w:val="99"/>
    <w:locked/>
    <w:rsid w:val="00CB3486"/>
    <w:rPr>
      <w:rFonts w:ascii="Arial" w:hAnsi="Arial" w:cs="Times New Roman"/>
      <w:spacing w:val="-5"/>
      <w:lang w:eastAsia="en-US"/>
    </w:rPr>
  </w:style>
  <w:style w:type="paragraph" w:styleId="afffff4">
    <w:name w:val="Closing"/>
    <w:basedOn w:val="a0"/>
    <w:link w:val="afffff5"/>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5">
    <w:name w:val="Прощание Знак"/>
    <w:link w:val="afffff4"/>
    <w:uiPriority w:val="99"/>
    <w:locked/>
    <w:rsid w:val="00CB3486"/>
    <w:rPr>
      <w:rFonts w:ascii="Arial" w:hAnsi="Arial" w:cs="Times New Roman"/>
      <w:spacing w:val="-5"/>
      <w:lang w:eastAsia="en-US"/>
    </w:rPr>
  </w:style>
  <w:style w:type="paragraph" w:styleId="HTML8">
    <w:name w:val="HTML Preformatted"/>
    <w:basedOn w:val="a0"/>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locked/>
    <w:rsid w:val="00CB3486"/>
    <w:rPr>
      <w:rFonts w:ascii="Courier New" w:hAnsi="Courier New" w:cs="Times New Roman"/>
      <w:spacing w:val="-5"/>
      <w:lang w:eastAsia="en-US"/>
    </w:rPr>
  </w:style>
  <w:style w:type="paragraph" w:styleId="afffff6">
    <w:name w:val="Plain Text"/>
    <w:basedOn w:val="a0"/>
    <w:link w:val="afffff7"/>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7">
    <w:name w:val="Текст Знак"/>
    <w:link w:val="afffff6"/>
    <w:uiPriority w:val="99"/>
    <w:locked/>
    <w:rsid w:val="00CB3486"/>
    <w:rPr>
      <w:rFonts w:ascii="Courier New" w:hAnsi="Courier New" w:cs="Times New Roman"/>
      <w:spacing w:val="-5"/>
      <w:lang w:eastAsia="en-US"/>
    </w:rPr>
  </w:style>
  <w:style w:type="character" w:styleId="HTMLa">
    <w:name w:val="HTML Cite"/>
    <w:uiPriority w:val="99"/>
    <w:rsid w:val="00CB3486"/>
    <w:rPr>
      <w:rFonts w:cs="Times New Roman"/>
      <w:i/>
      <w:lang w:val="ru-RU"/>
    </w:rPr>
  </w:style>
  <w:style w:type="paragraph" w:styleId="afffff8">
    <w:name w:val="E-mail Signature"/>
    <w:basedOn w:val="a0"/>
    <w:link w:val="afffff9"/>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9">
    <w:name w:val="Электронная подпись Знак"/>
    <w:link w:val="afffff8"/>
    <w:uiPriority w:val="99"/>
    <w:locked/>
    <w:rsid w:val="00CB3486"/>
    <w:rPr>
      <w:rFonts w:ascii="Arial" w:hAnsi="Arial" w:cs="Times New Roman"/>
      <w:spacing w:val="-5"/>
      <w:lang w:eastAsia="en-US"/>
    </w:rPr>
  </w:style>
  <w:style w:type="table" w:styleId="-1">
    <w:name w:val="Table Web 1"/>
    <w:basedOn w:val="a3"/>
    <w:uiPriority w:val="9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uiPriority w:val="9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uiPriority w:val="9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3"/>
    <w:uiPriority w:val="9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3"/>
    <w:uiPriority w:val="99"/>
    <w:rsid w:val="00CB348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3"/>
    <w:uiPriority w:val="9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Classic 1"/>
    <w:basedOn w:val="a3"/>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3"/>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3"/>
    <w:uiPriority w:val="9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3"/>
    <w:uiPriority w:val="9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7">
    <w:name w:val="Table 3D effects 1"/>
    <w:basedOn w:val="a3"/>
    <w:uiPriority w:val="99"/>
    <w:rsid w:val="00CB348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uiPriority w:val="99"/>
    <w:rsid w:val="00CB348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3"/>
    <w:uiPriority w:val="99"/>
    <w:rsid w:val="00CB348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3"/>
    <w:uiPriority w:val="99"/>
    <w:rsid w:val="00CB348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3"/>
    <w:uiPriority w:val="99"/>
    <w:rsid w:val="00CB348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3"/>
    <w:uiPriority w:val="9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Grid 1"/>
    <w:basedOn w:val="a3"/>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3"/>
    <w:uiPriority w:val="9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3"/>
    <w:uiPriority w:val="9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3"/>
    <w:uiPriority w:val="9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3"/>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3"/>
    <w:uiPriority w:val="9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3"/>
    <w:uiPriority w:val="9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3"/>
    <w:uiPriority w:val="9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3"/>
    <w:uiPriority w:val="9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3"/>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a">
    <w:name w:val="Table Columns 1"/>
    <w:basedOn w:val="a3"/>
    <w:uiPriority w:val="9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3"/>
    <w:uiPriority w:val="99"/>
    <w:rsid w:val="00CB348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uiPriority w:val="9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3"/>
    <w:uiPriority w:val="99"/>
    <w:rsid w:val="00CB348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uiPriority w:val="9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uiPriority w:val="9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uiPriority w:val="9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uiPriority w:val="9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uiPriority w:val="9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3"/>
    <w:uiPriority w:val="9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3"/>
    <w:uiPriority w:val="9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3"/>
    <w:uiPriority w:val="9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uiPriority w:val="9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0"/>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link w:val="afffffe"/>
    <w:uiPriority w:val="99"/>
    <w:locked/>
    <w:rsid w:val="00CB3486"/>
    <w:rPr>
      <w:rFonts w:cs="Times New Roman"/>
    </w:rPr>
  </w:style>
  <w:style w:type="character" w:styleId="affffff0">
    <w:name w:val="endnote reference"/>
    <w:uiPriority w:val="99"/>
    <w:rsid w:val="00CB3486"/>
    <w:rPr>
      <w:rFonts w:cs="Times New Roman"/>
      <w:vertAlign w:val="superscript"/>
    </w:rPr>
  </w:style>
  <w:style w:type="table" w:styleId="2-5">
    <w:name w:val="Medium Shading 2 Accent 5"/>
    <w:basedOn w:val="a3"/>
    <w:uiPriority w:val="99"/>
    <w:rsid w:val="00CB348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30">
    <w:name w:val="Заголовок 3 Знак"/>
    <w:aliases w:val="Знак3 Знак Знак,Знак3 Знак1,Знак3 Знак Знак Знак Знак,Знак Знак,ПодЗаголовок Знак"/>
    <w:link w:val="3"/>
    <w:uiPriority w:val="99"/>
    <w:locked/>
    <w:rsid w:val="00D21891"/>
    <w:rPr>
      <w:b/>
      <w:sz w:val="26"/>
      <w:szCs w:val="20"/>
    </w:rPr>
  </w:style>
  <w:style w:type="paragraph" w:customStyle="1" w:styleId="affffff1">
    <w:name w:val="Îáû÷íûé"/>
    <w:uiPriority w:val="99"/>
    <w:rsid w:val="00A01E86"/>
    <w:rPr>
      <w:sz w:val="28"/>
    </w:rPr>
  </w:style>
  <w:style w:type="paragraph" w:customStyle="1" w:styleId="S0">
    <w:name w:val="S_Обычный"/>
    <w:basedOn w:val="a0"/>
    <w:link w:val="S1"/>
    <w:uiPriority w:val="99"/>
    <w:rsid w:val="0078428F"/>
    <w:pPr>
      <w:spacing w:before="120" w:after="60"/>
      <w:ind w:firstLine="567"/>
      <w:jc w:val="both"/>
    </w:pPr>
    <w:rPr>
      <w:szCs w:val="20"/>
      <w:lang w:eastAsia="ar-SA"/>
    </w:rPr>
  </w:style>
  <w:style w:type="character" w:customStyle="1" w:styleId="S1">
    <w:name w:val="S_Обычный Знак"/>
    <w:link w:val="S0"/>
    <w:uiPriority w:val="99"/>
    <w:locked/>
    <w:rsid w:val="0078428F"/>
    <w:rPr>
      <w:sz w:val="24"/>
      <w:lang w:eastAsia="ar-SA" w:bidi="ar-SA"/>
    </w:rPr>
  </w:style>
  <w:style w:type="paragraph" w:customStyle="1" w:styleId="S3">
    <w:name w:val="S_Титульный"/>
    <w:basedOn w:val="a0"/>
    <w:uiPriority w:val="99"/>
    <w:rsid w:val="00060D76"/>
    <w:pPr>
      <w:spacing w:line="360" w:lineRule="auto"/>
      <w:ind w:left="3240"/>
      <w:jc w:val="right"/>
    </w:pPr>
    <w:rPr>
      <w:b/>
      <w:sz w:val="32"/>
      <w:szCs w:val="32"/>
    </w:rPr>
  </w:style>
  <w:style w:type="paragraph" w:customStyle="1" w:styleId="affffff2">
    <w:name w:val="ТЕКСТ ГРАД"/>
    <w:basedOn w:val="a0"/>
    <w:link w:val="affffff3"/>
    <w:uiPriority w:val="99"/>
    <w:rsid w:val="00060D76"/>
    <w:pPr>
      <w:spacing w:line="360" w:lineRule="auto"/>
      <w:ind w:firstLine="709"/>
      <w:jc w:val="both"/>
    </w:pPr>
    <w:rPr>
      <w:szCs w:val="20"/>
    </w:rPr>
  </w:style>
  <w:style w:type="character" w:customStyle="1" w:styleId="affffff3">
    <w:name w:val="ТЕКСТ ГРАД Знак"/>
    <w:link w:val="affffff2"/>
    <w:uiPriority w:val="99"/>
    <w:locked/>
    <w:rsid w:val="00060D76"/>
    <w:rPr>
      <w:sz w:val="24"/>
    </w:rPr>
  </w:style>
  <w:style w:type="paragraph" w:customStyle="1" w:styleId="affffff4">
    <w:name w:val="ООО  «Институт Территориального Планирования"/>
    <w:basedOn w:val="a0"/>
    <w:link w:val="affffff5"/>
    <w:uiPriority w:val="99"/>
    <w:rsid w:val="00060D76"/>
    <w:pPr>
      <w:spacing w:line="360" w:lineRule="auto"/>
      <w:ind w:left="709"/>
      <w:jc w:val="right"/>
    </w:pPr>
    <w:rPr>
      <w:szCs w:val="20"/>
    </w:rPr>
  </w:style>
  <w:style w:type="character" w:customStyle="1" w:styleId="affffff5">
    <w:name w:val="ООО  «Институт Территориального Планирования Знак"/>
    <w:link w:val="affffff4"/>
    <w:uiPriority w:val="99"/>
    <w:locked/>
    <w:rsid w:val="00060D76"/>
    <w:rPr>
      <w:sz w:val="24"/>
    </w:rPr>
  </w:style>
  <w:style w:type="paragraph" w:customStyle="1" w:styleId="S4">
    <w:name w:val="S_Обычный в таблице"/>
    <w:basedOn w:val="a0"/>
    <w:link w:val="S5"/>
    <w:uiPriority w:val="99"/>
    <w:rsid w:val="00060D76"/>
    <w:pPr>
      <w:spacing w:line="360" w:lineRule="auto"/>
      <w:jc w:val="center"/>
    </w:pPr>
    <w:rPr>
      <w:szCs w:val="20"/>
    </w:rPr>
  </w:style>
  <w:style w:type="character" w:customStyle="1" w:styleId="S5">
    <w:name w:val="S_Обычный в таблице Знак"/>
    <w:link w:val="S4"/>
    <w:uiPriority w:val="99"/>
    <w:locked/>
    <w:rsid w:val="00060D76"/>
    <w:rPr>
      <w:sz w:val="24"/>
    </w:rPr>
  </w:style>
  <w:style w:type="character" w:styleId="affffff6">
    <w:name w:val="Placeholder Text"/>
    <w:uiPriority w:val="99"/>
    <w:semiHidden/>
    <w:rsid w:val="002D2CBA"/>
    <w:rPr>
      <w:rFonts w:cs="Times New Roman"/>
      <w:color w:val="808080"/>
    </w:rPr>
  </w:style>
  <w:style w:type="paragraph" w:styleId="affffff7">
    <w:name w:val="Revision"/>
    <w:hidden/>
    <w:uiPriority w:val="99"/>
    <w:semiHidden/>
    <w:rsid w:val="002D2CBA"/>
    <w:rPr>
      <w:sz w:val="24"/>
      <w:szCs w:val="24"/>
    </w:rPr>
  </w:style>
  <w:style w:type="paragraph" w:customStyle="1" w:styleId="S6">
    <w:name w:val="S_Обложка_проект"/>
    <w:basedOn w:val="a0"/>
    <w:uiPriority w:val="99"/>
    <w:rsid w:val="00085213"/>
    <w:pPr>
      <w:spacing w:line="360" w:lineRule="auto"/>
      <w:ind w:left="3240"/>
      <w:jc w:val="right"/>
    </w:pPr>
    <w:rPr>
      <w:caps/>
    </w:rPr>
  </w:style>
  <w:style w:type="paragraph" w:customStyle="1" w:styleId="S20">
    <w:name w:val="S_Титульный 2"/>
    <w:basedOn w:val="a0"/>
    <w:uiPriority w:val="99"/>
    <w:rsid w:val="00085213"/>
    <w:pPr>
      <w:shd w:val="clear" w:color="auto" w:fill="FFFFFF"/>
      <w:snapToGrid w:val="0"/>
      <w:jc w:val="center"/>
    </w:pPr>
    <w:rPr>
      <w:lang w:eastAsia="ar-SA"/>
    </w:rPr>
  </w:style>
  <w:style w:type="paragraph" w:customStyle="1" w:styleId="S21">
    <w:name w:val="S_Заголовок 2"/>
    <w:basedOn w:val="2"/>
    <w:autoRedefine/>
    <w:uiPriority w:val="99"/>
    <w:rsid w:val="000C2441"/>
    <w:pPr>
      <w:keepNext w:val="0"/>
      <w:tabs>
        <w:tab w:val="clear" w:pos="1134"/>
        <w:tab w:val="clear" w:pos="1276"/>
      </w:tabs>
      <w:spacing w:before="0" w:after="0" w:line="360" w:lineRule="auto"/>
      <w:ind w:left="0" w:firstLine="0"/>
      <w:jc w:val="both"/>
    </w:pPr>
    <w:rPr>
      <w:b w:val="0"/>
      <w:bCs w:val="0"/>
      <w:iCs w:val="0"/>
      <w:sz w:val="24"/>
      <w:szCs w:val="24"/>
    </w:rPr>
  </w:style>
  <w:style w:type="paragraph" w:customStyle="1" w:styleId="S30">
    <w:name w:val="S_Заголовок 3"/>
    <w:basedOn w:val="3"/>
    <w:uiPriority w:val="99"/>
    <w:rsid w:val="000C2441"/>
    <w:pPr>
      <w:keepNext w:val="0"/>
      <w:tabs>
        <w:tab w:val="clear" w:pos="1276"/>
      </w:tabs>
      <w:spacing w:before="0" w:after="0" w:line="360" w:lineRule="auto"/>
      <w:jc w:val="center"/>
    </w:pPr>
    <w:rPr>
      <w:sz w:val="24"/>
      <w:szCs w:val="24"/>
      <w:u w:val="single"/>
    </w:rPr>
  </w:style>
  <w:style w:type="paragraph" w:customStyle="1" w:styleId="S40">
    <w:name w:val="S_Заголовок 4"/>
    <w:basedOn w:val="4"/>
    <w:link w:val="S41"/>
    <w:uiPriority w:val="99"/>
    <w:rsid w:val="000C2441"/>
    <w:pPr>
      <w:keepNext w:val="0"/>
      <w:tabs>
        <w:tab w:val="clear" w:pos="1418"/>
      </w:tabs>
      <w:spacing w:before="0" w:after="0"/>
    </w:pPr>
    <w:rPr>
      <w:b w:val="0"/>
      <w:bCs w:val="0"/>
      <w:i/>
      <w:szCs w:val="20"/>
    </w:rPr>
  </w:style>
  <w:style w:type="paragraph" w:customStyle="1" w:styleId="S10">
    <w:name w:val="S_Заголовок 1"/>
    <w:basedOn w:val="a0"/>
    <w:uiPriority w:val="99"/>
    <w:rsid w:val="000C2441"/>
    <w:pPr>
      <w:jc w:val="center"/>
    </w:pPr>
    <w:rPr>
      <w:b/>
      <w:caps/>
    </w:rPr>
  </w:style>
  <w:style w:type="paragraph" w:customStyle="1" w:styleId="affffff8">
    <w:name w:val="ГРАД Основной текст"/>
    <w:basedOn w:val="a0"/>
    <w:link w:val="affffff9"/>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fffff9">
    <w:name w:val="ГРАД Основной текст Знак Знак"/>
    <w:link w:val="affffff8"/>
    <w:uiPriority w:val="99"/>
    <w:locked/>
    <w:rsid w:val="000C2441"/>
    <w:rPr>
      <w:rFonts w:eastAsia="Times New Roman"/>
      <w:spacing w:val="4"/>
      <w:w w:val="109"/>
      <w:sz w:val="28"/>
      <w:lang w:eastAsia="en-US"/>
    </w:rPr>
  </w:style>
  <w:style w:type="paragraph" w:customStyle="1" w:styleId="affffffa">
    <w:name w:val="ГРАД Список маркированный"/>
    <w:basedOn w:val="afff5"/>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7">
    <w:name w:val="S_Нумерованный"/>
    <w:basedOn w:val="a0"/>
    <w:link w:val="S8"/>
    <w:autoRedefine/>
    <w:uiPriority w:val="99"/>
    <w:rsid w:val="000C7F10"/>
    <w:pPr>
      <w:tabs>
        <w:tab w:val="left" w:pos="992"/>
      </w:tabs>
      <w:spacing w:line="360" w:lineRule="auto"/>
      <w:ind w:firstLine="709"/>
      <w:jc w:val="both"/>
    </w:pPr>
    <w:rPr>
      <w:szCs w:val="20"/>
    </w:rPr>
  </w:style>
  <w:style w:type="paragraph" w:customStyle="1" w:styleId="ConsNormal">
    <w:name w:val="ConsNormal"/>
    <w:link w:val="ConsNormal0"/>
    <w:uiPriority w:val="99"/>
    <w:rsid w:val="006E1E70"/>
    <w:pPr>
      <w:snapToGrid w:val="0"/>
      <w:ind w:firstLine="720"/>
      <w:jc w:val="both"/>
    </w:pPr>
    <w:rPr>
      <w:rFonts w:ascii="Arial" w:hAnsi="Arial"/>
      <w:sz w:val="22"/>
      <w:szCs w:val="22"/>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rsid w:val="000B6472"/>
    <w:pPr>
      <w:widowControl w:val="0"/>
      <w:autoSpaceDE w:val="0"/>
      <w:autoSpaceDN w:val="0"/>
      <w:adjustRightInd w:val="0"/>
    </w:pPr>
    <w:rPr>
      <w:rFonts w:ascii="Calibri" w:hAnsi="Calibri" w:cs="Calibri"/>
      <w:b/>
      <w:bCs/>
      <w:sz w:val="22"/>
      <w:szCs w:val="22"/>
    </w:rPr>
  </w:style>
  <w:style w:type="character" w:customStyle="1" w:styleId="S8">
    <w:name w:val="S_Нумерованный Знак Знак"/>
    <w:link w:val="S7"/>
    <w:uiPriority w:val="99"/>
    <w:locked/>
    <w:rsid w:val="001E7958"/>
    <w:rPr>
      <w:sz w:val="24"/>
      <w:szCs w:val="20"/>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sz w:val="22"/>
      <w:szCs w:val="22"/>
    </w:rPr>
  </w:style>
  <w:style w:type="character" w:customStyle="1" w:styleId="FontStyle20">
    <w:name w:val="Font Style20"/>
    <w:uiPriority w:val="99"/>
    <w:rsid w:val="001E7958"/>
    <w:rPr>
      <w:rFonts w:ascii="Times New Roman" w:hAnsi="Times New Roman"/>
      <w:sz w:val="22"/>
    </w:rPr>
  </w:style>
  <w:style w:type="paragraph" w:customStyle="1" w:styleId="S9">
    <w:name w:val="S_Маркированный"/>
    <w:basedOn w:val="afff5"/>
    <w:uiPriority w:val="99"/>
    <w:rsid w:val="001E7958"/>
    <w:pPr>
      <w:tabs>
        <w:tab w:val="num" w:pos="900"/>
      </w:tabs>
      <w:ind w:left="900"/>
      <w:contextualSpacing w:val="0"/>
    </w:pPr>
    <w:rPr>
      <w:w w:val="109"/>
    </w:rPr>
  </w:style>
  <w:style w:type="character" w:customStyle="1" w:styleId="affffffb">
    <w:name w:val="Символ сноски"/>
    <w:uiPriority w:val="99"/>
    <w:rsid w:val="001E7958"/>
  </w:style>
  <w:style w:type="paragraph" w:customStyle="1" w:styleId="affffffc">
    <w:name w:val="Раздел МНГП"/>
    <w:basedOn w:val="10"/>
    <w:uiPriority w:val="99"/>
    <w:rsid w:val="001E7958"/>
    <w:pPr>
      <w:keepLines/>
      <w:tabs>
        <w:tab w:val="clear" w:pos="851"/>
      </w:tabs>
      <w:spacing w:before="480" w:after="0"/>
    </w:pPr>
    <w:rPr>
      <w:caps/>
      <w:kern w:val="0"/>
      <w:sz w:val="24"/>
      <w:lang w:eastAsia="en-US"/>
    </w:rPr>
  </w:style>
  <w:style w:type="paragraph" w:customStyle="1" w:styleId="affffffd">
    <w:name w:val="раздел МНГП"/>
    <w:basedOn w:val="10"/>
    <w:uiPriority w:val="99"/>
    <w:rsid w:val="001E7958"/>
    <w:pPr>
      <w:keepLines/>
      <w:tabs>
        <w:tab w:val="clear" w:pos="851"/>
      </w:tabs>
      <w:spacing w:before="480" w:after="0"/>
    </w:pPr>
    <w:rPr>
      <w:caps/>
      <w:color w:val="000000"/>
      <w:kern w:val="0"/>
      <w:sz w:val="24"/>
      <w:lang w:eastAsia="en-US"/>
    </w:rPr>
  </w:style>
  <w:style w:type="paragraph" w:customStyle="1" w:styleId="affffffe">
    <w:name w:val="глава МНГП"/>
    <w:basedOn w:val="2"/>
    <w:uiPriority w:val="99"/>
    <w:rsid w:val="001E7958"/>
    <w:pPr>
      <w:keepLines/>
      <w:tabs>
        <w:tab w:val="clear" w:pos="1134"/>
        <w:tab w:val="clear" w:pos="1276"/>
      </w:tabs>
      <w:spacing w:before="200" w:after="0" w:line="276" w:lineRule="auto"/>
      <w:ind w:left="1287" w:hanging="720"/>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0"/>
    <w:uiPriority w:val="99"/>
    <w:rsid w:val="001E7958"/>
    <w:pPr>
      <w:spacing w:before="100" w:beforeAutospacing="1" w:after="100" w:afterAutospacing="1"/>
    </w:pPr>
  </w:style>
  <w:style w:type="paragraph" w:customStyle="1" w:styleId="xl66">
    <w:name w:val="xl66"/>
    <w:basedOn w:val="a0"/>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0"/>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0"/>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0"/>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0"/>
    <w:uiPriority w:val="99"/>
    <w:rsid w:val="001E7958"/>
    <w:pPr>
      <w:pBdr>
        <w:left w:val="single" w:sz="4" w:space="0" w:color="000000"/>
      </w:pBdr>
      <w:spacing w:before="100" w:beforeAutospacing="1" w:after="100" w:afterAutospacing="1"/>
    </w:pPr>
  </w:style>
  <w:style w:type="paragraph" w:customStyle="1" w:styleId="xl71">
    <w:name w:val="xl71"/>
    <w:basedOn w:val="a0"/>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0"/>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0"/>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0"/>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0"/>
    <w:uiPriority w:val="99"/>
    <w:rsid w:val="001E7958"/>
    <w:pPr>
      <w:pBdr>
        <w:left w:val="single" w:sz="4" w:space="0" w:color="000000"/>
      </w:pBdr>
      <w:spacing w:before="100" w:beforeAutospacing="1" w:after="100" w:afterAutospacing="1"/>
      <w:jc w:val="center"/>
    </w:pPr>
  </w:style>
  <w:style w:type="paragraph" w:customStyle="1" w:styleId="xl76">
    <w:name w:val="xl76"/>
    <w:basedOn w:val="a0"/>
    <w:uiPriority w:val="99"/>
    <w:rsid w:val="001E7958"/>
    <w:pPr>
      <w:spacing w:before="100" w:beforeAutospacing="1" w:after="100" w:afterAutospacing="1"/>
      <w:jc w:val="center"/>
    </w:pPr>
  </w:style>
  <w:style w:type="paragraph" w:customStyle="1" w:styleId="xl77">
    <w:name w:val="xl77"/>
    <w:basedOn w:val="a0"/>
    <w:uiPriority w:val="99"/>
    <w:rsid w:val="001E7958"/>
    <w:pPr>
      <w:pBdr>
        <w:left w:val="single" w:sz="4" w:space="0" w:color="000000"/>
      </w:pBdr>
      <w:spacing w:before="100" w:beforeAutospacing="1" w:after="100" w:afterAutospacing="1"/>
      <w:jc w:val="center"/>
    </w:pPr>
  </w:style>
  <w:style w:type="paragraph" w:customStyle="1" w:styleId="xl78">
    <w:name w:val="xl78"/>
    <w:basedOn w:val="a0"/>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a0"/>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0"/>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a0"/>
    <w:uiPriority w:val="99"/>
    <w:rsid w:val="001E7958"/>
    <w:pPr>
      <w:autoSpaceDE w:val="0"/>
      <w:autoSpaceDN w:val="0"/>
      <w:spacing w:before="120" w:after="120"/>
      <w:jc w:val="center"/>
    </w:pPr>
    <w:rPr>
      <w:b/>
      <w:bCs/>
      <w:sz w:val="28"/>
      <w:szCs w:val="28"/>
    </w:rPr>
  </w:style>
  <w:style w:type="character" w:customStyle="1" w:styleId="130">
    <w:name w:val="Основной текст (13)_"/>
    <w:link w:val="131"/>
    <w:uiPriority w:val="99"/>
    <w:locked/>
    <w:rsid w:val="006C68DB"/>
    <w:rPr>
      <w:sz w:val="17"/>
      <w:shd w:val="clear" w:color="auto" w:fill="FFFFFF"/>
    </w:rPr>
  </w:style>
  <w:style w:type="paragraph" w:customStyle="1" w:styleId="131">
    <w:name w:val="Основной текст (13)"/>
    <w:basedOn w:val="a0"/>
    <w:link w:val="130"/>
    <w:uiPriority w:val="99"/>
    <w:rsid w:val="006C68DB"/>
    <w:pPr>
      <w:shd w:val="clear" w:color="auto" w:fill="FFFFFF"/>
      <w:spacing w:after="120" w:line="206" w:lineRule="exact"/>
      <w:ind w:hanging="260"/>
      <w:jc w:val="both"/>
    </w:pPr>
    <w:rPr>
      <w:sz w:val="17"/>
      <w:szCs w:val="20"/>
    </w:rPr>
  </w:style>
  <w:style w:type="character" w:customStyle="1" w:styleId="afffffff">
    <w:name w:val="Основной текст_"/>
    <w:link w:val="2f8"/>
    <w:uiPriority w:val="99"/>
    <w:locked/>
    <w:rsid w:val="006C68DB"/>
    <w:rPr>
      <w:shd w:val="clear" w:color="auto" w:fill="FFFFFF"/>
    </w:rPr>
  </w:style>
  <w:style w:type="paragraph" w:customStyle="1" w:styleId="2f8">
    <w:name w:val="Основной текст2"/>
    <w:basedOn w:val="a0"/>
    <w:link w:val="afffffff"/>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sz w:val="22"/>
      <w:szCs w:val="22"/>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paragraph" w:customStyle="1" w:styleId="HeaderOdd">
    <w:name w:val="Header Odd"/>
    <w:basedOn w:val="aff8"/>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0"/>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uiPriority w:val="99"/>
    <w:locked/>
    <w:rsid w:val="00815DA2"/>
    <w:rPr>
      <w:sz w:val="19"/>
      <w:shd w:val="clear" w:color="auto" w:fill="FFFFFF"/>
    </w:rPr>
  </w:style>
  <w:style w:type="paragraph" w:customStyle="1" w:styleId="151">
    <w:name w:val="Основной текст (15)"/>
    <w:basedOn w:val="a0"/>
    <w:link w:val="150"/>
    <w:uiPriority w:val="99"/>
    <w:rsid w:val="00815DA2"/>
    <w:pPr>
      <w:shd w:val="clear" w:color="auto" w:fill="FFFFFF"/>
      <w:spacing w:line="240" w:lineRule="atLeast"/>
      <w:ind w:hanging="520"/>
    </w:pPr>
    <w:rPr>
      <w:sz w:val="19"/>
      <w:szCs w:val="20"/>
    </w:rPr>
  </w:style>
  <w:style w:type="paragraph" w:customStyle="1" w:styleId="xl81">
    <w:name w:val="xl81"/>
    <w:basedOn w:val="a0"/>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0"/>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0"/>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0"/>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0"/>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0"/>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0"/>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uiPriority w:val="99"/>
    <w:locked/>
    <w:rsid w:val="00212D2F"/>
    <w:rPr>
      <w:b/>
      <w:sz w:val="22"/>
    </w:rPr>
  </w:style>
  <w:style w:type="paragraph" w:customStyle="1" w:styleId="Sa">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ffffff0">
    <w:name w:val="Оглавление_"/>
    <w:link w:val="afffffff1"/>
    <w:uiPriority w:val="99"/>
    <w:locked/>
    <w:rsid w:val="001B0206"/>
    <w:rPr>
      <w:sz w:val="19"/>
      <w:shd w:val="clear" w:color="auto" w:fill="FFFFFF"/>
    </w:rPr>
  </w:style>
  <w:style w:type="paragraph" w:customStyle="1" w:styleId="afffffff1">
    <w:name w:val="Оглавление"/>
    <w:basedOn w:val="a0"/>
    <w:link w:val="afffffff0"/>
    <w:uiPriority w:val="99"/>
    <w:rsid w:val="001B0206"/>
    <w:pPr>
      <w:shd w:val="clear" w:color="auto" w:fill="FFFFFF"/>
      <w:spacing w:before="120" w:line="230" w:lineRule="exact"/>
    </w:pPr>
    <w:rPr>
      <w:sz w:val="19"/>
      <w:szCs w:val="20"/>
    </w:rPr>
  </w:style>
  <w:style w:type="paragraph" w:customStyle="1" w:styleId="Sb">
    <w:name w:val="S_Отступ"/>
    <w:basedOn w:val="a0"/>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sz w:val="22"/>
      <w:szCs w:val="22"/>
    </w:rPr>
  </w:style>
  <w:style w:type="paragraph" w:customStyle="1" w:styleId="font5">
    <w:name w:val="font5"/>
    <w:basedOn w:val="a0"/>
    <w:uiPriority w:val="99"/>
    <w:rsid w:val="001B0206"/>
    <w:pPr>
      <w:spacing w:before="100" w:beforeAutospacing="1" w:after="100" w:afterAutospacing="1"/>
    </w:pPr>
    <w:rPr>
      <w:color w:val="000000"/>
    </w:rPr>
  </w:style>
  <w:style w:type="paragraph" w:customStyle="1" w:styleId="xl63">
    <w:name w:val="xl63"/>
    <w:basedOn w:val="a0"/>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0"/>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afffffff2">
    <w:name w:val="Стиль"/>
    <w:uiPriority w:val="99"/>
    <w:rsid w:val="00AA5919"/>
    <w:pPr>
      <w:widowControl w:val="0"/>
      <w:autoSpaceDE w:val="0"/>
      <w:autoSpaceDN w:val="0"/>
      <w:adjustRightInd w:val="0"/>
    </w:pPr>
    <w:rPr>
      <w:sz w:val="24"/>
      <w:szCs w:val="24"/>
    </w:rPr>
  </w:style>
  <w:style w:type="character" w:customStyle="1" w:styleId="110">
    <w:name w:val="Заголовок 1 Знак1"/>
    <w:aliases w:val="Заголовок 1 Знак Знак Знак Знак1"/>
    <w:uiPriority w:val="99"/>
    <w:locked/>
    <w:rsid w:val="00FD6706"/>
    <w:rPr>
      <w:rFonts w:eastAsia="Times New Roman"/>
      <w:b/>
      <w:color w:val="000000"/>
      <w:sz w:val="28"/>
    </w:rPr>
  </w:style>
  <w:style w:type="character" w:customStyle="1" w:styleId="710">
    <w:name w:val="Заголовок 7 Знак1"/>
    <w:aliases w:val="Заголовок x.x Знак1"/>
    <w:uiPriority w:val="99"/>
    <w:semiHidden/>
    <w:rsid w:val="00FD6706"/>
    <w:rPr>
      <w:rFonts w:ascii="Cambria" w:hAnsi="Cambria" w:cs="Times New Roman"/>
      <w:i/>
      <w:iCs/>
      <w:color w:val="404040"/>
      <w:sz w:val="24"/>
      <w:szCs w:val="24"/>
      <w:lang w:eastAsia="zh-CN"/>
    </w:rPr>
  </w:style>
  <w:style w:type="paragraph" w:styleId="1c">
    <w:name w:val="index 1"/>
    <w:basedOn w:val="a0"/>
    <w:next w:val="a0"/>
    <w:autoRedefine/>
    <w:uiPriority w:val="99"/>
    <w:rsid w:val="00FD6706"/>
    <w:pPr>
      <w:ind w:left="240" w:hanging="240"/>
    </w:pPr>
  </w:style>
  <w:style w:type="paragraph" w:styleId="2f9">
    <w:name w:val="index 2"/>
    <w:basedOn w:val="a0"/>
    <w:next w:val="a0"/>
    <w:autoRedefine/>
    <w:uiPriority w:val="99"/>
    <w:rsid w:val="00FD6706"/>
    <w:pPr>
      <w:ind w:left="480" w:hanging="240"/>
    </w:pPr>
  </w:style>
  <w:style w:type="paragraph" w:styleId="3f0">
    <w:name w:val="index 3"/>
    <w:basedOn w:val="a0"/>
    <w:next w:val="a0"/>
    <w:autoRedefine/>
    <w:uiPriority w:val="99"/>
    <w:rsid w:val="00FD6706"/>
    <w:pPr>
      <w:ind w:left="720" w:hanging="240"/>
    </w:pPr>
  </w:style>
  <w:style w:type="paragraph" w:styleId="49">
    <w:name w:val="index 4"/>
    <w:basedOn w:val="a0"/>
    <w:next w:val="a0"/>
    <w:autoRedefine/>
    <w:uiPriority w:val="99"/>
    <w:rsid w:val="00FD6706"/>
    <w:pPr>
      <w:ind w:left="960" w:hanging="240"/>
    </w:pPr>
  </w:style>
  <w:style w:type="paragraph" w:styleId="58">
    <w:name w:val="index 5"/>
    <w:basedOn w:val="a0"/>
    <w:next w:val="a0"/>
    <w:autoRedefine/>
    <w:uiPriority w:val="99"/>
    <w:rsid w:val="00FD6706"/>
    <w:pPr>
      <w:ind w:left="1200" w:hanging="240"/>
    </w:pPr>
  </w:style>
  <w:style w:type="paragraph" w:styleId="63">
    <w:name w:val="index 6"/>
    <w:basedOn w:val="a0"/>
    <w:next w:val="a0"/>
    <w:autoRedefine/>
    <w:uiPriority w:val="99"/>
    <w:rsid w:val="00FD6706"/>
    <w:pPr>
      <w:ind w:left="1440" w:hanging="240"/>
    </w:pPr>
  </w:style>
  <w:style w:type="paragraph" w:styleId="73">
    <w:name w:val="index 7"/>
    <w:basedOn w:val="a0"/>
    <w:next w:val="a0"/>
    <w:autoRedefine/>
    <w:uiPriority w:val="99"/>
    <w:rsid w:val="00FD6706"/>
    <w:pPr>
      <w:ind w:left="1680" w:hanging="240"/>
    </w:pPr>
  </w:style>
  <w:style w:type="paragraph" w:styleId="83">
    <w:name w:val="index 8"/>
    <w:basedOn w:val="a0"/>
    <w:next w:val="a0"/>
    <w:autoRedefine/>
    <w:uiPriority w:val="99"/>
    <w:rsid w:val="00FD6706"/>
    <w:pPr>
      <w:ind w:left="1920" w:hanging="240"/>
    </w:pPr>
  </w:style>
  <w:style w:type="paragraph" w:styleId="92">
    <w:name w:val="index 9"/>
    <w:basedOn w:val="a0"/>
    <w:next w:val="a0"/>
    <w:autoRedefine/>
    <w:uiPriority w:val="99"/>
    <w:rsid w:val="00FD6706"/>
    <w:pPr>
      <w:ind w:left="2160" w:hanging="240"/>
    </w:pPr>
  </w:style>
  <w:style w:type="character" w:customStyle="1" w:styleId="1d">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semiHidden/>
    <w:rsid w:val="00FD6706"/>
    <w:rPr>
      <w:rFonts w:eastAsia="SimSun" w:cs="Times New Roman"/>
      <w:lang w:eastAsia="zh-CN"/>
    </w:rPr>
  </w:style>
  <w:style w:type="character" w:customStyle="1" w:styleId="1e">
    <w:name w:val="Верхний колонтитул Знак1"/>
    <w:aliases w:val="Знак4 Знак1,Знак8 Знак1,ВерхКолонтитул Знак1"/>
    <w:uiPriority w:val="99"/>
    <w:semiHidden/>
    <w:rsid w:val="00FD6706"/>
    <w:rPr>
      <w:rFonts w:eastAsia="SimSun" w:cs="Times New Roman"/>
      <w:sz w:val="24"/>
      <w:szCs w:val="24"/>
      <w:lang w:eastAsia="zh-CN"/>
    </w:rPr>
  </w:style>
  <w:style w:type="paragraph" w:styleId="afffffff3">
    <w:name w:val="index heading"/>
    <w:basedOn w:val="a0"/>
    <w:next w:val="1c"/>
    <w:uiPriority w:val="99"/>
    <w:rsid w:val="00FD6706"/>
    <w:rPr>
      <w:rFonts w:ascii="Cambria" w:hAnsi="Cambria"/>
      <w:b/>
      <w:bCs/>
    </w:rPr>
  </w:style>
  <w:style w:type="paragraph" w:styleId="afffffff4">
    <w:name w:val="table of figures"/>
    <w:basedOn w:val="a0"/>
    <w:next w:val="a0"/>
    <w:uiPriority w:val="99"/>
    <w:rsid w:val="00FD6706"/>
  </w:style>
  <w:style w:type="paragraph" w:styleId="afffffff5">
    <w:name w:val="table of authorities"/>
    <w:basedOn w:val="a0"/>
    <w:next w:val="a0"/>
    <w:uiPriority w:val="99"/>
    <w:rsid w:val="00FD6706"/>
    <w:pPr>
      <w:ind w:left="240" w:hanging="240"/>
    </w:pPr>
  </w:style>
  <w:style w:type="paragraph" w:styleId="afffffff6">
    <w:name w:val="macro"/>
    <w:link w:val="afffffff7"/>
    <w:uiPriority w:val="99"/>
    <w:rsid w:val="00FD67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7">
    <w:name w:val="Текст макроса Знак"/>
    <w:link w:val="afffffff6"/>
    <w:uiPriority w:val="99"/>
    <w:locked/>
    <w:rsid w:val="00FD6706"/>
    <w:rPr>
      <w:rFonts w:ascii="Courier New" w:hAnsi="Courier New" w:cs="Courier New"/>
      <w:lang w:val="ru-RU" w:eastAsia="ru-RU" w:bidi="ar-SA"/>
    </w:rPr>
  </w:style>
  <w:style w:type="character" w:customStyle="1" w:styleId="1f">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uiPriority w:val="99"/>
    <w:semiHidden/>
    <w:rsid w:val="00FD6706"/>
    <w:rPr>
      <w:rFonts w:eastAsia="SimSun" w:cs="Times New Roman"/>
      <w:sz w:val="24"/>
      <w:szCs w:val="24"/>
      <w:lang w:eastAsia="zh-CN"/>
    </w:rPr>
  </w:style>
  <w:style w:type="character" w:customStyle="1" w:styleId="1f0">
    <w:name w:val="Основной текст с отступом Знак1"/>
    <w:aliases w:val="Основной текст 1 Знак1,Основной текст 11 Знак1"/>
    <w:uiPriority w:val="99"/>
    <w:semiHidden/>
    <w:rsid w:val="00FD6706"/>
    <w:rPr>
      <w:rFonts w:eastAsia="SimSun" w:cs="Times New Roman"/>
      <w:sz w:val="24"/>
      <w:szCs w:val="24"/>
      <w:lang w:eastAsia="zh-CN"/>
    </w:rPr>
  </w:style>
  <w:style w:type="character" w:customStyle="1" w:styleId="210">
    <w:name w:val="Основной текст 2 Знак1"/>
    <w:aliases w:val="Знак1 Знак2"/>
    <w:uiPriority w:val="99"/>
    <w:semiHidden/>
    <w:rsid w:val="00FD6706"/>
    <w:rPr>
      <w:rFonts w:eastAsia="SimSun" w:cs="Times New Roman"/>
      <w:sz w:val="24"/>
      <w:szCs w:val="24"/>
      <w:lang w:eastAsia="zh-CN"/>
    </w:rPr>
  </w:style>
  <w:style w:type="character" w:customStyle="1" w:styleId="1f1">
    <w:name w:val="Текст выноски Знак1"/>
    <w:aliases w:val="Знак5 Знак1"/>
    <w:uiPriority w:val="99"/>
    <w:semiHidden/>
    <w:rsid w:val="00FD6706"/>
    <w:rPr>
      <w:rFonts w:ascii="Tahoma" w:eastAsia="SimSun" w:hAnsi="Tahoma" w:cs="Tahoma"/>
      <w:sz w:val="16"/>
      <w:szCs w:val="16"/>
      <w:lang w:eastAsia="zh-CN"/>
    </w:rPr>
  </w:style>
  <w:style w:type="character" w:customStyle="1" w:styleId="aff9">
    <w:name w:val="Без интервала Знак"/>
    <w:link w:val="aff8"/>
    <w:uiPriority w:val="99"/>
    <w:locked/>
    <w:rsid w:val="00FD6706"/>
    <w:rPr>
      <w:sz w:val="24"/>
    </w:rPr>
  </w:style>
  <w:style w:type="character" w:customStyle="1" w:styleId="aff1">
    <w:name w:val="Абзац списка Знак"/>
    <w:link w:val="aff0"/>
    <w:uiPriority w:val="99"/>
    <w:locked/>
    <w:rsid w:val="00FD6706"/>
    <w:rPr>
      <w:sz w:val="24"/>
    </w:rPr>
  </w:style>
  <w:style w:type="paragraph" w:styleId="afffffff8">
    <w:name w:val="Bibliography"/>
    <w:basedOn w:val="a0"/>
    <w:next w:val="a0"/>
    <w:uiPriority w:val="99"/>
    <w:semiHidden/>
    <w:rsid w:val="00FD6706"/>
  </w:style>
  <w:style w:type="character" w:customStyle="1" w:styleId="ConsNormal0">
    <w:name w:val="ConsNormal Знак"/>
    <w:link w:val="ConsNormal"/>
    <w:uiPriority w:val="99"/>
    <w:locked/>
    <w:rsid w:val="00FD6706"/>
    <w:rPr>
      <w:rFonts w:ascii="Arial" w:hAnsi="Arial"/>
      <w:sz w:val="22"/>
      <w:lang w:val="ru-RU" w:eastAsia="ru-RU"/>
    </w:rPr>
  </w:style>
  <w:style w:type="paragraph" w:customStyle="1" w:styleId="ConsTitle">
    <w:name w:val="ConsTitle"/>
    <w:uiPriority w:val="99"/>
    <w:rsid w:val="00FD6706"/>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uiPriority w:val="99"/>
    <w:rsid w:val="00FD6706"/>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uiPriority w:val="99"/>
    <w:rsid w:val="00FD6706"/>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uiPriority w:val="99"/>
    <w:rsid w:val="00FD6706"/>
  </w:style>
  <w:style w:type="paragraph" w:customStyle="1" w:styleId="1f2">
    <w:name w:val="текст 1"/>
    <w:basedOn w:val="a0"/>
    <w:next w:val="a0"/>
    <w:uiPriority w:val="99"/>
    <w:rsid w:val="00FD6706"/>
    <w:pPr>
      <w:ind w:firstLine="540"/>
      <w:jc w:val="both"/>
    </w:pPr>
    <w:rPr>
      <w:sz w:val="20"/>
    </w:rPr>
  </w:style>
  <w:style w:type="paragraph" w:customStyle="1" w:styleId="afffffff9">
    <w:name w:val="Таблица"/>
    <w:basedOn w:val="a0"/>
    <w:uiPriority w:val="99"/>
    <w:rsid w:val="00FD6706"/>
    <w:pPr>
      <w:jc w:val="both"/>
    </w:pPr>
  </w:style>
  <w:style w:type="paragraph" w:customStyle="1" w:styleId="1f3">
    <w:name w:val="Обычный1"/>
    <w:uiPriority w:val="99"/>
    <w:rsid w:val="00FD6706"/>
    <w:pPr>
      <w:widowControl w:val="0"/>
      <w:suppressAutoHyphens/>
      <w:overflowPunct w:val="0"/>
      <w:autoSpaceDE w:val="0"/>
    </w:pPr>
    <w:rPr>
      <w:lang w:eastAsia="ar-SA"/>
    </w:rPr>
  </w:style>
  <w:style w:type="paragraph" w:customStyle="1" w:styleId="1f4">
    <w:name w:val="Основной текст с отступом1"/>
    <w:basedOn w:val="a0"/>
    <w:uiPriority w:val="99"/>
    <w:rsid w:val="00FD6706"/>
    <w:pPr>
      <w:widowControl w:val="0"/>
      <w:tabs>
        <w:tab w:val="left" w:pos="3600"/>
      </w:tabs>
      <w:suppressAutoHyphens/>
      <w:overflowPunct w:val="0"/>
      <w:autoSpaceDE w:val="0"/>
      <w:ind w:left="3600" w:hanging="2700"/>
    </w:pPr>
    <w:rPr>
      <w:sz w:val="28"/>
      <w:szCs w:val="20"/>
      <w:lang w:eastAsia="ar-SA"/>
    </w:rPr>
  </w:style>
  <w:style w:type="paragraph" w:customStyle="1" w:styleId="1f5">
    <w:name w:val="Знак Знак1 Знак Знак Знак Знак"/>
    <w:basedOn w:val="a0"/>
    <w:uiPriority w:val="99"/>
    <w:rsid w:val="00FD6706"/>
    <w:pPr>
      <w:spacing w:before="100" w:beforeAutospacing="1" w:after="100" w:afterAutospacing="1"/>
    </w:pPr>
    <w:rPr>
      <w:rFonts w:ascii="Tahoma" w:hAnsi="Tahoma" w:cs="Tahoma"/>
      <w:sz w:val="20"/>
      <w:szCs w:val="20"/>
      <w:lang w:val="en-US" w:eastAsia="en-US"/>
    </w:rPr>
  </w:style>
  <w:style w:type="paragraph" w:customStyle="1" w:styleId="2fa">
    <w:name w:val="Знак Знак Знак2 Знак"/>
    <w:basedOn w:val="a0"/>
    <w:uiPriority w:val="99"/>
    <w:rsid w:val="00FD6706"/>
    <w:pPr>
      <w:widowControl w:val="0"/>
      <w:adjustRightInd w:val="0"/>
      <w:spacing w:after="160" w:line="240" w:lineRule="exact"/>
      <w:jc w:val="right"/>
    </w:pPr>
    <w:rPr>
      <w:sz w:val="20"/>
      <w:szCs w:val="20"/>
      <w:lang w:val="en-GB" w:eastAsia="en-US"/>
    </w:rPr>
  </w:style>
  <w:style w:type="paragraph" w:customStyle="1" w:styleId="CharCharCharChar">
    <w:name w:val="Знак Знак Char Char Знак Знак Char Char Знак Знак Знак Знак Знак Знак"/>
    <w:basedOn w:val="a0"/>
    <w:uiPriority w:val="99"/>
    <w:semiHidden/>
    <w:rsid w:val="00FD6706"/>
    <w:pPr>
      <w:spacing w:after="160" w:line="240" w:lineRule="exact"/>
    </w:pPr>
    <w:rPr>
      <w:rFonts w:ascii="Verdana" w:hAnsi="Verdana"/>
      <w:lang w:val="en-US" w:eastAsia="en-US"/>
    </w:rPr>
  </w:style>
  <w:style w:type="character" w:customStyle="1" w:styleId="S41">
    <w:name w:val="S_Заголовок 4 Знак"/>
    <w:link w:val="S40"/>
    <w:uiPriority w:val="99"/>
    <w:locked/>
    <w:rsid w:val="00FD6706"/>
    <w:rPr>
      <w:i/>
      <w:sz w:val="24"/>
      <w:lang w:val="ru-RU" w:eastAsia="ru-RU"/>
    </w:rPr>
  </w:style>
  <w:style w:type="paragraph" w:customStyle="1" w:styleId="S50">
    <w:name w:val="S_Заголовок 5"/>
    <w:basedOn w:val="a0"/>
    <w:autoRedefine/>
    <w:uiPriority w:val="99"/>
    <w:rsid w:val="00FD6706"/>
    <w:pPr>
      <w:spacing w:line="276" w:lineRule="auto"/>
      <w:ind w:left="567"/>
    </w:pPr>
    <w:rPr>
      <w:b/>
    </w:rPr>
  </w:style>
  <w:style w:type="character" w:customStyle="1" w:styleId="afffffffa">
    <w:name w:val="_абзац Знак"/>
    <w:link w:val="afffffffb"/>
    <w:uiPriority w:val="99"/>
    <w:locked/>
    <w:rsid w:val="00FD6706"/>
    <w:rPr>
      <w:sz w:val="24"/>
    </w:rPr>
  </w:style>
  <w:style w:type="paragraph" w:customStyle="1" w:styleId="afffffffb">
    <w:name w:val="_абзац"/>
    <w:basedOn w:val="a0"/>
    <w:link w:val="afffffffa"/>
    <w:uiPriority w:val="99"/>
    <w:rsid w:val="00FD6706"/>
    <w:pPr>
      <w:spacing w:line="276" w:lineRule="auto"/>
      <w:ind w:firstLine="709"/>
      <w:jc w:val="both"/>
    </w:pPr>
    <w:rPr>
      <w:szCs w:val="20"/>
    </w:rPr>
  </w:style>
  <w:style w:type="paragraph" w:customStyle="1" w:styleId="s00">
    <w:name w:val="s0"/>
    <w:basedOn w:val="a0"/>
    <w:uiPriority w:val="99"/>
    <w:rsid w:val="00FD6706"/>
    <w:pPr>
      <w:spacing w:before="100" w:beforeAutospacing="1" w:after="100" w:afterAutospacing="1"/>
    </w:pPr>
  </w:style>
  <w:style w:type="paragraph" w:customStyle="1" w:styleId="afffffffc">
    <w:name w:val="Список нумерованный Знак"/>
    <w:basedOn w:val="a0"/>
    <w:uiPriority w:val="99"/>
    <w:semiHidden/>
    <w:rsid w:val="00FD6706"/>
    <w:pPr>
      <w:tabs>
        <w:tab w:val="num" w:pos="153"/>
        <w:tab w:val="left" w:pos="1260"/>
      </w:tabs>
      <w:spacing w:line="360" w:lineRule="auto"/>
      <w:ind w:left="153" w:hanging="153"/>
      <w:jc w:val="both"/>
    </w:pPr>
  </w:style>
  <w:style w:type="paragraph" w:customStyle="1" w:styleId="1">
    <w:name w:val="Маркированный_1"/>
    <w:basedOn w:val="a0"/>
    <w:uiPriority w:val="99"/>
    <w:semiHidden/>
    <w:rsid w:val="00FD6706"/>
    <w:pPr>
      <w:numPr>
        <w:ilvl w:val="1"/>
        <w:numId w:val="32"/>
      </w:numPr>
      <w:tabs>
        <w:tab w:val="left" w:pos="900"/>
      </w:tabs>
      <w:spacing w:line="360" w:lineRule="auto"/>
      <w:ind w:firstLine="720"/>
      <w:jc w:val="both"/>
    </w:pPr>
    <w:rPr>
      <w:lang w:eastAsia="en-US"/>
    </w:rPr>
  </w:style>
  <w:style w:type="character" w:customStyle="1" w:styleId="afffffffd">
    <w:name w:val="Закладка Знак"/>
    <w:link w:val="afffffffe"/>
    <w:uiPriority w:val="99"/>
    <w:locked/>
    <w:rsid w:val="00FD6706"/>
    <w:rPr>
      <w:color w:val="365F91"/>
      <w:kern w:val="32"/>
      <w:sz w:val="32"/>
      <w:lang w:val="ru-RU" w:eastAsia="ru-RU"/>
    </w:rPr>
  </w:style>
  <w:style w:type="paragraph" w:customStyle="1" w:styleId="afffffffe">
    <w:name w:val="Закладка"/>
    <w:basedOn w:val="10"/>
    <w:link w:val="afffffffd"/>
    <w:uiPriority w:val="99"/>
    <w:rsid w:val="00FD6706"/>
    <w:pPr>
      <w:autoSpaceDE w:val="0"/>
      <w:autoSpaceDN w:val="0"/>
      <w:adjustRightInd w:val="0"/>
      <w:ind w:left="284" w:firstLine="540"/>
      <w:jc w:val="center"/>
    </w:pPr>
    <w:rPr>
      <w:b w:val="0"/>
      <w:bCs w:val="0"/>
      <w:color w:val="365F91"/>
      <w:sz w:val="32"/>
      <w:szCs w:val="20"/>
    </w:rPr>
  </w:style>
  <w:style w:type="paragraph" w:customStyle="1" w:styleId="1f6">
    <w:name w:val="Абзац списка1"/>
    <w:basedOn w:val="a0"/>
    <w:uiPriority w:val="99"/>
    <w:rsid w:val="00FD6706"/>
    <w:pPr>
      <w:spacing w:after="200" w:line="276" w:lineRule="auto"/>
      <w:ind w:left="720"/>
      <w:contextualSpacing/>
    </w:pPr>
    <w:rPr>
      <w:rFonts w:ascii="Calibri" w:hAnsi="Calibri"/>
      <w:sz w:val="22"/>
      <w:szCs w:val="22"/>
      <w:lang w:eastAsia="en-US"/>
    </w:rPr>
  </w:style>
  <w:style w:type="character" w:customStyle="1" w:styleId="Sc">
    <w:name w:val="S_Таблица Знак"/>
    <w:link w:val="S"/>
    <w:uiPriority w:val="99"/>
    <w:locked/>
    <w:rsid w:val="00FD6706"/>
    <w:rPr>
      <w:sz w:val="24"/>
      <w:szCs w:val="24"/>
    </w:rPr>
  </w:style>
  <w:style w:type="paragraph" w:customStyle="1" w:styleId="S">
    <w:name w:val="S_Таблица"/>
    <w:basedOn w:val="a0"/>
    <w:link w:val="Sc"/>
    <w:autoRedefine/>
    <w:uiPriority w:val="99"/>
    <w:rsid w:val="00FD6706"/>
    <w:pPr>
      <w:numPr>
        <w:numId w:val="33"/>
      </w:numPr>
      <w:ind w:right="-158"/>
      <w:jc w:val="right"/>
    </w:pPr>
  </w:style>
  <w:style w:type="paragraph" w:customStyle="1" w:styleId="affffffff">
    <w:name w:val="Основной"/>
    <w:basedOn w:val="affff"/>
    <w:uiPriority w:val="99"/>
    <w:rsid w:val="00FD6706"/>
    <w:pPr>
      <w:spacing w:line="240" w:lineRule="auto"/>
      <w:ind w:firstLine="680"/>
    </w:pPr>
    <w:rPr>
      <w:sz w:val="28"/>
    </w:rPr>
  </w:style>
  <w:style w:type="paragraph" w:customStyle="1" w:styleId="64">
    <w:name w:val="заголовок 6"/>
    <w:basedOn w:val="a0"/>
    <w:next w:val="a0"/>
    <w:uiPriority w:val="99"/>
    <w:rsid w:val="00FD6706"/>
    <w:pPr>
      <w:keepNext/>
      <w:autoSpaceDE w:val="0"/>
      <w:autoSpaceDN w:val="0"/>
      <w:jc w:val="center"/>
    </w:pPr>
    <w:rPr>
      <w:rFonts w:ascii="Courier New" w:hAnsi="Courier New" w:cs="Courier New"/>
    </w:rPr>
  </w:style>
  <w:style w:type="paragraph" w:customStyle="1" w:styleId="textn">
    <w:name w:val="textn"/>
    <w:basedOn w:val="a0"/>
    <w:uiPriority w:val="99"/>
    <w:rsid w:val="00FD6706"/>
    <w:pPr>
      <w:spacing w:before="100" w:beforeAutospacing="1" w:after="100" w:afterAutospacing="1"/>
    </w:pPr>
  </w:style>
  <w:style w:type="paragraph" w:customStyle="1" w:styleId="affffffff0">
    <w:name w:val="Табличный_справа"/>
    <w:basedOn w:val="a0"/>
    <w:uiPriority w:val="99"/>
    <w:rsid w:val="00FD6706"/>
    <w:pPr>
      <w:jc w:val="right"/>
    </w:pPr>
    <w:rPr>
      <w:sz w:val="22"/>
      <w:szCs w:val="22"/>
    </w:rPr>
  </w:style>
  <w:style w:type="paragraph" w:customStyle="1" w:styleId="ConsPlusDocList">
    <w:name w:val="ConsPlusDocList"/>
    <w:uiPriority w:val="99"/>
    <w:rsid w:val="00FD6706"/>
    <w:pPr>
      <w:widowControl w:val="0"/>
      <w:autoSpaceDE w:val="0"/>
      <w:autoSpaceDN w:val="0"/>
      <w:adjustRightInd w:val="0"/>
    </w:pPr>
    <w:rPr>
      <w:rFonts w:ascii="Courier New" w:hAnsi="Courier New" w:cs="Courier New"/>
    </w:rPr>
  </w:style>
  <w:style w:type="paragraph" w:customStyle="1" w:styleId="S2">
    <w:name w:val="S_Нумерованный 2"/>
    <w:basedOn w:val="a0"/>
    <w:autoRedefine/>
    <w:uiPriority w:val="99"/>
    <w:rsid w:val="00FD6706"/>
    <w:pPr>
      <w:numPr>
        <w:numId w:val="34"/>
      </w:numPr>
      <w:tabs>
        <w:tab w:val="left" w:pos="680"/>
      </w:tabs>
      <w:spacing w:line="360" w:lineRule="auto"/>
      <w:jc w:val="both"/>
    </w:pPr>
  </w:style>
  <w:style w:type="paragraph" w:customStyle="1" w:styleId="S31">
    <w:name w:val="S_Нумерованный_3.1"/>
    <w:basedOn w:val="S0"/>
    <w:autoRedefine/>
    <w:uiPriority w:val="99"/>
    <w:rsid w:val="00FD6706"/>
    <w:pPr>
      <w:numPr>
        <w:numId w:val="35"/>
      </w:numPr>
      <w:tabs>
        <w:tab w:val="num" w:pos="360"/>
      </w:tabs>
      <w:spacing w:before="0" w:after="0" w:line="360" w:lineRule="auto"/>
      <w:ind w:left="360" w:hanging="360"/>
    </w:pPr>
    <w:rPr>
      <w:color w:val="FF0000"/>
      <w:lang w:eastAsia="en-US"/>
    </w:rPr>
  </w:style>
  <w:style w:type="character" w:customStyle="1" w:styleId="2fb">
    <w:name w:val="Нижний колонтитул Знак2"/>
    <w:aliases w:val="Знак Знак2"/>
    <w:uiPriority w:val="99"/>
    <w:semiHidden/>
    <w:locked/>
    <w:rsid w:val="00FD6706"/>
    <w:rPr>
      <w:rFonts w:ascii="Verdana" w:hAnsi="Verdana" w:cs="Times New Roman"/>
      <w:lang w:val="en-US" w:eastAsia="en-US"/>
    </w:rPr>
  </w:style>
  <w:style w:type="character" w:customStyle="1" w:styleId="affffffff1">
    <w:name w:val="Стиль полужирный"/>
    <w:uiPriority w:val="99"/>
    <w:rsid w:val="00FD6706"/>
    <w:rPr>
      <w:b/>
    </w:rPr>
  </w:style>
  <w:style w:type="paragraph" w:customStyle="1" w:styleId="3f1">
    <w:name w:val="Стиль Заголовок 3 + Черный"/>
    <w:basedOn w:val="a0"/>
    <w:link w:val="3f2"/>
    <w:uiPriority w:val="99"/>
    <w:rsid w:val="00FD6706"/>
    <w:rPr>
      <w:rFonts w:eastAsia="SimSun"/>
      <w:szCs w:val="20"/>
      <w:lang w:eastAsia="zh-CN"/>
    </w:rPr>
  </w:style>
  <w:style w:type="character" w:customStyle="1" w:styleId="3f2">
    <w:name w:val="Стиль Заголовок 3 + Черный Знак"/>
    <w:link w:val="3f1"/>
    <w:uiPriority w:val="99"/>
    <w:locked/>
    <w:rsid w:val="00FD6706"/>
    <w:rPr>
      <w:rFonts w:eastAsia="SimSun"/>
      <w:sz w:val="24"/>
      <w:lang w:eastAsia="zh-CN"/>
    </w:rPr>
  </w:style>
  <w:style w:type="character" w:customStyle="1" w:styleId="affffffff2">
    <w:name w:val="Гипертекстовая ссылка"/>
    <w:uiPriority w:val="99"/>
    <w:rsid w:val="00FD6706"/>
    <w:rPr>
      <w:color w:val="106BBE"/>
    </w:rPr>
  </w:style>
  <w:style w:type="character" w:customStyle="1" w:styleId="z-converterresult">
    <w:name w:val="z-converter__result"/>
    <w:uiPriority w:val="99"/>
    <w:rsid w:val="00FD6706"/>
  </w:style>
  <w:style w:type="character" w:customStyle="1" w:styleId="fts-hit">
    <w:name w:val="fts-hit"/>
    <w:uiPriority w:val="99"/>
    <w:rsid w:val="00FD6706"/>
  </w:style>
  <w:style w:type="character" w:customStyle="1" w:styleId="ep">
    <w:name w:val="ep"/>
    <w:uiPriority w:val="99"/>
    <w:rsid w:val="00FD6706"/>
  </w:style>
  <w:style w:type="table" w:customStyle="1" w:styleId="111">
    <w:name w:val="Простая таблица 11"/>
    <w:uiPriority w:val="99"/>
    <w:semiHidden/>
    <w:rsid w:val="00FD6706"/>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1">
    <w:name w:val="Простая таблица 21"/>
    <w:uiPriority w:val="99"/>
    <w:semiHidden/>
    <w:rsid w:val="00FD6706"/>
    <w:tblPr>
      <w:tblInd w:w="0" w:type="dxa"/>
      <w:tblCellMar>
        <w:top w:w="0" w:type="dxa"/>
        <w:left w:w="108" w:type="dxa"/>
        <w:bottom w:w="0" w:type="dxa"/>
        <w:right w:w="108" w:type="dxa"/>
      </w:tblCellMar>
    </w:tblPr>
  </w:style>
  <w:style w:type="table" w:customStyle="1" w:styleId="310">
    <w:name w:val="Простая таблица 31"/>
    <w:uiPriority w:val="99"/>
    <w:semiHidden/>
    <w:rsid w:val="00FD670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2">
    <w:name w:val="Классическая таблица 11"/>
    <w:uiPriority w:val="99"/>
    <w:semiHidden/>
    <w:rsid w:val="00FD6706"/>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2">
    <w:name w:val="Классическая таблица 21"/>
    <w:uiPriority w:val="99"/>
    <w:semiHidden/>
    <w:rsid w:val="00FD6706"/>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1">
    <w:name w:val="Классическая таблица 31"/>
    <w:uiPriority w:val="99"/>
    <w:semiHidden/>
    <w:rsid w:val="00FD67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Классическая таблица 41"/>
    <w:uiPriority w:val="99"/>
    <w:semiHidden/>
    <w:rsid w:val="00FD670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3">
    <w:name w:val="Цветная таблица 21"/>
    <w:uiPriority w:val="99"/>
    <w:semiHidden/>
    <w:rsid w:val="00FD6706"/>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2">
    <w:name w:val="Цветная таблица 31"/>
    <w:uiPriority w:val="99"/>
    <w:semiHidden/>
    <w:rsid w:val="00FD670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13">
    <w:name w:val="Столбцы таблицы 11"/>
    <w:uiPriority w:val="99"/>
    <w:semiHidden/>
    <w:rsid w:val="00FD670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4">
    <w:name w:val="Столбцы таблицы 21"/>
    <w:uiPriority w:val="99"/>
    <w:semiHidden/>
    <w:rsid w:val="00FD6706"/>
    <w:rPr>
      <w:b/>
      <w:bCs/>
    </w:rPr>
    <w:tblPr>
      <w:tblStyleColBandSize w:val="1"/>
      <w:tblInd w:w="0" w:type="dxa"/>
      <w:tblCellMar>
        <w:top w:w="0" w:type="dxa"/>
        <w:left w:w="108" w:type="dxa"/>
        <w:bottom w:w="0" w:type="dxa"/>
        <w:right w:w="108" w:type="dxa"/>
      </w:tblCellMar>
    </w:tblPr>
  </w:style>
  <w:style w:type="table" w:customStyle="1" w:styleId="313">
    <w:name w:val="Столбцы таблицы 31"/>
    <w:uiPriority w:val="99"/>
    <w:semiHidden/>
    <w:rsid w:val="00FD670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
    <w:name w:val="Столбцы таблицы 41"/>
    <w:uiPriority w:val="99"/>
    <w:semiHidden/>
    <w:rsid w:val="00FD6706"/>
    <w:tblPr>
      <w:tblStyleColBandSize w:val="1"/>
      <w:tblInd w:w="0" w:type="dxa"/>
      <w:tblCellMar>
        <w:top w:w="0" w:type="dxa"/>
        <w:left w:w="108" w:type="dxa"/>
        <w:bottom w:w="0" w:type="dxa"/>
        <w:right w:w="108" w:type="dxa"/>
      </w:tblCellMar>
    </w:tblPr>
  </w:style>
  <w:style w:type="table" w:customStyle="1" w:styleId="510">
    <w:name w:val="Столбцы таблицы 51"/>
    <w:uiPriority w:val="99"/>
    <w:semiHidden/>
    <w:rsid w:val="00FD670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4">
    <w:name w:val="Сетка таблицы 1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5">
    <w:name w:val="Сетка таблицы 21"/>
    <w:uiPriority w:val="99"/>
    <w:semiHidden/>
    <w:rsid w:val="00FD6706"/>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4">
    <w:name w:val="Сетка таблицы 31"/>
    <w:uiPriority w:val="99"/>
    <w:semiHidden/>
    <w:rsid w:val="00FD670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2">
    <w:name w:val="Сетка таблицы 41"/>
    <w:uiPriority w:val="99"/>
    <w:semiHidden/>
    <w:rsid w:val="00FD670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
    <w:name w:val="Сетка таблицы 51"/>
    <w:uiPriority w:val="99"/>
    <w:semiHidden/>
    <w:rsid w:val="00FD670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uiPriority w:val="99"/>
    <w:semiHidden/>
    <w:rsid w:val="00FD670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semiHidden/>
    <w:rsid w:val="00FD670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uiPriority w:val="99"/>
    <w:semiHidden/>
    <w:rsid w:val="00FD670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
    <w:name w:val="Таблица-список 11"/>
    <w:uiPriority w:val="99"/>
    <w:semiHidden/>
    <w:rsid w:val="00FD670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
    <w:name w:val="Таблица-список 21"/>
    <w:uiPriority w:val="99"/>
    <w:semiHidden/>
    <w:rsid w:val="00FD6706"/>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
    <w:name w:val="Таблица-список 31"/>
    <w:uiPriority w:val="99"/>
    <w:semiHidden/>
    <w:rsid w:val="00FD670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semiHidden/>
    <w:rsid w:val="00FD67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71">
    <w:name w:val="Таблица-список 71"/>
    <w:uiPriority w:val="99"/>
    <w:semiHidden/>
    <w:rsid w:val="00FD670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semiHidden/>
    <w:rsid w:val="00FD670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5">
    <w:name w:val="Объемная таблица 11"/>
    <w:uiPriority w:val="99"/>
    <w:semiHidden/>
    <w:rsid w:val="00FD6706"/>
    <w:tblPr>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semiHidden/>
    <w:rsid w:val="00FD6706"/>
    <w:tblPr>
      <w:tblStyleRowBandSize w:val="1"/>
      <w:tblStyleColBandSize w:val="1"/>
      <w:tblInd w:w="0" w:type="dxa"/>
      <w:tblCellMar>
        <w:top w:w="0" w:type="dxa"/>
        <w:left w:w="108" w:type="dxa"/>
        <w:bottom w:w="0" w:type="dxa"/>
        <w:right w:w="108" w:type="dxa"/>
      </w:tblCellMar>
    </w:tblPr>
  </w:style>
  <w:style w:type="table" w:customStyle="1" w:styleId="1f7">
    <w:name w:val="Современная таблица1"/>
    <w:uiPriority w:val="99"/>
    <w:semiHidden/>
    <w:rsid w:val="00FD670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8">
    <w:name w:val="Изысканная таблица1"/>
    <w:uiPriority w:val="99"/>
    <w:semiHidden/>
    <w:rsid w:val="00FD670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9">
    <w:name w:val="Стандартная таблица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0">
    <w:name w:val="Веб-таблица 11"/>
    <w:uiPriority w:val="99"/>
    <w:semiHidden/>
    <w:rsid w:val="00FD67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0">
    <w:name w:val="Веб-таблица 21"/>
    <w:uiPriority w:val="99"/>
    <w:semiHidden/>
    <w:rsid w:val="00FD670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0">
    <w:name w:val="Веб-таблица 31"/>
    <w:uiPriority w:val="99"/>
    <w:semiHidden/>
    <w:rsid w:val="00FD670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a">
    <w:name w:val="Сетка таблицы1"/>
    <w:uiPriority w:val="99"/>
    <w:rsid w:val="00FD670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редняя заливка 2 - Акцент 51"/>
    <w:uiPriority w:val="99"/>
    <w:rsid w:val="00FD670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1">
    <w:name w:val="Средняя заливка 2 - Акцент 511"/>
    <w:uiPriority w:val="99"/>
    <w:rsid w:val="00FD6706"/>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3f3">
    <w:name w:val="Стиль Заголовок 3 + подчеркивание"/>
    <w:basedOn w:val="3"/>
    <w:uiPriority w:val="99"/>
    <w:rsid w:val="00FD6706"/>
    <w:pPr>
      <w:tabs>
        <w:tab w:val="num" w:pos="2160"/>
      </w:tabs>
      <w:ind w:left="2160" w:firstLine="578"/>
      <w:jc w:val="center"/>
    </w:pPr>
    <w:rPr>
      <w:rFonts w:eastAsia="SimSun"/>
      <w:color w:val="000000"/>
      <w:sz w:val="24"/>
      <w:szCs w:val="24"/>
      <w:u w:val="single"/>
      <w:lang w:val="en-US" w:eastAsia="zh-CN"/>
    </w:rPr>
  </w:style>
  <w:style w:type="numbering" w:customStyle="1" w:styleId="111111111">
    <w:name w:val="1 / 1.1 / 1.1.1111"/>
    <w:rsid w:val="00313EF3"/>
    <w:pPr>
      <w:numPr>
        <w:numId w:val="36"/>
      </w:numPr>
    </w:pPr>
  </w:style>
  <w:style w:type="numbering" w:customStyle="1" w:styleId="1ai1">
    <w:name w:val="1 / a / i1"/>
    <w:rsid w:val="00313EF3"/>
    <w:pPr>
      <w:numPr>
        <w:numId w:val="37"/>
      </w:numPr>
    </w:pPr>
  </w:style>
  <w:style w:type="numbering" w:customStyle="1" w:styleId="1111111">
    <w:name w:val="1 / 1.1 / 1.1.11"/>
    <w:rsid w:val="00313EF3"/>
    <w:pPr>
      <w:numPr>
        <w:numId w:val="38"/>
      </w:numPr>
    </w:pPr>
  </w:style>
  <w:style w:type="numbering" w:styleId="1ai">
    <w:name w:val="Outline List 1"/>
    <w:basedOn w:val="a4"/>
    <w:uiPriority w:val="99"/>
    <w:semiHidden/>
    <w:unhideWhenUsed/>
    <w:locked/>
    <w:rsid w:val="00313EF3"/>
    <w:pPr>
      <w:numPr>
        <w:numId w:val="21"/>
      </w:numPr>
    </w:pPr>
  </w:style>
  <w:style w:type="numbering" w:styleId="111111">
    <w:name w:val="Outline List 2"/>
    <w:basedOn w:val="a4"/>
    <w:uiPriority w:val="99"/>
    <w:semiHidden/>
    <w:unhideWhenUsed/>
    <w:locked/>
    <w:rsid w:val="00313EF3"/>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111111111"/>
    <w:pPr>
      <w:numPr>
        <w:numId w:val="36"/>
      </w:numPr>
    </w:pPr>
  </w:style>
  <w:style w:type="numbering" w:customStyle="1" w:styleId="20">
    <w:name w:val="1ai1"/>
    <w:pPr>
      <w:numPr>
        <w:numId w:val="37"/>
      </w:numPr>
    </w:pPr>
  </w:style>
  <w:style w:type="numbering" w:customStyle="1" w:styleId="Heading3Char">
    <w:name w:val="1111111"/>
    <w:pPr>
      <w:numPr>
        <w:numId w:val="38"/>
      </w:numPr>
    </w:pPr>
  </w:style>
  <w:style w:type="numbering" w:customStyle="1" w:styleId="40">
    <w:name w:val="1ai"/>
    <w:pPr>
      <w:numPr>
        <w:numId w:val="21"/>
      </w:numPr>
    </w:pPr>
  </w:style>
  <w:style w:type="numbering" w:customStyle="1" w:styleId="50">
    <w:name w:val="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2576">
      <w:marLeft w:val="0"/>
      <w:marRight w:val="0"/>
      <w:marTop w:val="0"/>
      <w:marBottom w:val="0"/>
      <w:divBdr>
        <w:top w:val="none" w:sz="0" w:space="0" w:color="auto"/>
        <w:left w:val="none" w:sz="0" w:space="0" w:color="auto"/>
        <w:bottom w:val="none" w:sz="0" w:space="0" w:color="auto"/>
        <w:right w:val="none" w:sz="0" w:space="0" w:color="auto"/>
      </w:divBdr>
    </w:div>
    <w:div w:id="1561942577">
      <w:marLeft w:val="0"/>
      <w:marRight w:val="0"/>
      <w:marTop w:val="0"/>
      <w:marBottom w:val="0"/>
      <w:divBdr>
        <w:top w:val="none" w:sz="0" w:space="0" w:color="auto"/>
        <w:left w:val="none" w:sz="0" w:space="0" w:color="auto"/>
        <w:bottom w:val="none" w:sz="0" w:space="0" w:color="auto"/>
        <w:right w:val="none" w:sz="0" w:space="0" w:color="auto"/>
      </w:divBdr>
    </w:div>
    <w:div w:id="1561942578">
      <w:marLeft w:val="0"/>
      <w:marRight w:val="0"/>
      <w:marTop w:val="0"/>
      <w:marBottom w:val="0"/>
      <w:divBdr>
        <w:top w:val="none" w:sz="0" w:space="0" w:color="auto"/>
        <w:left w:val="none" w:sz="0" w:space="0" w:color="auto"/>
        <w:bottom w:val="none" w:sz="0" w:space="0" w:color="auto"/>
        <w:right w:val="none" w:sz="0" w:space="0" w:color="auto"/>
      </w:divBdr>
    </w:div>
    <w:div w:id="1561942579">
      <w:marLeft w:val="0"/>
      <w:marRight w:val="0"/>
      <w:marTop w:val="0"/>
      <w:marBottom w:val="0"/>
      <w:divBdr>
        <w:top w:val="none" w:sz="0" w:space="0" w:color="auto"/>
        <w:left w:val="none" w:sz="0" w:space="0" w:color="auto"/>
        <w:bottom w:val="none" w:sz="0" w:space="0" w:color="auto"/>
        <w:right w:val="none" w:sz="0" w:space="0" w:color="auto"/>
      </w:divBdr>
    </w:div>
    <w:div w:id="1561942580">
      <w:marLeft w:val="0"/>
      <w:marRight w:val="0"/>
      <w:marTop w:val="0"/>
      <w:marBottom w:val="0"/>
      <w:divBdr>
        <w:top w:val="none" w:sz="0" w:space="0" w:color="auto"/>
        <w:left w:val="none" w:sz="0" w:space="0" w:color="auto"/>
        <w:bottom w:val="none" w:sz="0" w:space="0" w:color="auto"/>
        <w:right w:val="none" w:sz="0" w:space="0" w:color="auto"/>
      </w:divBdr>
    </w:div>
    <w:div w:id="1561942581">
      <w:marLeft w:val="0"/>
      <w:marRight w:val="0"/>
      <w:marTop w:val="0"/>
      <w:marBottom w:val="0"/>
      <w:divBdr>
        <w:top w:val="none" w:sz="0" w:space="0" w:color="auto"/>
        <w:left w:val="none" w:sz="0" w:space="0" w:color="auto"/>
        <w:bottom w:val="none" w:sz="0" w:space="0" w:color="auto"/>
        <w:right w:val="none" w:sz="0" w:space="0" w:color="auto"/>
      </w:divBdr>
    </w:div>
    <w:div w:id="1561942582">
      <w:marLeft w:val="0"/>
      <w:marRight w:val="0"/>
      <w:marTop w:val="0"/>
      <w:marBottom w:val="0"/>
      <w:divBdr>
        <w:top w:val="none" w:sz="0" w:space="0" w:color="auto"/>
        <w:left w:val="none" w:sz="0" w:space="0" w:color="auto"/>
        <w:bottom w:val="none" w:sz="0" w:space="0" w:color="auto"/>
        <w:right w:val="none" w:sz="0" w:space="0" w:color="auto"/>
      </w:divBdr>
    </w:div>
    <w:div w:id="1561942583">
      <w:marLeft w:val="0"/>
      <w:marRight w:val="0"/>
      <w:marTop w:val="0"/>
      <w:marBottom w:val="0"/>
      <w:divBdr>
        <w:top w:val="none" w:sz="0" w:space="0" w:color="auto"/>
        <w:left w:val="none" w:sz="0" w:space="0" w:color="auto"/>
        <w:bottom w:val="none" w:sz="0" w:space="0" w:color="auto"/>
        <w:right w:val="none" w:sz="0" w:space="0" w:color="auto"/>
      </w:divBdr>
    </w:div>
    <w:div w:id="1561942584">
      <w:marLeft w:val="0"/>
      <w:marRight w:val="0"/>
      <w:marTop w:val="0"/>
      <w:marBottom w:val="0"/>
      <w:divBdr>
        <w:top w:val="none" w:sz="0" w:space="0" w:color="auto"/>
        <w:left w:val="none" w:sz="0" w:space="0" w:color="auto"/>
        <w:bottom w:val="none" w:sz="0" w:space="0" w:color="auto"/>
        <w:right w:val="none" w:sz="0" w:space="0" w:color="auto"/>
      </w:divBdr>
    </w:div>
    <w:div w:id="1561942585">
      <w:marLeft w:val="0"/>
      <w:marRight w:val="0"/>
      <w:marTop w:val="0"/>
      <w:marBottom w:val="0"/>
      <w:divBdr>
        <w:top w:val="none" w:sz="0" w:space="0" w:color="auto"/>
        <w:left w:val="none" w:sz="0" w:space="0" w:color="auto"/>
        <w:bottom w:val="none" w:sz="0" w:space="0" w:color="auto"/>
        <w:right w:val="none" w:sz="0" w:space="0" w:color="auto"/>
      </w:divBdr>
    </w:div>
    <w:div w:id="1561942586">
      <w:marLeft w:val="0"/>
      <w:marRight w:val="0"/>
      <w:marTop w:val="0"/>
      <w:marBottom w:val="0"/>
      <w:divBdr>
        <w:top w:val="none" w:sz="0" w:space="0" w:color="auto"/>
        <w:left w:val="none" w:sz="0" w:space="0" w:color="auto"/>
        <w:bottom w:val="none" w:sz="0" w:space="0" w:color="auto"/>
        <w:right w:val="none" w:sz="0" w:space="0" w:color="auto"/>
      </w:divBdr>
    </w:div>
    <w:div w:id="1561942587">
      <w:marLeft w:val="0"/>
      <w:marRight w:val="0"/>
      <w:marTop w:val="0"/>
      <w:marBottom w:val="0"/>
      <w:divBdr>
        <w:top w:val="none" w:sz="0" w:space="0" w:color="auto"/>
        <w:left w:val="none" w:sz="0" w:space="0" w:color="auto"/>
        <w:bottom w:val="none" w:sz="0" w:space="0" w:color="auto"/>
        <w:right w:val="none" w:sz="0" w:space="0" w:color="auto"/>
      </w:divBdr>
    </w:div>
    <w:div w:id="1561942588">
      <w:marLeft w:val="0"/>
      <w:marRight w:val="0"/>
      <w:marTop w:val="0"/>
      <w:marBottom w:val="0"/>
      <w:divBdr>
        <w:top w:val="none" w:sz="0" w:space="0" w:color="auto"/>
        <w:left w:val="none" w:sz="0" w:space="0" w:color="auto"/>
        <w:bottom w:val="none" w:sz="0" w:space="0" w:color="auto"/>
        <w:right w:val="none" w:sz="0" w:space="0" w:color="auto"/>
      </w:divBdr>
    </w:div>
    <w:div w:id="1561942589">
      <w:marLeft w:val="0"/>
      <w:marRight w:val="0"/>
      <w:marTop w:val="0"/>
      <w:marBottom w:val="0"/>
      <w:divBdr>
        <w:top w:val="none" w:sz="0" w:space="0" w:color="auto"/>
        <w:left w:val="none" w:sz="0" w:space="0" w:color="auto"/>
        <w:bottom w:val="none" w:sz="0" w:space="0" w:color="auto"/>
        <w:right w:val="none" w:sz="0" w:space="0" w:color="auto"/>
      </w:divBdr>
    </w:div>
    <w:div w:id="1561942590">
      <w:marLeft w:val="0"/>
      <w:marRight w:val="0"/>
      <w:marTop w:val="0"/>
      <w:marBottom w:val="0"/>
      <w:divBdr>
        <w:top w:val="none" w:sz="0" w:space="0" w:color="auto"/>
        <w:left w:val="none" w:sz="0" w:space="0" w:color="auto"/>
        <w:bottom w:val="none" w:sz="0" w:space="0" w:color="auto"/>
        <w:right w:val="none" w:sz="0" w:space="0" w:color="auto"/>
      </w:divBdr>
    </w:div>
    <w:div w:id="1561942591">
      <w:marLeft w:val="0"/>
      <w:marRight w:val="0"/>
      <w:marTop w:val="0"/>
      <w:marBottom w:val="0"/>
      <w:divBdr>
        <w:top w:val="none" w:sz="0" w:space="0" w:color="auto"/>
        <w:left w:val="none" w:sz="0" w:space="0" w:color="auto"/>
        <w:bottom w:val="none" w:sz="0" w:space="0" w:color="auto"/>
        <w:right w:val="none" w:sz="0" w:space="0" w:color="auto"/>
      </w:divBdr>
    </w:div>
    <w:div w:id="1561942592">
      <w:marLeft w:val="0"/>
      <w:marRight w:val="0"/>
      <w:marTop w:val="0"/>
      <w:marBottom w:val="0"/>
      <w:divBdr>
        <w:top w:val="none" w:sz="0" w:space="0" w:color="auto"/>
        <w:left w:val="none" w:sz="0" w:space="0" w:color="auto"/>
        <w:bottom w:val="none" w:sz="0" w:space="0" w:color="auto"/>
        <w:right w:val="none" w:sz="0" w:space="0" w:color="auto"/>
      </w:divBdr>
    </w:div>
    <w:div w:id="1561942593">
      <w:marLeft w:val="0"/>
      <w:marRight w:val="0"/>
      <w:marTop w:val="0"/>
      <w:marBottom w:val="0"/>
      <w:divBdr>
        <w:top w:val="none" w:sz="0" w:space="0" w:color="auto"/>
        <w:left w:val="none" w:sz="0" w:space="0" w:color="auto"/>
        <w:bottom w:val="none" w:sz="0" w:space="0" w:color="auto"/>
        <w:right w:val="none" w:sz="0" w:space="0" w:color="auto"/>
      </w:divBdr>
    </w:div>
    <w:div w:id="1561942594">
      <w:marLeft w:val="0"/>
      <w:marRight w:val="0"/>
      <w:marTop w:val="0"/>
      <w:marBottom w:val="0"/>
      <w:divBdr>
        <w:top w:val="none" w:sz="0" w:space="0" w:color="auto"/>
        <w:left w:val="none" w:sz="0" w:space="0" w:color="auto"/>
        <w:bottom w:val="none" w:sz="0" w:space="0" w:color="auto"/>
        <w:right w:val="none" w:sz="0" w:space="0" w:color="auto"/>
      </w:divBdr>
    </w:div>
    <w:div w:id="1561942595">
      <w:marLeft w:val="0"/>
      <w:marRight w:val="0"/>
      <w:marTop w:val="0"/>
      <w:marBottom w:val="0"/>
      <w:divBdr>
        <w:top w:val="none" w:sz="0" w:space="0" w:color="auto"/>
        <w:left w:val="none" w:sz="0" w:space="0" w:color="auto"/>
        <w:bottom w:val="none" w:sz="0" w:space="0" w:color="auto"/>
        <w:right w:val="none" w:sz="0" w:space="0" w:color="auto"/>
      </w:divBdr>
    </w:div>
    <w:div w:id="1561942596">
      <w:marLeft w:val="0"/>
      <w:marRight w:val="0"/>
      <w:marTop w:val="0"/>
      <w:marBottom w:val="0"/>
      <w:divBdr>
        <w:top w:val="none" w:sz="0" w:space="0" w:color="auto"/>
        <w:left w:val="none" w:sz="0" w:space="0" w:color="auto"/>
        <w:bottom w:val="none" w:sz="0" w:space="0" w:color="auto"/>
        <w:right w:val="none" w:sz="0" w:space="0" w:color="auto"/>
      </w:divBdr>
    </w:div>
    <w:div w:id="1561942597">
      <w:marLeft w:val="0"/>
      <w:marRight w:val="0"/>
      <w:marTop w:val="0"/>
      <w:marBottom w:val="0"/>
      <w:divBdr>
        <w:top w:val="none" w:sz="0" w:space="0" w:color="auto"/>
        <w:left w:val="none" w:sz="0" w:space="0" w:color="auto"/>
        <w:bottom w:val="none" w:sz="0" w:space="0" w:color="auto"/>
        <w:right w:val="none" w:sz="0" w:space="0" w:color="auto"/>
      </w:divBdr>
    </w:div>
    <w:div w:id="1561942598">
      <w:marLeft w:val="0"/>
      <w:marRight w:val="0"/>
      <w:marTop w:val="0"/>
      <w:marBottom w:val="0"/>
      <w:divBdr>
        <w:top w:val="none" w:sz="0" w:space="0" w:color="auto"/>
        <w:left w:val="none" w:sz="0" w:space="0" w:color="auto"/>
        <w:bottom w:val="none" w:sz="0" w:space="0" w:color="auto"/>
        <w:right w:val="none" w:sz="0" w:space="0" w:color="auto"/>
      </w:divBdr>
    </w:div>
    <w:div w:id="1561942599">
      <w:marLeft w:val="0"/>
      <w:marRight w:val="0"/>
      <w:marTop w:val="0"/>
      <w:marBottom w:val="0"/>
      <w:divBdr>
        <w:top w:val="none" w:sz="0" w:space="0" w:color="auto"/>
        <w:left w:val="none" w:sz="0" w:space="0" w:color="auto"/>
        <w:bottom w:val="none" w:sz="0" w:space="0" w:color="auto"/>
        <w:right w:val="none" w:sz="0" w:space="0" w:color="auto"/>
      </w:divBdr>
    </w:div>
    <w:div w:id="1561942600">
      <w:marLeft w:val="0"/>
      <w:marRight w:val="0"/>
      <w:marTop w:val="0"/>
      <w:marBottom w:val="0"/>
      <w:divBdr>
        <w:top w:val="none" w:sz="0" w:space="0" w:color="auto"/>
        <w:left w:val="none" w:sz="0" w:space="0" w:color="auto"/>
        <w:bottom w:val="none" w:sz="0" w:space="0" w:color="auto"/>
        <w:right w:val="none" w:sz="0" w:space="0" w:color="auto"/>
      </w:divBdr>
    </w:div>
    <w:div w:id="1561942601">
      <w:marLeft w:val="0"/>
      <w:marRight w:val="0"/>
      <w:marTop w:val="0"/>
      <w:marBottom w:val="0"/>
      <w:divBdr>
        <w:top w:val="none" w:sz="0" w:space="0" w:color="auto"/>
        <w:left w:val="none" w:sz="0" w:space="0" w:color="auto"/>
        <w:bottom w:val="none" w:sz="0" w:space="0" w:color="auto"/>
        <w:right w:val="none" w:sz="0" w:space="0" w:color="auto"/>
      </w:divBdr>
    </w:div>
    <w:div w:id="1561942602">
      <w:marLeft w:val="0"/>
      <w:marRight w:val="0"/>
      <w:marTop w:val="0"/>
      <w:marBottom w:val="0"/>
      <w:divBdr>
        <w:top w:val="none" w:sz="0" w:space="0" w:color="auto"/>
        <w:left w:val="none" w:sz="0" w:space="0" w:color="auto"/>
        <w:bottom w:val="none" w:sz="0" w:space="0" w:color="auto"/>
        <w:right w:val="none" w:sz="0" w:space="0" w:color="auto"/>
      </w:divBdr>
    </w:div>
    <w:div w:id="1561942603">
      <w:marLeft w:val="0"/>
      <w:marRight w:val="0"/>
      <w:marTop w:val="0"/>
      <w:marBottom w:val="0"/>
      <w:divBdr>
        <w:top w:val="none" w:sz="0" w:space="0" w:color="auto"/>
        <w:left w:val="none" w:sz="0" w:space="0" w:color="auto"/>
        <w:bottom w:val="none" w:sz="0" w:space="0" w:color="auto"/>
        <w:right w:val="none" w:sz="0" w:space="0" w:color="auto"/>
      </w:divBdr>
    </w:div>
    <w:div w:id="1561942604">
      <w:marLeft w:val="0"/>
      <w:marRight w:val="0"/>
      <w:marTop w:val="0"/>
      <w:marBottom w:val="0"/>
      <w:divBdr>
        <w:top w:val="none" w:sz="0" w:space="0" w:color="auto"/>
        <w:left w:val="none" w:sz="0" w:space="0" w:color="auto"/>
        <w:bottom w:val="none" w:sz="0" w:space="0" w:color="auto"/>
        <w:right w:val="none" w:sz="0" w:space="0" w:color="auto"/>
      </w:divBdr>
    </w:div>
    <w:div w:id="1561942605">
      <w:marLeft w:val="0"/>
      <w:marRight w:val="0"/>
      <w:marTop w:val="0"/>
      <w:marBottom w:val="0"/>
      <w:divBdr>
        <w:top w:val="none" w:sz="0" w:space="0" w:color="auto"/>
        <w:left w:val="none" w:sz="0" w:space="0" w:color="auto"/>
        <w:bottom w:val="none" w:sz="0" w:space="0" w:color="auto"/>
        <w:right w:val="none" w:sz="0" w:space="0" w:color="auto"/>
      </w:divBdr>
    </w:div>
    <w:div w:id="1561942606">
      <w:marLeft w:val="0"/>
      <w:marRight w:val="0"/>
      <w:marTop w:val="0"/>
      <w:marBottom w:val="0"/>
      <w:divBdr>
        <w:top w:val="none" w:sz="0" w:space="0" w:color="auto"/>
        <w:left w:val="none" w:sz="0" w:space="0" w:color="auto"/>
        <w:bottom w:val="none" w:sz="0" w:space="0" w:color="auto"/>
        <w:right w:val="none" w:sz="0" w:space="0" w:color="auto"/>
      </w:divBdr>
    </w:div>
    <w:div w:id="1561942607">
      <w:marLeft w:val="0"/>
      <w:marRight w:val="0"/>
      <w:marTop w:val="0"/>
      <w:marBottom w:val="0"/>
      <w:divBdr>
        <w:top w:val="none" w:sz="0" w:space="0" w:color="auto"/>
        <w:left w:val="none" w:sz="0" w:space="0" w:color="auto"/>
        <w:bottom w:val="none" w:sz="0" w:space="0" w:color="auto"/>
        <w:right w:val="none" w:sz="0" w:space="0" w:color="auto"/>
      </w:divBdr>
    </w:div>
    <w:div w:id="1561942608">
      <w:marLeft w:val="0"/>
      <w:marRight w:val="0"/>
      <w:marTop w:val="0"/>
      <w:marBottom w:val="0"/>
      <w:divBdr>
        <w:top w:val="none" w:sz="0" w:space="0" w:color="auto"/>
        <w:left w:val="none" w:sz="0" w:space="0" w:color="auto"/>
        <w:bottom w:val="none" w:sz="0" w:space="0" w:color="auto"/>
        <w:right w:val="none" w:sz="0" w:space="0" w:color="auto"/>
      </w:divBdr>
      <w:divsChild>
        <w:div w:id="1561942641">
          <w:marLeft w:val="720"/>
          <w:marRight w:val="720"/>
          <w:marTop w:val="100"/>
          <w:marBottom w:val="100"/>
          <w:divBdr>
            <w:top w:val="none" w:sz="0" w:space="0" w:color="auto"/>
            <w:left w:val="none" w:sz="0" w:space="0" w:color="auto"/>
            <w:bottom w:val="none" w:sz="0" w:space="0" w:color="auto"/>
            <w:right w:val="none" w:sz="0" w:space="0" w:color="auto"/>
          </w:divBdr>
        </w:div>
      </w:divsChild>
    </w:div>
    <w:div w:id="1561942609">
      <w:marLeft w:val="0"/>
      <w:marRight w:val="0"/>
      <w:marTop w:val="0"/>
      <w:marBottom w:val="0"/>
      <w:divBdr>
        <w:top w:val="none" w:sz="0" w:space="0" w:color="auto"/>
        <w:left w:val="none" w:sz="0" w:space="0" w:color="auto"/>
        <w:bottom w:val="none" w:sz="0" w:space="0" w:color="auto"/>
        <w:right w:val="none" w:sz="0" w:space="0" w:color="auto"/>
      </w:divBdr>
    </w:div>
    <w:div w:id="1561942610">
      <w:marLeft w:val="0"/>
      <w:marRight w:val="0"/>
      <w:marTop w:val="0"/>
      <w:marBottom w:val="0"/>
      <w:divBdr>
        <w:top w:val="none" w:sz="0" w:space="0" w:color="auto"/>
        <w:left w:val="none" w:sz="0" w:space="0" w:color="auto"/>
        <w:bottom w:val="none" w:sz="0" w:space="0" w:color="auto"/>
        <w:right w:val="none" w:sz="0" w:space="0" w:color="auto"/>
      </w:divBdr>
    </w:div>
    <w:div w:id="1561942611">
      <w:marLeft w:val="0"/>
      <w:marRight w:val="0"/>
      <w:marTop w:val="0"/>
      <w:marBottom w:val="0"/>
      <w:divBdr>
        <w:top w:val="none" w:sz="0" w:space="0" w:color="auto"/>
        <w:left w:val="none" w:sz="0" w:space="0" w:color="auto"/>
        <w:bottom w:val="none" w:sz="0" w:space="0" w:color="auto"/>
        <w:right w:val="none" w:sz="0" w:space="0" w:color="auto"/>
      </w:divBdr>
    </w:div>
    <w:div w:id="1561942612">
      <w:marLeft w:val="0"/>
      <w:marRight w:val="0"/>
      <w:marTop w:val="0"/>
      <w:marBottom w:val="0"/>
      <w:divBdr>
        <w:top w:val="none" w:sz="0" w:space="0" w:color="auto"/>
        <w:left w:val="none" w:sz="0" w:space="0" w:color="auto"/>
        <w:bottom w:val="none" w:sz="0" w:space="0" w:color="auto"/>
        <w:right w:val="none" w:sz="0" w:space="0" w:color="auto"/>
      </w:divBdr>
    </w:div>
    <w:div w:id="1561942613">
      <w:marLeft w:val="0"/>
      <w:marRight w:val="0"/>
      <w:marTop w:val="0"/>
      <w:marBottom w:val="0"/>
      <w:divBdr>
        <w:top w:val="none" w:sz="0" w:space="0" w:color="auto"/>
        <w:left w:val="none" w:sz="0" w:space="0" w:color="auto"/>
        <w:bottom w:val="none" w:sz="0" w:space="0" w:color="auto"/>
        <w:right w:val="none" w:sz="0" w:space="0" w:color="auto"/>
      </w:divBdr>
    </w:div>
    <w:div w:id="1561942614">
      <w:marLeft w:val="0"/>
      <w:marRight w:val="0"/>
      <w:marTop w:val="0"/>
      <w:marBottom w:val="0"/>
      <w:divBdr>
        <w:top w:val="none" w:sz="0" w:space="0" w:color="auto"/>
        <w:left w:val="none" w:sz="0" w:space="0" w:color="auto"/>
        <w:bottom w:val="none" w:sz="0" w:space="0" w:color="auto"/>
        <w:right w:val="none" w:sz="0" w:space="0" w:color="auto"/>
      </w:divBdr>
    </w:div>
    <w:div w:id="1561942615">
      <w:marLeft w:val="0"/>
      <w:marRight w:val="0"/>
      <w:marTop w:val="0"/>
      <w:marBottom w:val="0"/>
      <w:divBdr>
        <w:top w:val="none" w:sz="0" w:space="0" w:color="auto"/>
        <w:left w:val="none" w:sz="0" w:space="0" w:color="auto"/>
        <w:bottom w:val="none" w:sz="0" w:space="0" w:color="auto"/>
        <w:right w:val="none" w:sz="0" w:space="0" w:color="auto"/>
      </w:divBdr>
    </w:div>
    <w:div w:id="1561942616">
      <w:marLeft w:val="0"/>
      <w:marRight w:val="0"/>
      <w:marTop w:val="0"/>
      <w:marBottom w:val="0"/>
      <w:divBdr>
        <w:top w:val="none" w:sz="0" w:space="0" w:color="auto"/>
        <w:left w:val="none" w:sz="0" w:space="0" w:color="auto"/>
        <w:bottom w:val="none" w:sz="0" w:space="0" w:color="auto"/>
        <w:right w:val="none" w:sz="0" w:space="0" w:color="auto"/>
      </w:divBdr>
    </w:div>
    <w:div w:id="1561942617">
      <w:marLeft w:val="0"/>
      <w:marRight w:val="0"/>
      <w:marTop w:val="0"/>
      <w:marBottom w:val="0"/>
      <w:divBdr>
        <w:top w:val="none" w:sz="0" w:space="0" w:color="auto"/>
        <w:left w:val="none" w:sz="0" w:space="0" w:color="auto"/>
        <w:bottom w:val="none" w:sz="0" w:space="0" w:color="auto"/>
        <w:right w:val="none" w:sz="0" w:space="0" w:color="auto"/>
      </w:divBdr>
    </w:div>
    <w:div w:id="1561942618">
      <w:marLeft w:val="0"/>
      <w:marRight w:val="0"/>
      <w:marTop w:val="0"/>
      <w:marBottom w:val="0"/>
      <w:divBdr>
        <w:top w:val="none" w:sz="0" w:space="0" w:color="auto"/>
        <w:left w:val="none" w:sz="0" w:space="0" w:color="auto"/>
        <w:bottom w:val="none" w:sz="0" w:space="0" w:color="auto"/>
        <w:right w:val="none" w:sz="0" w:space="0" w:color="auto"/>
      </w:divBdr>
    </w:div>
    <w:div w:id="1561942619">
      <w:marLeft w:val="0"/>
      <w:marRight w:val="0"/>
      <w:marTop w:val="0"/>
      <w:marBottom w:val="0"/>
      <w:divBdr>
        <w:top w:val="none" w:sz="0" w:space="0" w:color="auto"/>
        <w:left w:val="none" w:sz="0" w:space="0" w:color="auto"/>
        <w:bottom w:val="none" w:sz="0" w:space="0" w:color="auto"/>
        <w:right w:val="none" w:sz="0" w:space="0" w:color="auto"/>
      </w:divBdr>
    </w:div>
    <w:div w:id="1561942620">
      <w:marLeft w:val="0"/>
      <w:marRight w:val="0"/>
      <w:marTop w:val="0"/>
      <w:marBottom w:val="0"/>
      <w:divBdr>
        <w:top w:val="none" w:sz="0" w:space="0" w:color="auto"/>
        <w:left w:val="none" w:sz="0" w:space="0" w:color="auto"/>
        <w:bottom w:val="none" w:sz="0" w:space="0" w:color="auto"/>
        <w:right w:val="none" w:sz="0" w:space="0" w:color="auto"/>
      </w:divBdr>
    </w:div>
    <w:div w:id="1561942621">
      <w:marLeft w:val="0"/>
      <w:marRight w:val="0"/>
      <w:marTop w:val="0"/>
      <w:marBottom w:val="0"/>
      <w:divBdr>
        <w:top w:val="none" w:sz="0" w:space="0" w:color="auto"/>
        <w:left w:val="none" w:sz="0" w:space="0" w:color="auto"/>
        <w:bottom w:val="none" w:sz="0" w:space="0" w:color="auto"/>
        <w:right w:val="none" w:sz="0" w:space="0" w:color="auto"/>
      </w:divBdr>
    </w:div>
    <w:div w:id="1561942622">
      <w:marLeft w:val="0"/>
      <w:marRight w:val="0"/>
      <w:marTop w:val="0"/>
      <w:marBottom w:val="0"/>
      <w:divBdr>
        <w:top w:val="none" w:sz="0" w:space="0" w:color="auto"/>
        <w:left w:val="none" w:sz="0" w:space="0" w:color="auto"/>
        <w:bottom w:val="none" w:sz="0" w:space="0" w:color="auto"/>
        <w:right w:val="none" w:sz="0" w:space="0" w:color="auto"/>
      </w:divBdr>
    </w:div>
    <w:div w:id="1561942623">
      <w:marLeft w:val="0"/>
      <w:marRight w:val="0"/>
      <w:marTop w:val="0"/>
      <w:marBottom w:val="0"/>
      <w:divBdr>
        <w:top w:val="none" w:sz="0" w:space="0" w:color="auto"/>
        <w:left w:val="none" w:sz="0" w:space="0" w:color="auto"/>
        <w:bottom w:val="none" w:sz="0" w:space="0" w:color="auto"/>
        <w:right w:val="none" w:sz="0" w:space="0" w:color="auto"/>
      </w:divBdr>
    </w:div>
    <w:div w:id="1561942624">
      <w:marLeft w:val="0"/>
      <w:marRight w:val="0"/>
      <w:marTop w:val="0"/>
      <w:marBottom w:val="0"/>
      <w:divBdr>
        <w:top w:val="none" w:sz="0" w:space="0" w:color="auto"/>
        <w:left w:val="none" w:sz="0" w:space="0" w:color="auto"/>
        <w:bottom w:val="none" w:sz="0" w:space="0" w:color="auto"/>
        <w:right w:val="none" w:sz="0" w:space="0" w:color="auto"/>
      </w:divBdr>
    </w:div>
    <w:div w:id="1561942625">
      <w:marLeft w:val="0"/>
      <w:marRight w:val="0"/>
      <w:marTop w:val="0"/>
      <w:marBottom w:val="0"/>
      <w:divBdr>
        <w:top w:val="none" w:sz="0" w:space="0" w:color="auto"/>
        <w:left w:val="none" w:sz="0" w:space="0" w:color="auto"/>
        <w:bottom w:val="none" w:sz="0" w:space="0" w:color="auto"/>
        <w:right w:val="none" w:sz="0" w:space="0" w:color="auto"/>
      </w:divBdr>
    </w:div>
    <w:div w:id="1561942626">
      <w:marLeft w:val="0"/>
      <w:marRight w:val="0"/>
      <w:marTop w:val="0"/>
      <w:marBottom w:val="0"/>
      <w:divBdr>
        <w:top w:val="none" w:sz="0" w:space="0" w:color="auto"/>
        <w:left w:val="none" w:sz="0" w:space="0" w:color="auto"/>
        <w:bottom w:val="none" w:sz="0" w:space="0" w:color="auto"/>
        <w:right w:val="none" w:sz="0" w:space="0" w:color="auto"/>
      </w:divBdr>
    </w:div>
    <w:div w:id="1561942627">
      <w:marLeft w:val="0"/>
      <w:marRight w:val="0"/>
      <w:marTop w:val="0"/>
      <w:marBottom w:val="0"/>
      <w:divBdr>
        <w:top w:val="none" w:sz="0" w:space="0" w:color="auto"/>
        <w:left w:val="none" w:sz="0" w:space="0" w:color="auto"/>
        <w:bottom w:val="none" w:sz="0" w:space="0" w:color="auto"/>
        <w:right w:val="none" w:sz="0" w:space="0" w:color="auto"/>
      </w:divBdr>
    </w:div>
    <w:div w:id="1561942628">
      <w:marLeft w:val="0"/>
      <w:marRight w:val="0"/>
      <w:marTop w:val="0"/>
      <w:marBottom w:val="0"/>
      <w:divBdr>
        <w:top w:val="none" w:sz="0" w:space="0" w:color="auto"/>
        <w:left w:val="none" w:sz="0" w:space="0" w:color="auto"/>
        <w:bottom w:val="none" w:sz="0" w:space="0" w:color="auto"/>
        <w:right w:val="none" w:sz="0" w:space="0" w:color="auto"/>
      </w:divBdr>
    </w:div>
    <w:div w:id="1561942629">
      <w:marLeft w:val="0"/>
      <w:marRight w:val="0"/>
      <w:marTop w:val="0"/>
      <w:marBottom w:val="0"/>
      <w:divBdr>
        <w:top w:val="none" w:sz="0" w:space="0" w:color="auto"/>
        <w:left w:val="none" w:sz="0" w:space="0" w:color="auto"/>
        <w:bottom w:val="none" w:sz="0" w:space="0" w:color="auto"/>
        <w:right w:val="none" w:sz="0" w:space="0" w:color="auto"/>
      </w:divBdr>
    </w:div>
    <w:div w:id="1561942630">
      <w:marLeft w:val="0"/>
      <w:marRight w:val="0"/>
      <w:marTop w:val="0"/>
      <w:marBottom w:val="0"/>
      <w:divBdr>
        <w:top w:val="none" w:sz="0" w:space="0" w:color="auto"/>
        <w:left w:val="none" w:sz="0" w:space="0" w:color="auto"/>
        <w:bottom w:val="none" w:sz="0" w:space="0" w:color="auto"/>
        <w:right w:val="none" w:sz="0" w:space="0" w:color="auto"/>
      </w:divBdr>
    </w:div>
    <w:div w:id="1561942631">
      <w:marLeft w:val="0"/>
      <w:marRight w:val="0"/>
      <w:marTop w:val="0"/>
      <w:marBottom w:val="0"/>
      <w:divBdr>
        <w:top w:val="none" w:sz="0" w:space="0" w:color="auto"/>
        <w:left w:val="none" w:sz="0" w:space="0" w:color="auto"/>
        <w:bottom w:val="none" w:sz="0" w:space="0" w:color="auto"/>
        <w:right w:val="none" w:sz="0" w:space="0" w:color="auto"/>
      </w:divBdr>
    </w:div>
    <w:div w:id="1561942632">
      <w:marLeft w:val="0"/>
      <w:marRight w:val="0"/>
      <w:marTop w:val="0"/>
      <w:marBottom w:val="0"/>
      <w:divBdr>
        <w:top w:val="none" w:sz="0" w:space="0" w:color="auto"/>
        <w:left w:val="none" w:sz="0" w:space="0" w:color="auto"/>
        <w:bottom w:val="none" w:sz="0" w:space="0" w:color="auto"/>
        <w:right w:val="none" w:sz="0" w:space="0" w:color="auto"/>
      </w:divBdr>
    </w:div>
    <w:div w:id="1561942633">
      <w:marLeft w:val="0"/>
      <w:marRight w:val="0"/>
      <w:marTop w:val="0"/>
      <w:marBottom w:val="0"/>
      <w:divBdr>
        <w:top w:val="none" w:sz="0" w:space="0" w:color="auto"/>
        <w:left w:val="none" w:sz="0" w:space="0" w:color="auto"/>
        <w:bottom w:val="none" w:sz="0" w:space="0" w:color="auto"/>
        <w:right w:val="none" w:sz="0" w:space="0" w:color="auto"/>
      </w:divBdr>
    </w:div>
    <w:div w:id="1561942634">
      <w:marLeft w:val="0"/>
      <w:marRight w:val="0"/>
      <w:marTop w:val="0"/>
      <w:marBottom w:val="0"/>
      <w:divBdr>
        <w:top w:val="none" w:sz="0" w:space="0" w:color="auto"/>
        <w:left w:val="none" w:sz="0" w:space="0" w:color="auto"/>
        <w:bottom w:val="none" w:sz="0" w:space="0" w:color="auto"/>
        <w:right w:val="none" w:sz="0" w:space="0" w:color="auto"/>
      </w:divBdr>
    </w:div>
    <w:div w:id="1561942635">
      <w:marLeft w:val="0"/>
      <w:marRight w:val="0"/>
      <w:marTop w:val="0"/>
      <w:marBottom w:val="0"/>
      <w:divBdr>
        <w:top w:val="none" w:sz="0" w:space="0" w:color="auto"/>
        <w:left w:val="none" w:sz="0" w:space="0" w:color="auto"/>
        <w:bottom w:val="none" w:sz="0" w:space="0" w:color="auto"/>
        <w:right w:val="none" w:sz="0" w:space="0" w:color="auto"/>
      </w:divBdr>
    </w:div>
    <w:div w:id="1561942636">
      <w:marLeft w:val="0"/>
      <w:marRight w:val="0"/>
      <w:marTop w:val="0"/>
      <w:marBottom w:val="0"/>
      <w:divBdr>
        <w:top w:val="none" w:sz="0" w:space="0" w:color="auto"/>
        <w:left w:val="none" w:sz="0" w:space="0" w:color="auto"/>
        <w:bottom w:val="none" w:sz="0" w:space="0" w:color="auto"/>
        <w:right w:val="none" w:sz="0" w:space="0" w:color="auto"/>
      </w:divBdr>
    </w:div>
    <w:div w:id="1561942637">
      <w:marLeft w:val="0"/>
      <w:marRight w:val="0"/>
      <w:marTop w:val="0"/>
      <w:marBottom w:val="0"/>
      <w:divBdr>
        <w:top w:val="none" w:sz="0" w:space="0" w:color="auto"/>
        <w:left w:val="none" w:sz="0" w:space="0" w:color="auto"/>
        <w:bottom w:val="none" w:sz="0" w:space="0" w:color="auto"/>
        <w:right w:val="none" w:sz="0" w:space="0" w:color="auto"/>
      </w:divBdr>
    </w:div>
    <w:div w:id="1561942638">
      <w:marLeft w:val="0"/>
      <w:marRight w:val="0"/>
      <w:marTop w:val="0"/>
      <w:marBottom w:val="0"/>
      <w:divBdr>
        <w:top w:val="none" w:sz="0" w:space="0" w:color="auto"/>
        <w:left w:val="none" w:sz="0" w:space="0" w:color="auto"/>
        <w:bottom w:val="none" w:sz="0" w:space="0" w:color="auto"/>
        <w:right w:val="none" w:sz="0" w:space="0" w:color="auto"/>
      </w:divBdr>
    </w:div>
    <w:div w:id="1561942639">
      <w:marLeft w:val="0"/>
      <w:marRight w:val="0"/>
      <w:marTop w:val="0"/>
      <w:marBottom w:val="0"/>
      <w:divBdr>
        <w:top w:val="none" w:sz="0" w:space="0" w:color="auto"/>
        <w:left w:val="none" w:sz="0" w:space="0" w:color="auto"/>
        <w:bottom w:val="none" w:sz="0" w:space="0" w:color="auto"/>
        <w:right w:val="none" w:sz="0" w:space="0" w:color="auto"/>
      </w:divBdr>
    </w:div>
    <w:div w:id="1561942640">
      <w:marLeft w:val="0"/>
      <w:marRight w:val="0"/>
      <w:marTop w:val="0"/>
      <w:marBottom w:val="0"/>
      <w:divBdr>
        <w:top w:val="none" w:sz="0" w:space="0" w:color="auto"/>
        <w:left w:val="none" w:sz="0" w:space="0" w:color="auto"/>
        <w:bottom w:val="none" w:sz="0" w:space="0" w:color="auto"/>
        <w:right w:val="none" w:sz="0" w:space="0" w:color="auto"/>
      </w:divBdr>
    </w:div>
    <w:div w:id="1561942642">
      <w:marLeft w:val="0"/>
      <w:marRight w:val="0"/>
      <w:marTop w:val="0"/>
      <w:marBottom w:val="0"/>
      <w:divBdr>
        <w:top w:val="none" w:sz="0" w:space="0" w:color="auto"/>
        <w:left w:val="none" w:sz="0" w:space="0" w:color="auto"/>
        <w:bottom w:val="none" w:sz="0" w:space="0" w:color="auto"/>
        <w:right w:val="none" w:sz="0" w:space="0" w:color="auto"/>
      </w:divBdr>
    </w:div>
    <w:div w:id="1561942643">
      <w:marLeft w:val="0"/>
      <w:marRight w:val="0"/>
      <w:marTop w:val="0"/>
      <w:marBottom w:val="0"/>
      <w:divBdr>
        <w:top w:val="none" w:sz="0" w:space="0" w:color="auto"/>
        <w:left w:val="none" w:sz="0" w:space="0" w:color="auto"/>
        <w:bottom w:val="none" w:sz="0" w:space="0" w:color="auto"/>
        <w:right w:val="none" w:sz="0" w:space="0" w:color="auto"/>
      </w:divBdr>
    </w:div>
    <w:div w:id="1561942644">
      <w:marLeft w:val="0"/>
      <w:marRight w:val="0"/>
      <w:marTop w:val="0"/>
      <w:marBottom w:val="0"/>
      <w:divBdr>
        <w:top w:val="none" w:sz="0" w:space="0" w:color="auto"/>
        <w:left w:val="none" w:sz="0" w:space="0" w:color="auto"/>
        <w:bottom w:val="none" w:sz="0" w:space="0" w:color="auto"/>
        <w:right w:val="none" w:sz="0" w:space="0" w:color="auto"/>
      </w:divBdr>
    </w:div>
    <w:div w:id="1561942645">
      <w:marLeft w:val="0"/>
      <w:marRight w:val="0"/>
      <w:marTop w:val="0"/>
      <w:marBottom w:val="0"/>
      <w:divBdr>
        <w:top w:val="none" w:sz="0" w:space="0" w:color="auto"/>
        <w:left w:val="none" w:sz="0" w:space="0" w:color="auto"/>
        <w:bottom w:val="none" w:sz="0" w:space="0" w:color="auto"/>
        <w:right w:val="none" w:sz="0" w:space="0" w:color="auto"/>
      </w:divBdr>
    </w:div>
    <w:div w:id="1561942646">
      <w:marLeft w:val="0"/>
      <w:marRight w:val="0"/>
      <w:marTop w:val="0"/>
      <w:marBottom w:val="0"/>
      <w:divBdr>
        <w:top w:val="none" w:sz="0" w:space="0" w:color="auto"/>
        <w:left w:val="none" w:sz="0" w:space="0" w:color="auto"/>
        <w:bottom w:val="none" w:sz="0" w:space="0" w:color="auto"/>
        <w:right w:val="none" w:sz="0" w:space="0" w:color="auto"/>
      </w:divBdr>
    </w:div>
    <w:div w:id="1561942647">
      <w:marLeft w:val="0"/>
      <w:marRight w:val="0"/>
      <w:marTop w:val="0"/>
      <w:marBottom w:val="0"/>
      <w:divBdr>
        <w:top w:val="none" w:sz="0" w:space="0" w:color="auto"/>
        <w:left w:val="none" w:sz="0" w:space="0" w:color="auto"/>
        <w:bottom w:val="none" w:sz="0" w:space="0" w:color="auto"/>
        <w:right w:val="none" w:sz="0" w:space="0" w:color="auto"/>
      </w:divBdr>
    </w:div>
    <w:div w:id="1561942648">
      <w:marLeft w:val="0"/>
      <w:marRight w:val="0"/>
      <w:marTop w:val="0"/>
      <w:marBottom w:val="0"/>
      <w:divBdr>
        <w:top w:val="none" w:sz="0" w:space="0" w:color="auto"/>
        <w:left w:val="none" w:sz="0" w:space="0" w:color="auto"/>
        <w:bottom w:val="none" w:sz="0" w:space="0" w:color="auto"/>
        <w:right w:val="none" w:sz="0" w:space="0" w:color="auto"/>
      </w:divBdr>
    </w:div>
    <w:div w:id="1561942649">
      <w:marLeft w:val="0"/>
      <w:marRight w:val="0"/>
      <w:marTop w:val="0"/>
      <w:marBottom w:val="0"/>
      <w:divBdr>
        <w:top w:val="none" w:sz="0" w:space="0" w:color="auto"/>
        <w:left w:val="none" w:sz="0" w:space="0" w:color="auto"/>
        <w:bottom w:val="none" w:sz="0" w:space="0" w:color="auto"/>
        <w:right w:val="none" w:sz="0" w:space="0" w:color="auto"/>
      </w:divBdr>
    </w:div>
    <w:div w:id="1561942650">
      <w:marLeft w:val="0"/>
      <w:marRight w:val="0"/>
      <w:marTop w:val="0"/>
      <w:marBottom w:val="0"/>
      <w:divBdr>
        <w:top w:val="none" w:sz="0" w:space="0" w:color="auto"/>
        <w:left w:val="none" w:sz="0" w:space="0" w:color="auto"/>
        <w:bottom w:val="none" w:sz="0" w:space="0" w:color="auto"/>
        <w:right w:val="none" w:sz="0" w:space="0" w:color="auto"/>
      </w:divBdr>
    </w:div>
    <w:div w:id="1561942651">
      <w:marLeft w:val="0"/>
      <w:marRight w:val="0"/>
      <w:marTop w:val="0"/>
      <w:marBottom w:val="0"/>
      <w:divBdr>
        <w:top w:val="none" w:sz="0" w:space="0" w:color="auto"/>
        <w:left w:val="none" w:sz="0" w:space="0" w:color="auto"/>
        <w:bottom w:val="none" w:sz="0" w:space="0" w:color="auto"/>
        <w:right w:val="none" w:sz="0" w:space="0" w:color="auto"/>
      </w:divBdr>
    </w:div>
    <w:div w:id="1561942652">
      <w:marLeft w:val="0"/>
      <w:marRight w:val="0"/>
      <w:marTop w:val="0"/>
      <w:marBottom w:val="0"/>
      <w:divBdr>
        <w:top w:val="none" w:sz="0" w:space="0" w:color="auto"/>
        <w:left w:val="none" w:sz="0" w:space="0" w:color="auto"/>
        <w:bottom w:val="none" w:sz="0" w:space="0" w:color="auto"/>
        <w:right w:val="none" w:sz="0" w:space="0" w:color="auto"/>
      </w:divBdr>
    </w:div>
    <w:div w:id="1561942653">
      <w:marLeft w:val="0"/>
      <w:marRight w:val="0"/>
      <w:marTop w:val="0"/>
      <w:marBottom w:val="0"/>
      <w:divBdr>
        <w:top w:val="none" w:sz="0" w:space="0" w:color="auto"/>
        <w:left w:val="none" w:sz="0" w:space="0" w:color="auto"/>
        <w:bottom w:val="none" w:sz="0" w:space="0" w:color="auto"/>
        <w:right w:val="none" w:sz="0" w:space="0" w:color="auto"/>
      </w:divBdr>
    </w:div>
    <w:div w:id="1561942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footer" Target="footer1.xml"/><Relationship Id="rId18" Type="http://schemas.openxmlformats.org/officeDocument/2006/relationships/hyperlink" Target="consultantplus://offline/ref=2AD52C8AA9680871242E1CADA20B001AE09FC3C2B31B1273425DA4h47FI"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565496BA5F81D8F9DADBAE6E440AF70E615F9C0207E7121B7DFDD7p4FBI" TargetMode="External"/><Relationship Id="rId33" Type="http://schemas.openxmlformats.org/officeDocument/2006/relationships/hyperlink" Target="file:///D:\&#1052;&#1053;&#1043;&#1055;\&#1052;&#1053;&#1043;&#1055;%20&#1057;&#1077;&#1083;&#1080;&#1074;&#1072;&#1085;&#1080;&#1093;&#1080;&#1085;&#1089;&#1082;&#1086;&#1075;&#1086;%20&#1089;&#1077;&#1083;&#1100;&#1089;&#1086;&#1074;&#1077;&#1090;&#1072;%20&#1072;&#1082;&#1090;&#1091;&#1072;&#1083;&#1100;&#1085;&#1072;&#1103;%20&#1088;&#1077;&#1076;%20&#1085;&#1072;%2017.02.2016.doc" TargetMode="External"/><Relationship Id="rId2" Type="http://schemas.openxmlformats.org/officeDocument/2006/relationships/styles" Target="styles.xml"/><Relationship Id="rId16" Type="http://schemas.openxmlformats.org/officeDocument/2006/relationships/hyperlink" Target="consultantplus://offline/ref=17BFE5A3C1B66F5A327654A76BB034B07D7403A5124A23551593B7FD752F7A14C89F0C227260405Ci8M" TargetMode="External"/><Relationship Id="rId20" Type="http://schemas.openxmlformats.org/officeDocument/2006/relationships/hyperlink" Target="http://integral.ru/download/literatur/2.1.6.1032-01.pdf" TargetMode="External"/><Relationship Id="rId29" Type="http://schemas.openxmlformats.org/officeDocument/2006/relationships/hyperlink" Target="consultantplus://offline/main?base=LAW;n=117057;fld=134;dst=10026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A7B118A6B629FCA856E1A27402C3F8233886127F7388B760B0D69BACBh2I" TargetMode="External"/><Relationship Id="rId24" Type="http://schemas.openxmlformats.org/officeDocument/2006/relationships/footer" Target="footer2.xml"/><Relationship Id="rId32" Type="http://schemas.openxmlformats.org/officeDocument/2006/relationships/hyperlink" Target="file:///D:\&#1052;&#1053;&#1043;&#1055;\&#1052;&#1053;&#1043;&#1055;%20&#1057;&#1077;&#1083;&#1080;&#1074;&#1072;&#1085;&#1080;&#1093;&#1080;&#1085;&#1089;&#1082;&#1086;&#1075;&#1086;%20&#1089;&#1077;&#1083;&#1100;&#1089;&#1086;&#1074;&#1077;&#1090;&#1072;%20&#1072;&#1082;&#1090;&#1091;&#1072;&#1083;&#1100;&#1085;&#1072;&#1103;%20&#1088;&#1077;&#1076;%20&#1085;&#1072;%2017.02.2016.doc" TargetMode="External"/><Relationship Id="rId5" Type="http://schemas.openxmlformats.org/officeDocument/2006/relationships/webSettings" Target="webSettings.xml"/><Relationship Id="rId15" Type="http://schemas.openxmlformats.org/officeDocument/2006/relationships/hyperlink" Target="consultantplus://offline/ref=17BFE5A3C1B66F5A327654A76BB034B07D7706A812467E5F1DCABBFF72202503CFD60023726041CA54i5M" TargetMode="External"/><Relationship Id="rId23" Type="http://schemas.openxmlformats.org/officeDocument/2006/relationships/header" Target="header2.xml"/><Relationship Id="rId28" Type="http://schemas.openxmlformats.org/officeDocument/2006/relationships/hyperlink" Target="consultantplus://offline/main?base=LAW;n=117338;fld=134;dst=85" TargetMode="External"/><Relationship Id="rId36" Type="http://schemas.openxmlformats.org/officeDocument/2006/relationships/theme" Target="theme/theme1.xml"/><Relationship Id="rId10" Type="http://schemas.openxmlformats.org/officeDocument/2006/relationships/hyperlink" Target="consultantplus://offline/ref=AA7B118A6B629FCA856E1A27402C3F8233886023F6388B760B0D69BACBh2I" TargetMode="External"/><Relationship Id="rId19" Type="http://schemas.openxmlformats.org/officeDocument/2006/relationships/hyperlink" Target="consultantplus://offline/main?base=LAW;n=97924;fld=134;dst=100088" TargetMode="External"/><Relationship Id="rId31" Type="http://schemas.openxmlformats.org/officeDocument/2006/relationships/hyperlink" Target="file:///D:\&#1052;&#1053;&#1043;&#1055;\&#1052;&#1053;&#1043;&#1055;%20&#1057;&#1077;&#1083;&#1080;&#1074;&#1072;&#1085;&#1080;&#1093;&#1080;&#1085;&#1089;&#1082;&#1086;&#1075;&#1086;%20&#1089;&#1077;&#1083;&#1100;&#1089;&#1086;&#1074;&#1077;&#1090;&#1072;%20&#1072;&#1082;&#1090;&#1091;&#1072;&#1083;&#1100;&#1085;&#1072;&#1103;%20&#1088;&#1077;&#1076;%20&#1085;&#1072;%2017.02.2016.doc" TargetMode="External"/><Relationship Id="rId4" Type="http://schemas.openxmlformats.org/officeDocument/2006/relationships/settings" Target="settings.xml"/><Relationship Id="rId9" Type="http://schemas.openxmlformats.org/officeDocument/2006/relationships/hyperlink" Target="consultantplus://offline/ref=AA7B118A6B629FCA856E1A27402C3F8233886C26F6388B760B0D69BACBh2I" TargetMode="External"/><Relationship Id="rId14" Type="http://schemas.openxmlformats.org/officeDocument/2006/relationships/hyperlink" Target="consultantplus://offline/ref=17BFE5A3C1B66F5A327654A76BB034B07D7403A5124A23551593B7FD752F7A14C89F0C227260475CiCM" TargetMode="External"/><Relationship Id="rId22" Type="http://schemas.openxmlformats.org/officeDocument/2006/relationships/hyperlink" Target="consultantplus://offline/ref=B738B15FA10B29BF3A3F6DA8AD710BB450108213D12ED6003EBC6B59F00F9E147068A088LEIEL" TargetMode="External"/><Relationship Id="rId27" Type="http://schemas.openxmlformats.org/officeDocument/2006/relationships/footer" Target="footer3.xml"/><Relationship Id="rId30" Type="http://schemas.openxmlformats.org/officeDocument/2006/relationships/hyperlink" Target="consultantplus://offline/ref=5F33AC493B3AB1A1ACF3217ECDE43EE67879013E875A6903B02E9468CBN1Y4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1</Pages>
  <Words>54806</Words>
  <Characters>312396</Characters>
  <Application>Microsoft Office Word</Application>
  <DocSecurity>0</DocSecurity>
  <Lines>2603</Lines>
  <Paragraphs>732</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366470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203-1</dc:creator>
  <cp:keywords/>
  <dc:description/>
  <cp:lastModifiedBy>AdMin</cp:lastModifiedBy>
  <cp:revision>46</cp:revision>
  <cp:lastPrinted>2018-02-28T08:52:00Z</cp:lastPrinted>
  <dcterms:created xsi:type="dcterms:W3CDTF">2017-04-11T00:14:00Z</dcterms:created>
  <dcterms:modified xsi:type="dcterms:W3CDTF">2018-02-28T08:55:00Z</dcterms:modified>
</cp:coreProperties>
</file>