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B1" w:rsidRPr="006F60B1" w:rsidRDefault="006F60B1" w:rsidP="006F60B1">
      <w:pPr>
        <w:widowControl w:val="0"/>
        <w:shd w:val="clear" w:color="auto" w:fill="FFFFFF"/>
        <w:suppressAutoHyphens/>
        <w:autoSpaceDE w:val="0"/>
        <w:jc w:val="center"/>
        <w:rPr>
          <w:rFonts w:ascii="Arial" w:hAnsi="Arial" w:cs="Arial"/>
          <w:b/>
          <w:lang w:eastAsia="zh-CN"/>
        </w:rPr>
      </w:pPr>
      <w:r w:rsidRPr="006F60B1">
        <w:rPr>
          <w:rFonts w:ascii="Arial" w:hAnsi="Arial" w:cs="Arial"/>
          <w:b/>
          <w:lang w:eastAsia="zh-CN"/>
        </w:rPr>
        <w:t>РОССИЙСКАЯ ФЕДЕРАЦИЯ</w:t>
      </w:r>
      <w:r w:rsidRPr="006F60B1">
        <w:rPr>
          <w:rFonts w:ascii="Arial" w:hAnsi="Arial" w:cs="Arial"/>
          <w:b/>
          <w:lang w:eastAsia="zh-CN"/>
        </w:rPr>
        <w:br/>
        <w:t>КРАСНОЯРСКИЙ КРАЙ</w:t>
      </w:r>
      <w:r w:rsidRPr="006F60B1">
        <w:rPr>
          <w:rFonts w:ascii="Arial" w:hAnsi="Arial" w:cs="Arial"/>
          <w:b/>
          <w:lang w:eastAsia="zh-CN"/>
        </w:rPr>
        <w:br/>
        <w:t>ЕРМАКОВСКИЙ РАЙОН</w:t>
      </w:r>
      <w:r w:rsidRPr="006F60B1">
        <w:rPr>
          <w:rFonts w:ascii="Arial" w:hAnsi="Arial" w:cs="Arial"/>
          <w:b/>
          <w:lang w:eastAsia="zh-CN"/>
        </w:rPr>
        <w:br/>
      </w:r>
      <w:r w:rsidRPr="006F60B1">
        <w:rPr>
          <w:rFonts w:ascii="Arial" w:hAnsi="Arial" w:cs="Arial"/>
          <w:b/>
          <w:lang w:eastAsia="zh-CN"/>
        </w:rPr>
        <w:br/>
        <w:t>АДМИНИСТРАЦИЯ МИГНИНСКОГО СЕЛЬСОВЕТА</w:t>
      </w:r>
    </w:p>
    <w:p w:rsidR="006F60B1" w:rsidRPr="006F60B1" w:rsidRDefault="006F60B1" w:rsidP="006F60B1">
      <w:pPr>
        <w:widowControl w:val="0"/>
        <w:shd w:val="clear" w:color="auto" w:fill="FFFFFF"/>
        <w:suppressAutoHyphens/>
        <w:autoSpaceDE w:val="0"/>
        <w:jc w:val="center"/>
        <w:rPr>
          <w:rFonts w:ascii="Arial" w:hAnsi="Arial" w:cs="Arial"/>
          <w:b/>
          <w:smallCaps/>
          <w:lang w:eastAsia="zh-CN"/>
        </w:rPr>
      </w:pPr>
      <w:r w:rsidRPr="006F60B1">
        <w:rPr>
          <w:rFonts w:ascii="Arial" w:hAnsi="Arial" w:cs="Arial"/>
          <w:b/>
          <w:lang w:eastAsia="zh-CN"/>
        </w:rPr>
        <w:br/>
      </w:r>
      <w:r w:rsidRPr="006F60B1">
        <w:rPr>
          <w:rFonts w:ascii="Arial" w:hAnsi="Arial" w:cs="Arial"/>
          <w:b/>
          <w:smallCaps/>
          <w:lang w:eastAsia="zh-CN"/>
        </w:rPr>
        <w:t>ПОСТАНОВЛЕНИЕ</w:t>
      </w:r>
    </w:p>
    <w:p w:rsidR="006F60B1" w:rsidRPr="006F60B1" w:rsidRDefault="006F60B1" w:rsidP="006F60B1">
      <w:pPr>
        <w:widowControl w:val="0"/>
        <w:shd w:val="clear" w:color="auto" w:fill="FFFFFF"/>
        <w:suppressAutoHyphens/>
        <w:autoSpaceDE w:val="0"/>
        <w:jc w:val="center"/>
        <w:rPr>
          <w:rFonts w:ascii="Arial" w:hAnsi="Arial" w:cs="Arial"/>
          <w:b/>
          <w:smallCaps/>
          <w:lang w:eastAsia="zh-CN"/>
        </w:rPr>
      </w:pPr>
    </w:p>
    <w:p w:rsidR="006F60B1" w:rsidRPr="006F60B1" w:rsidRDefault="00476869" w:rsidP="006F60B1">
      <w:pPr>
        <w:widowControl w:val="0"/>
        <w:shd w:val="clear" w:color="auto" w:fill="FFFFFF"/>
        <w:suppressAutoHyphens/>
        <w:autoSpaceDE w:val="0"/>
        <w:jc w:val="both"/>
        <w:rPr>
          <w:rFonts w:ascii="Arial" w:hAnsi="Arial" w:cs="Arial"/>
          <w:lang w:eastAsia="zh-CN"/>
        </w:rPr>
      </w:pPr>
      <w:r>
        <w:rPr>
          <w:rFonts w:ascii="Arial" w:hAnsi="Arial" w:cs="Arial"/>
          <w:lang w:eastAsia="zh-CN"/>
        </w:rPr>
        <w:t>04.02</w:t>
      </w:r>
      <w:r w:rsidR="006F60B1" w:rsidRPr="006F60B1">
        <w:rPr>
          <w:rFonts w:ascii="Arial" w:hAnsi="Arial" w:cs="Arial"/>
          <w:lang w:eastAsia="zh-CN"/>
        </w:rPr>
        <w:t xml:space="preserve"> </w:t>
      </w:r>
      <w:smartTag w:uri="urn:schemas-microsoft-com:office:smarttags" w:element="metricconverter">
        <w:smartTagPr>
          <w:attr w:name="ProductID" w:val="2019 г"/>
        </w:smartTagPr>
        <w:r w:rsidR="006F60B1" w:rsidRPr="006F60B1">
          <w:rPr>
            <w:rFonts w:ascii="Arial" w:hAnsi="Arial" w:cs="Arial"/>
            <w:lang w:eastAsia="zh-CN"/>
          </w:rPr>
          <w:t>2019 г</w:t>
        </w:r>
      </w:smartTag>
      <w:r w:rsidR="006F60B1" w:rsidRPr="006F60B1">
        <w:rPr>
          <w:rFonts w:ascii="Arial" w:hAnsi="Arial" w:cs="Arial"/>
          <w:lang w:eastAsia="zh-CN"/>
        </w:rPr>
        <w:t xml:space="preserve">.                                 с. </w:t>
      </w:r>
      <w:proofErr w:type="spellStart"/>
      <w:r w:rsidR="006F60B1" w:rsidRPr="006F60B1">
        <w:rPr>
          <w:rFonts w:ascii="Arial" w:hAnsi="Arial" w:cs="Arial"/>
          <w:lang w:eastAsia="zh-CN"/>
        </w:rPr>
        <w:t>Мигна</w:t>
      </w:r>
      <w:proofErr w:type="spellEnd"/>
      <w:r w:rsidR="006F60B1" w:rsidRPr="006F60B1">
        <w:rPr>
          <w:rFonts w:ascii="Arial" w:hAnsi="Arial" w:cs="Arial"/>
          <w:lang w:eastAsia="zh-CN"/>
        </w:rPr>
        <w:t xml:space="preserve">                                            №</w:t>
      </w:r>
      <w:r w:rsidR="0012626A">
        <w:rPr>
          <w:rFonts w:ascii="Arial" w:hAnsi="Arial" w:cs="Arial"/>
          <w:lang w:eastAsia="zh-CN"/>
        </w:rPr>
        <w:t xml:space="preserve"> 3</w:t>
      </w:r>
      <w:r w:rsidR="006F60B1">
        <w:rPr>
          <w:rFonts w:ascii="Arial" w:hAnsi="Arial" w:cs="Arial"/>
          <w:lang w:eastAsia="zh-CN"/>
        </w:rPr>
        <w:t xml:space="preserve"> </w:t>
      </w:r>
      <w:r w:rsidR="006F60B1" w:rsidRPr="006F60B1">
        <w:rPr>
          <w:rFonts w:ascii="Arial" w:hAnsi="Arial" w:cs="Arial"/>
          <w:lang w:eastAsia="zh-CN"/>
        </w:rPr>
        <w:t>-</w:t>
      </w:r>
      <w:r w:rsidR="0012626A">
        <w:rPr>
          <w:rFonts w:ascii="Arial" w:hAnsi="Arial" w:cs="Arial"/>
          <w:lang w:eastAsia="zh-CN"/>
        </w:rPr>
        <w:t xml:space="preserve"> </w:t>
      </w:r>
      <w:proofErr w:type="gramStart"/>
      <w:r w:rsidR="006F60B1" w:rsidRPr="006F60B1">
        <w:rPr>
          <w:rFonts w:ascii="Arial" w:hAnsi="Arial" w:cs="Arial"/>
          <w:lang w:eastAsia="zh-CN"/>
        </w:rPr>
        <w:t>п</w:t>
      </w:r>
      <w:proofErr w:type="gramEnd"/>
    </w:p>
    <w:p w:rsidR="006F60B1" w:rsidRPr="006F60B1" w:rsidRDefault="006F60B1" w:rsidP="006F60B1">
      <w:pPr>
        <w:widowControl w:val="0"/>
        <w:suppressAutoHyphens/>
        <w:autoSpaceDE w:val="0"/>
        <w:rPr>
          <w:rFonts w:ascii="Arial" w:hAnsi="Arial" w:cs="Arial"/>
          <w:sz w:val="26"/>
          <w:szCs w:val="26"/>
          <w:lang w:eastAsia="zh-CN"/>
        </w:rPr>
      </w:pPr>
    </w:p>
    <w:p w:rsidR="00A67361" w:rsidRDefault="00A67361" w:rsidP="00432622"/>
    <w:p w:rsidR="00432622" w:rsidRPr="00C22B6A" w:rsidRDefault="00432622" w:rsidP="00432622">
      <w:pPr>
        <w:ind w:right="3955"/>
        <w:jc w:val="both"/>
        <w:rPr>
          <w:rFonts w:ascii="Arial" w:hAnsi="Arial" w:cs="Arial"/>
        </w:rPr>
      </w:pPr>
      <w:proofErr w:type="gramStart"/>
      <w:r w:rsidRPr="00C22B6A">
        <w:rPr>
          <w:rFonts w:ascii="Arial" w:hAnsi="Arial" w:cs="Arial"/>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w:t>
      </w:r>
      <w:r w:rsidR="006F60B1">
        <w:rPr>
          <w:rFonts w:ascii="Arial" w:hAnsi="Arial" w:cs="Arial"/>
        </w:rPr>
        <w:t xml:space="preserve">ния </w:t>
      </w:r>
      <w:r w:rsidRPr="00C22B6A">
        <w:rPr>
          <w:rFonts w:ascii="Arial" w:hAnsi="Arial" w:cs="Arial"/>
        </w:rPr>
        <w:t xml:space="preserve"> муниц</w:t>
      </w:r>
      <w:r w:rsidR="006F60B1">
        <w:rPr>
          <w:rFonts w:ascii="Arial" w:hAnsi="Arial" w:cs="Arial"/>
        </w:rPr>
        <w:t>ипального образования «</w:t>
      </w:r>
      <w:proofErr w:type="spellStart"/>
      <w:r w:rsidR="006F60B1">
        <w:rPr>
          <w:rFonts w:ascii="Arial" w:hAnsi="Arial" w:cs="Arial"/>
        </w:rPr>
        <w:t>Мигнинский</w:t>
      </w:r>
      <w:proofErr w:type="spellEnd"/>
      <w:r w:rsidRPr="00C22B6A">
        <w:rPr>
          <w:rFonts w:ascii="Arial" w:hAnsi="Arial" w:cs="Arial"/>
        </w:rPr>
        <w:t xml:space="preserve"> сельсовет», Методики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w:t>
      </w:r>
      <w:r w:rsidR="006F60B1">
        <w:rPr>
          <w:rFonts w:ascii="Arial" w:hAnsi="Arial" w:cs="Arial"/>
        </w:rPr>
        <w:t xml:space="preserve">ия </w:t>
      </w:r>
      <w:r w:rsidRPr="00C22B6A">
        <w:rPr>
          <w:rFonts w:ascii="Arial" w:hAnsi="Arial" w:cs="Arial"/>
        </w:rPr>
        <w:t>муниципального образ</w:t>
      </w:r>
      <w:r w:rsidR="006F60B1">
        <w:rPr>
          <w:rFonts w:ascii="Arial" w:hAnsi="Arial" w:cs="Arial"/>
        </w:rPr>
        <w:t>ования «</w:t>
      </w:r>
      <w:proofErr w:type="spellStart"/>
      <w:r w:rsidR="006F60B1">
        <w:rPr>
          <w:rFonts w:ascii="Arial" w:hAnsi="Arial" w:cs="Arial"/>
        </w:rPr>
        <w:t>Мигнинский</w:t>
      </w:r>
      <w:proofErr w:type="spellEnd"/>
      <w:r w:rsidRPr="00C22B6A">
        <w:rPr>
          <w:rFonts w:ascii="Arial" w:hAnsi="Arial" w:cs="Arial"/>
        </w:rPr>
        <w:t xml:space="preserve"> сельсовет»»</w:t>
      </w:r>
      <w:proofErr w:type="gramEnd"/>
    </w:p>
    <w:p w:rsidR="00432622" w:rsidRDefault="00432622" w:rsidP="00432622"/>
    <w:p w:rsidR="00432622" w:rsidRPr="00F4137F" w:rsidRDefault="00432622" w:rsidP="00432622">
      <w:pPr>
        <w:ind w:right="-5" w:firstLine="900"/>
        <w:jc w:val="both"/>
        <w:rPr>
          <w:rFonts w:ascii="Arial" w:hAnsi="Arial" w:cs="Arial"/>
        </w:rPr>
      </w:pPr>
      <w:r>
        <w:rPr>
          <w:rFonts w:ascii="Arial" w:hAnsi="Arial" w:cs="Arial"/>
        </w:rPr>
        <w:t xml:space="preserve">На основании  Федерального Закона № 477-ФЗ от 29.12.2017 года </w:t>
      </w:r>
      <w:proofErr w:type="gramStart"/>
      <w:r>
        <w:rPr>
          <w:rFonts w:ascii="Arial" w:hAnsi="Arial" w:cs="Arial"/>
        </w:rPr>
        <w:t>вступивший</w:t>
      </w:r>
      <w:proofErr w:type="gramEnd"/>
      <w:r>
        <w:rPr>
          <w:rFonts w:ascii="Arial" w:hAnsi="Arial" w:cs="Arial"/>
        </w:rPr>
        <w:t xml:space="preserve"> в силу 09.01.2018 года</w:t>
      </w:r>
      <w:r w:rsidR="00476869">
        <w:rPr>
          <w:rFonts w:ascii="Arial" w:hAnsi="Arial" w:cs="Arial"/>
        </w:rPr>
        <w:t>.</w:t>
      </w:r>
      <w:r>
        <w:rPr>
          <w:rFonts w:ascii="Arial" w:hAnsi="Arial" w:cs="Arial"/>
        </w:rPr>
        <w:t xml:space="preserve"> </w:t>
      </w:r>
    </w:p>
    <w:p w:rsidR="00432622" w:rsidRPr="00F4137F" w:rsidRDefault="00432622" w:rsidP="00432622">
      <w:pPr>
        <w:ind w:right="-5" w:firstLine="900"/>
        <w:jc w:val="both"/>
        <w:rPr>
          <w:rFonts w:ascii="Arial" w:hAnsi="Arial" w:cs="Arial"/>
        </w:rPr>
      </w:pPr>
      <w:r w:rsidRPr="00F4137F">
        <w:rPr>
          <w:rFonts w:ascii="Arial" w:hAnsi="Arial" w:cs="Arial"/>
        </w:rPr>
        <w:t>ПОСТАНОВЛЯЮ:</w:t>
      </w:r>
    </w:p>
    <w:p w:rsidR="00432622" w:rsidRPr="00BD3632" w:rsidRDefault="00432622" w:rsidP="00316E34">
      <w:pPr>
        <w:numPr>
          <w:ilvl w:val="0"/>
          <w:numId w:val="1"/>
        </w:numPr>
        <w:tabs>
          <w:tab w:val="clear" w:pos="2085"/>
          <w:tab w:val="num" w:pos="180"/>
        </w:tabs>
        <w:ind w:left="180" w:right="-5" w:hanging="38"/>
        <w:jc w:val="both"/>
        <w:rPr>
          <w:rFonts w:ascii="Arial" w:hAnsi="Arial" w:cs="Arial"/>
        </w:rPr>
      </w:pPr>
      <w:bookmarkStart w:id="0" w:name="_GoBack"/>
      <w:bookmarkEnd w:id="0"/>
      <w:r>
        <w:rPr>
          <w:rFonts w:ascii="Arial" w:hAnsi="Arial" w:cs="Arial"/>
        </w:rPr>
        <w:t>Утвердить порядок создания и использования в том числе на платной основе, парковок (парковочных мест), расположенн</w:t>
      </w:r>
      <w:r w:rsidR="006F60B1">
        <w:rPr>
          <w:rFonts w:ascii="Arial" w:hAnsi="Arial" w:cs="Arial"/>
        </w:rPr>
        <w:t xml:space="preserve">ых на территории </w:t>
      </w:r>
      <w:proofErr w:type="spellStart"/>
      <w:r w:rsidR="006F60B1">
        <w:rPr>
          <w:rFonts w:ascii="Arial" w:hAnsi="Arial" w:cs="Arial"/>
        </w:rPr>
        <w:t>Мигнинского</w:t>
      </w:r>
      <w:proofErr w:type="spellEnd"/>
      <w:r>
        <w:rPr>
          <w:rFonts w:ascii="Arial" w:hAnsi="Arial" w:cs="Arial"/>
        </w:rPr>
        <w:t xml:space="preserve"> сельсовета</w:t>
      </w:r>
      <w:r w:rsidRPr="00BD3632">
        <w:rPr>
          <w:rFonts w:ascii="Arial" w:hAnsi="Arial" w:cs="Arial"/>
        </w:rPr>
        <w:t>.</w:t>
      </w:r>
    </w:p>
    <w:p w:rsidR="00432622" w:rsidRPr="00F4137F" w:rsidRDefault="00432622" w:rsidP="00316E34">
      <w:pPr>
        <w:tabs>
          <w:tab w:val="num" w:pos="284"/>
        </w:tabs>
        <w:ind w:left="426" w:right="-5" w:hanging="426"/>
        <w:jc w:val="both"/>
        <w:rPr>
          <w:rFonts w:ascii="Arial" w:hAnsi="Arial" w:cs="Arial"/>
        </w:rPr>
      </w:pPr>
      <w:r>
        <w:rPr>
          <w:rFonts w:ascii="Arial" w:hAnsi="Arial" w:cs="Arial"/>
        </w:rPr>
        <w:t xml:space="preserve">   2. </w:t>
      </w:r>
      <w:proofErr w:type="gramStart"/>
      <w:r w:rsidRPr="00F4137F">
        <w:rPr>
          <w:rFonts w:ascii="Arial" w:hAnsi="Arial" w:cs="Arial"/>
        </w:rPr>
        <w:t>Контроль за</w:t>
      </w:r>
      <w:proofErr w:type="gramEnd"/>
      <w:r w:rsidRPr="00F4137F">
        <w:rPr>
          <w:rFonts w:ascii="Arial" w:hAnsi="Arial" w:cs="Arial"/>
        </w:rPr>
        <w:t xml:space="preserve"> исполнением настоящего постановления </w:t>
      </w:r>
      <w:r>
        <w:rPr>
          <w:rFonts w:ascii="Arial" w:hAnsi="Arial" w:cs="Arial"/>
        </w:rPr>
        <w:t>оставляю за собой</w:t>
      </w:r>
      <w:r w:rsidRPr="00F4137F">
        <w:rPr>
          <w:rFonts w:ascii="Arial" w:hAnsi="Arial" w:cs="Arial"/>
        </w:rPr>
        <w:t>.</w:t>
      </w:r>
    </w:p>
    <w:p w:rsidR="006F60B1" w:rsidRPr="006F60B1" w:rsidRDefault="001606C7" w:rsidP="001606C7">
      <w:pPr>
        <w:pStyle w:val="ConsPlusNormal"/>
        <w:ind w:firstLine="0"/>
        <w:jc w:val="both"/>
        <w:rPr>
          <w:sz w:val="24"/>
          <w:szCs w:val="24"/>
        </w:rPr>
      </w:pPr>
      <w:r>
        <w:t xml:space="preserve">    </w:t>
      </w:r>
      <w:r w:rsidR="00432622" w:rsidRPr="001606C7">
        <w:rPr>
          <w:sz w:val="24"/>
          <w:szCs w:val="24"/>
        </w:rPr>
        <w:t>3</w:t>
      </w:r>
      <w:r w:rsidRPr="001606C7">
        <w:rPr>
          <w:sz w:val="24"/>
          <w:szCs w:val="24"/>
        </w:rPr>
        <w:t>.</w:t>
      </w:r>
      <w:r w:rsidR="006F60B1" w:rsidRPr="006F60B1">
        <w:rPr>
          <w:sz w:val="24"/>
          <w:szCs w:val="24"/>
        </w:rPr>
        <w:t xml:space="preserve"> Постановление подлежит официальному опубликованию в </w:t>
      </w:r>
      <w:proofErr w:type="spellStart"/>
      <w:r w:rsidR="006F60B1" w:rsidRPr="006F60B1">
        <w:rPr>
          <w:sz w:val="24"/>
          <w:szCs w:val="24"/>
        </w:rPr>
        <w:t>Мигнинской</w:t>
      </w:r>
      <w:proofErr w:type="spellEnd"/>
      <w:r w:rsidR="006F60B1" w:rsidRPr="006F60B1">
        <w:rPr>
          <w:sz w:val="24"/>
          <w:szCs w:val="24"/>
        </w:rPr>
        <w:t xml:space="preserve"> информационной газете.</w:t>
      </w:r>
    </w:p>
    <w:p w:rsidR="006F60B1" w:rsidRPr="006F60B1" w:rsidRDefault="006F60B1" w:rsidP="006F60B1">
      <w:pPr>
        <w:widowControl w:val="0"/>
        <w:autoSpaceDE w:val="0"/>
        <w:autoSpaceDN w:val="0"/>
        <w:adjustRightInd w:val="0"/>
        <w:ind w:firstLine="540"/>
        <w:jc w:val="both"/>
        <w:rPr>
          <w:rFonts w:ascii="Arial" w:hAnsi="Arial" w:cs="Arial"/>
        </w:rPr>
      </w:pPr>
    </w:p>
    <w:p w:rsidR="006F60B1" w:rsidRPr="006F60B1" w:rsidRDefault="006F60B1" w:rsidP="006F60B1">
      <w:pPr>
        <w:widowControl w:val="0"/>
        <w:autoSpaceDE w:val="0"/>
        <w:autoSpaceDN w:val="0"/>
        <w:adjustRightInd w:val="0"/>
        <w:ind w:firstLine="540"/>
        <w:jc w:val="both"/>
        <w:rPr>
          <w:rFonts w:ascii="Arial" w:hAnsi="Arial" w:cs="Arial"/>
        </w:rPr>
      </w:pPr>
    </w:p>
    <w:p w:rsidR="006F60B1" w:rsidRPr="006F60B1" w:rsidRDefault="006F60B1" w:rsidP="006F60B1">
      <w:pPr>
        <w:suppressAutoHyphens/>
        <w:jc w:val="both"/>
        <w:rPr>
          <w:rFonts w:ascii="Arial" w:hAnsi="Arial" w:cs="Arial"/>
          <w:lang w:eastAsia="zh-CN"/>
        </w:rPr>
      </w:pPr>
      <w:r w:rsidRPr="006F60B1">
        <w:rPr>
          <w:rFonts w:ascii="Arial" w:hAnsi="Arial" w:cs="Arial"/>
          <w:lang w:eastAsia="zh-CN"/>
        </w:rPr>
        <w:t>Глава администрации</w:t>
      </w:r>
    </w:p>
    <w:p w:rsidR="006F60B1" w:rsidRPr="006F60B1" w:rsidRDefault="006F60B1" w:rsidP="006F60B1">
      <w:pPr>
        <w:suppressAutoHyphens/>
        <w:jc w:val="both"/>
        <w:rPr>
          <w:rFonts w:ascii="Arial" w:hAnsi="Arial" w:cs="Arial"/>
          <w:lang w:eastAsia="zh-CN"/>
        </w:rPr>
      </w:pPr>
      <w:proofErr w:type="spellStart"/>
      <w:r w:rsidRPr="006F60B1">
        <w:rPr>
          <w:rFonts w:ascii="Arial" w:hAnsi="Arial" w:cs="Arial"/>
          <w:lang w:eastAsia="zh-CN"/>
        </w:rPr>
        <w:t>Мигнинского</w:t>
      </w:r>
      <w:proofErr w:type="spellEnd"/>
      <w:r w:rsidRPr="006F60B1">
        <w:rPr>
          <w:rFonts w:ascii="Arial" w:hAnsi="Arial" w:cs="Arial"/>
          <w:lang w:eastAsia="zh-CN"/>
        </w:rPr>
        <w:t xml:space="preserve">  сельсовета                                                                     С. В. Югов</w:t>
      </w:r>
    </w:p>
    <w:p w:rsidR="00432622" w:rsidRDefault="00432622" w:rsidP="006F60B1">
      <w:pPr>
        <w:tabs>
          <w:tab w:val="num" w:pos="360"/>
          <w:tab w:val="left" w:pos="9355"/>
        </w:tabs>
        <w:ind w:left="180" w:right="-5" w:hanging="180"/>
        <w:jc w:val="both"/>
        <w:rPr>
          <w:rFonts w:ascii="Arial" w:hAnsi="Arial" w:cs="Arial"/>
          <w:b/>
          <w:i/>
        </w:rPr>
      </w:pPr>
    </w:p>
    <w:p w:rsidR="00432622" w:rsidRDefault="00432622" w:rsidP="00432622">
      <w:pPr>
        <w:ind w:right="-5"/>
        <w:rPr>
          <w:rFonts w:ascii="Arial" w:hAnsi="Arial" w:cs="Arial"/>
          <w:b/>
          <w:i/>
        </w:rPr>
      </w:pPr>
    </w:p>
    <w:p w:rsidR="00432622" w:rsidRDefault="00432622" w:rsidP="00432622">
      <w:pPr>
        <w:ind w:right="-5"/>
        <w:rPr>
          <w:rFonts w:ascii="Arial" w:hAnsi="Arial" w:cs="Arial"/>
          <w:b/>
          <w:i/>
        </w:rPr>
      </w:pPr>
    </w:p>
    <w:p w:rsidR="00432622" w:rsidRDefault="00432622" w:rsidP="00432622">
      <w:pPr>
        <w:ind w:right="-5"/>
        <w:rPr>
          <w:rFonts w:ascii="Arial" w:hAnsi="Arial" w:cs="Arial"/>
          <w:b/>
          <w:i/>
        </w:rPr>
      </w:pPr>
    </w:p>
    <w:p w:rsidR="00432622" w:rsidRDefault="00432622" w:rsidP="00432622">
      <w:pPr>
        <w:ind w:right="-5"/>
        <w:rPr>
          <w:rFonts w:ascii="Arial" w:hAnsi="Arial" w:cs="Arial"/>
          <w:b/>
          <w:i/>
        </w:rPr>
      </w:pPr>
    </w:p>
    <w:p w:rsidR="00432622" w:rsidRDefault="00432622" w:rsidP="00432622">
      <w:pPr>
        <w:ind w:right="-5"/>
        <w:jc w:val="right"/>
        <w:rPr>
          <w:rFonts w:ascii="Arial" w:hAnsi="Arial" w:cs="Arial"/>
          <w:b/>
          <w:i/>
        </w:rPr>
      </w:pPr>
    </w:p>
    <w:tbl>
      <w:tblPr>
        <w:tblW w:w="10031" w:type="dxa"/>
        <w:jc w:val="right"/>
        <w:tblLayout w:type="fixed"/>
        <w:tblLook w:val="0000" w:firstRow="0" w:lastRow="0" w:firstColumn="0" w:lastColumn="0" w:noHBand="0" w:noVBand="0"/>
      </w:tblPr>
      <w:tblGrid>
        <w:gridCol w:w="4785"/>
        <w:gridCol w:w="5246"/>
      </w:tblGrid>
      <w:tr w:rsidR="00432622" w:rsidRPr="003B4E9C" w:rsidTr="00C370A2">
        <w:trPr>
          <w:trHeight w:val="992"/>
          <w:jc w:val="right"/>
        </w:trPr>
        <w:tc>
          <w:tcPr>
            <w:tcW w:w="4785" w:type="dxa"/>
          </w:tcPr>
          <w:p w:rsidR="00432622" w:rsidRPr="003B4E9C" w:rsidRDefault="00432622" w:rsidP="00C370A2">
            <w:pPr>
              <w:pStyle w:val="ConsPlusNormal"/>
              <w:snapToGrid w:val="0"/>
              <w:ind w:firstLine="0"/>
              <w:rPr>
                <w:b/>
                <w:color w:val="000000"/>
                <w:sz w:val="24"/>
                <w:szCs w:val="24"/>
              </w:rPr>
            </w:pPr>
          </w:p>
        </w:tc>
        <w:tc>
          <w:tcPr>
            <w:tcW w:w="5246" w:type="dxa"/>
          </w:tcPr>
          <w:p w:rsidR="00432622" w:rsidRDefault="00432622" w:rsidP="00C370A2">
            <w:pPr>
              <w:pStyle w:val="ConsPlusNormal"/>
              <w:snapToGrid w:val="0"/>
              <w:ind w:firstLine="0"/>
              <w:jc w:val="right"/>
              <w:rPr>
                <w:color w:val="000000"/>
                <w:sz w:val="24"/>
                <w:szCs w:val="24"/>
              </w:rPr>
            </w:pPr>
            <w:r w:rsidRPr="003B4E9C">
              <w:rPr>
                <w:color w:val="000000"/>
                <w:sz w:val="24"/>
                <w:szCs w:val="24"/>
              </w:rPr>
              <w:t xml:space="preserve">    </w:t>
            </w:r>
          </w:p>
          <w:p w:rsidR="00432622" w:rsidRDefault="00432622" w:rsidP="00C370A2">
            <w:pPr>
              <w:pStyle w:val="ConsPlusNormal"/>
              <w:snapToGrid w:val="0"/>
              <w:ind w:firstLine="0"/>
              <w:jc w:val="right"/>
              <w:rPr>
                <w:color w:val="000000"/>
                <w:sz w:val="24"/>
                <w:szCs w:val="24"/>
              </w:rPr>
            </w:pPr>
          </w:p>
          <w:p w:rsidR="00432622" w:rsidRDefault="00432622" w:rsidP="00C370A2">
            <w:pPr>
              <w:pStyle w:val="ConsPlusNormal"/>
              <w:snapToGrid w:val="0"/>
              <w:ind w:firstLine="0"/>
              <w:jc w:val="right"/>
              <w:rPr>
                <w:color w:val="000000"/>
                <w:sz w:val="24"/>
                <w:szCs w:val="24"/>
              </w:rPr>
            </w:pPr>
          </w:p>
          <w:p w:rsidR="00432622" w:rsidRDefault="00432622" w:rsidP="00C370A2">
            <w:pPr>
              <w:pStyle w:val="ConsPlusNormal"/>
              <w:snapToGrid w:val="0"/>
              <w:ind w:firstLine="0"/>
              <w:jc w:val="right"/>
              <w:rPr>
                <w:color w:val="000000"/>
                <w:sz w:val="24"/>
                <w:szCs w:val="24"/>
              </w:rPr>
            </w:pPr>
          </w:p>
          <w:p w:rsidR="00432622" w:rsidRDefault="00432622" w:rsidP="00C370A2">
            <w:pPr>
              <w:pStyle w:val="ConsPlusNormal"/>
              <w:snapToGrid w:val="0"/>
              <w:ind w:firstLine="0"/>
              <w:jc w:val="right"/>
              <w:rPr>
                <w:color w:val="000000"/>
                <w:sz w:val="24"/>
                <w:szCs w:val="24"/>
              </w:rPr>
            </w:pPr>
          </w:p>
          <w:p w:rsidR="00432622" w:rsidRDefault="00432622" w:rsidP="00C370A2">
            <w:pPr>
              <w:pStyle w:val="ConsPlusNormal"/>
              <w:snapToGrid w:val="0"/>
              <w:ind w:firstLine="0"/>
              <w:jc w:val="right"/>
              <w:rPr>
                <w:color w:val="000000"/>
                <w:sz w:val="24"/>
                <w:szCs w:val="24"/>
              </w:rPr>
            </w:pPr>
          </w:p>
          <w:p w:rsidR="00432622" w:rsidRDefault="00432622" w:rsidP="00C370A2">
            <w:pPr>
              <w:pStyle w:val="ConsPlusNormal"/>
              <w:snapToGrid w:val="0"/>
              <w:ind w:firstLine="0"/>
              <w:jc w:val="right"/>
              <w:rPr>
                <w:color w:val="000000"/>
                <w:sz w:val="24"/>
                <w:szCs w:val="24"/>
              </w:rPr>
            </w:pPr>
          </w:p>
          <w:p w:rsidR="00432622" w:rsidRDefault="00432622" w:rsidP="00C370A2">
            <w:pPr>
              <w:pStyle w:val="ConsPlusNormal"/>
              <w:snapToGrid w:val="0"/>
              <w:ind w:firstLine="0"/>
              <w:jc w:val="right"/>
              <w:rPr>
                <w:color w:val="000000"/>
                <w:sz w:val="24"/>
                <w:szCs w:val="24"/>
              </w:rPr>
            </w:pPr>
          </w:p>
          <w:p w:rsidR="00432622" w:rsidRDefault="00432622" w:rsidP="00C370A2">
            <w:pPr>
              <w:pStyle w:val="ConsPlusNormal"/>
              <w:snapToGrid w:val="0"/>
              <w:ind w:firstLine="0"/>
              <w:jc w:val="right"/>
              <w:rPr>
                <w:color w:val="000000"/>
                <w:sz w:val="24"/>
                <w:szCs w:val="24"/>
              </w:rPr>
            </w:pPr>
          </w:p>
          <w:p w:rsidR="00432622" w:rsidRPr="003B4E9C" w:rsidRDefault="00432622" w:rsidP="00C370A2">
            <w:pPr>
              <w:pStyle w:val="ConsPlusNormal"/>
              <w:snapToGrid w:val="0"/>
              <w:ind w:firstLine="0"/>
              <w:jc w:val="right"/>
              <w:rPr>
                <w:color w:val="000000"/>
                <w:sz w:val="24"/>
                <w:szCs w:val="24"/>
              </w:rPr>
            </w:pPr>
            <w:r w:rsidRPr="003B4E9C">
              <w:rPr>
                <w:color w:val="000000"/>
                <w:sz w:val="24"/>
                <w:szCs w:val="24"/>
              </w:rPr>
              <w:t xml:space="preserve"> Приложение № 1 к постановлению</w:t>
            </w:r>
          </w:p>
          <w:p w:rsidR="00432622" w:rsidRPr="003B4E9C" w:rsidRDefault="006F60B1" w:rsidP="00C370A2">
            <w:pPr>
              <w:pStyle w:val="ConsPlusNormal"/>
              <w:ind w:firstLine="0"/>
              <w:jc w:val="right"/>
              <w:rPr>
                <w:color w:val="000000"/>
                <w:sz w:val="24"/>
                <w:szCs w:val="24"/>
              </w:rPr>
            </w:pPr>
            <w:r>
              <w:rPr>
                <w:color w:val="000000"/>
                <w:sz w:val="24"/>
                <w:szCs w:val="24"/>
              </w:rPr>
              <w:t xml:space="preserve">Администрации </w:t>
            </w:r>
            <w:proofErr w:type="spellStart"/>
            <w:r>
              <w:rPr>
                <w:color w:val="000000"/>
                <w:sz w:val="24"/>
                <w:szCs w:val="24"/>
              </w:rPr>
              <w:t>Мигнинского</w:t>
            </w:r>
            <w:proofErr w:type="spellEnd"/>
            <w:r w:rsidR="00432622" w:rsidRPr="003B4E9C">
              <w:rPr>
                <w:color w:val="000000"/>
                <w:sz w:val="24"/>
                <w:szCs w:val="24"/>
              </w:rPr>
              <w:t xml:space="preserve"> сельсовета</w:t>
            </w:r>
          </w:p>
          <w:p w:rsidR="00432622" w:rsidRPr="003B4E9C" w:rsidRDefault="00476869" w:rsidP="00C370A2">
            <w:pPr>
              <w:pStyle w:val="ConsPlusNormal"/>
              <w:ind w:firstLine="0"/>
              <w:jc w:val="right"/>
              <w:rPr>
                <w:color w:val="000000"/>
                <w:sz w:val="24"/>
                <w:szCs w:val="24"/>
              </w:rPr>
            </w:pPr>
            <w:r>
              <w:rPr>
                <w:color w:val="000000"/>
                <w:sz w:val="24"/>
                <w:szCs w:val="24"/>
              </w:rPr>
              <w:t xml:space="preserve">     от 04.02</w:t>
            </w:r>
            <w:r w:rsidR="006F60B1">
              <w:rPr>
                <w:color w:val="000000"/>
                <w:sz w:val="24"/>
                <w:szCs w:val="24"/>
              </w:rPr>
              <w:t>.2019</w:t>
            </w:r>
            <w:r w:rsidR="00432622" w:rsidRPr="003B4E9C">
              <w:rPr>
                <w:color w:val="000000"/>
                <w:sz w:val="24"/>
                <w:szCs w:val="24"/>
              </w:rPr>
              <w:t xml:space="preserve"> г.  № </w:t>
            </w:r>
            <w:r>
              <w:rPr>
                <w:color w:val="000000"/>
                <w:sz w:val="24"/>
                <w:szCs w:val="24"/>
              </w:rPr>
              <w:t>3-п</w:t>
            </w:r>
          </w:p>
        </w:tc>
      </w:tr>
    </w:tbl>
    <w:p w:rsidR="00432622" w:rsidRPr="003B4E9C" w:rsidRDefault="00432622" w:rsidP="00432622">
      <w:pPr>
        <w:pStyle w:val="ConsPlusNormal"/>
        <w:widowControl/>
        <w:ind w:left="5664" w:firstLine="708"/>
        <w:rPr>
          <w:sz w:val="24"/>
          <w:szCs w:val="24"/>
        </w:rPr>
      </w:pPr>
    </w:p>
    <w:p w:rsidR="00432622" w:rsidRPr="003B4E9C" w:rsidRDefault="00432622" w:rsidP="00432622">
      <w:pPr>
        <w:jc w:val="center"/>
        <w:rPr>
          <w:rFonts w:ascii="Arial" w:hAnsi="Arial" w:cs="Arial"/>
          <w:b/>
          <w:bCs/>
        </w:rPr>
      </w:pPr>
      <w:r w:rsidRPr="003B4E9C">
        <w:rPr>
          <w:rFonts w:ascii="Arial" w:hAnsi="Arial" w:cs="Arial"/>
          <w:b/>
          <w:bCs/>
        </w:rPr>
        <w:t>Порядок</w:t>
      </w:r>
    </w:p>
    <w:p w:rsidR="00432622" w:rsidRPr="003B4E9C" w:rsidRDefault="00432622" w:rsidP="00432622">
      <w:pPr>
        <w:jc w:val="center"/>
        <w:rPr>
          <w:rFonts w:ascii="Arial" w:hAnsi="Arial" w:cs="Arial"/>
          <w:b/>
          <w:bCs/>
        </w:rPr>
      </w:pPr>
      <w:r w:rsidRPr="003B4E9C">
        <w:rPr>
          <w:rFonts w:ascii="Arial" w:hAnsi="Arial" w:cs="Arial"/>
          <w:b/>
          <w:bCs/>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w:t>
      </w:r>
      <w:r w:rsidR="006F60B1">
        <w:rPr>
          <w:rFonts w:ascii="Arial" w:hAnsi="Arial" w:cs="Arial"/>
          <w:b/>
          <w:bCs/>
        </w:rPr>
        <w:t xml:space="preserve">ния, </w:t>
      </w:r>
      <w:r w:rsidRPr="003B4E9C">
        <w:rPr>
          <w:rFonts w:ascii="Arial" w:hAnsi="Arial" w:cs="Arial"/>
          <w:b/>
          <w:bCs/>
        </w:rPr>
        <w:t xml:space="preserve"> муници</w:t>
      </w:r>
      <w:r w:rsidR="006F60B1">
        <w:rPr>
          <w:rFonts w:ascii="Arial" w:hAnsi="Arial" w:cs="Arial"/>
          <w:b/>
          <w:bCs/>
        </w:rPr>
        <w:t xml:space="preserve">пального образования </w:t>
      </w:r>
      <w:proofErr w:type="spellStart"/>
      <w:r w:rsidR="006F60B1">
        <w:rPr>
          <w:rFonts w:ascii="Arial" w:hAnsi="Arial" w:cs="Arial"/>
          <w:b/>
          <w:bCs/>
        </w:rPr>
        <w:t>Мигнинский</w:t>
      </w:r>
      <w:proofErr w:type="spellEnd"/>
      <w:r w:rsidRPr="003B4E9C">
        <w:rPr>
          <w:rFonts w:ascii="Arial" w:hAnsi="Arial" w:cs="Arial"/>
          <w:b/>
          <w:bCs/>
        </w:rPr>
        <w:t xml:space="preserve"> сельсовет</w:t>
      </w:r>
    </w:p>
    <w:p w:rsidR="00432622" w:rsidRPr="003B4E9C" w:rsidRDefault="00432622" w:rsidP="00432622">
      <w:pPr>
        <w:ind w:firstLine="709"/>
        <w:jc w:val="both"/>
        <w:rPr>
          <w:rFonts w:ascii="Arial" w:hAnsi="Arial" w:cs="Arial"/>
        </w:rPr>
      </w:pPr>
    </w:p>
    <w:p w:rsidR="00432622" w:rsidRPr="003B4E9C" w:rsidRDefault="00432622" w:rsidP="00432622">
      <w:pPr>
        <w:jc w:val="both"/>
        <w:rPr>
          <w:rFonts w:ascii="Arial" w:hAnsi="Arial" w:cs="Arial"/>
        </w:rPr>
      </w:pPr>
      <w:r w:rsidRPr="003B4E9C">
        <w:rPr>
          <w:rFonts w:ascii="Arial" w:hAnsi="Arial" w:cs="Arial"/>
        </w:rPr>
        <w:t xml:space="preserve">      1. Настоящий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w:t>
      </w:r>
      <w:r w:rsidR="00CE7874">
        <w:rPr>
          <w:rFonts w:ascii="Arial" w:hAnsi="Arial" w:cs="Arial"/>
        </w:rPr>
        <w:t xml:space="preserve">ния, </w:t>
      </w:r>
      <w:r w:rsidRPr="003B4E9C">
        <w:rPr>
          <w:rFonts w:ascii="Arial" w:hAnsi="Arial" w:cs="Arial"/>
        </w:rPr>
        <w:t xml:space="preserve">  муниципального о</w:t>
      </w:r>
      <w:r w:rsidR="00CE7874">
        <w:rPr>
          <w:rFonts w:ascii="Arial" w:hAnsi="Arial" w:cs="Arial"/>
        </w:rPr>
        <w:t xml:space="preserve">бразования </w:t>
      </w:r>
      <w:proofErr w:type="spellStart"/>
      <w:r w:rsidR="00CE7874">
        <w:rPr>
          <w:rFonts w:ascii="Arial" w:hAnsi="Arial" w:cs="Arial"/>
        </w:rPr>
        <w:t>Мигнинский</w:t>
      </w:r>
      <w:proofErr w:type="spellEnd"/>
      <w:r w:rsidRPr="003B4E9C">
        <w:rPr>
          <w:rFonts w:ascii="Arial" w:hAnsi="Arial" w:cs="Arial"/>
        </w:rPr>
        <w:t xml:space="preserve"> сельсовет (далее - парковка).</w:t>
      </w:r>
    </w:p>
    <w:p w:rsidR="00432622" w:rsidRPr="003B4E9C" w:rsidRDefault="00432622" w:rsidP="00432622">
      <w:pPr>
        <w:jc w:val="both"/>
        <w:rPr>
          <w:rFonts w:ascii="Arial" w:hAnsi="Arial" w:cs="Arial"/>
        </w:rPr>
      </w:pPr>
      <w:r w:rsidRPr="003B4E9C">
        <w:rPr>
          <w:rFonts w:ascii="Arial" w:hAnsi="Arial" w:cs="Arial"/>
        </w:rPr>
        <w:t xml:space="preserve">     2. Парковки создаются для организации стоянки транспортных сре</w:t>
      </w:r>
      <w:proofErr w:type="gramStart"/>
      <w:r w:rsidRPr="003B4E9C">
        <w:rPr>
          <w:rFonts w:ascii="Arial" w:hAnsi="Arial" w:cs="Arial"/>
        </w:rPr>
        <w:t>дств с ц</w:t>
      </w:r>
      <w:proofErr w:type="gramEnd"/>
      <w:r w:rsidRPr="003B4E9C">
        <w:rPr>
          <w:rFonts w:ascii="Arial" w:hAnsi="Arial" w:cs="Arial"/>
        </w:rPr>
        <w:t xml:space="preserve">елью их временного хранения.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w:t>
      </w:r>
    </w:p>
    <w:p w:rsidR="00432622" w:rsidRDefault="00432622" w:rsidP="00432622">
      <w:pPr>
        <w:jc w:val="both"/>
        <w:rPr>
          <w:rFonts w:ascii="Arial" w:hAnsi="Arial" w:cs="Arial"/>
        </w:rPr>
      </w:pPr>
      <w:r w:rsidRPr="003B4E9C">
        <w:rPr>
          <w:rFonts w:ascii="Arial" w:hAnsi="Arial" w:cs="Arial"/>
        </w:rPr>
        <w:t>Оборудование (обозначение) парковок на автомобильной дороге может производиться на участках предусмотренных проектной документацией на дорогу, а также участках согласованных с Государственной инспекцией безопасности дорожного движения. Парковки на автомобильных дорогах обозначаются путем установки соответствующих дорожных знаков.</w:t>
      </w:r>
    </w:p>
    <w:p w:rsidR="00432622" w:rsidRPr="003B4E9C" w:rsidRDefault="00432622" w:rsidP="00432622">
      <w:pPr>
        <w:ind w:firstLine="720"/>
        <w:jc w:val="both"/>
        <w:rPr>
          <w:rFonts w:ascii="Arial" w:hAnsi="Arial" w:cs="Arial"/>
        </w:rPr>
      </w:pPr>
      <w:proofErr w:type="gramStart"/>
      <w:r>
        <w:rPr>
          <w:rFonts w:ascii="Arial" w:hAnsi="Arial" w:cs="Arial"/>
          <w:color w:val="000000"/>
          <w:sz w:val="25"/>
          <w:szCs w:val="25"/>
          <w:shd w:val="clear" w:color="auto" w:fill="FFFFFF"/>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rFonts w:ascii="Arial" w:hAnsi="Arial" w:cs="Arial"/>
          <w:color w:val="000000"/>
          <w:sz w:val="25"/>
          <w:szCs w:val="25"/>
          <w:shd w:val="clear" w:color="auto" w:fill="FFFFFF"/>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32622" w:rsidRPr="003B4E9C" w:rsidRDefault="00432622" w:rsidP="00432622">
      <w:pPr>
        <w:ind w:firstLine="720"/>
        <w:jc w:val="both"/>
        <w:rPr>
          <w:rFonts w:ascii="Arial" w:hAnsi="Arial" w:cs="Arial"/>
        </w:rPr>
      </w:pPr>
      <w:r w:rsidRPr="003B4E9C">
        <w:rPr>
          <w:rFonts w:ascii="Arial" w:hAnsi="Arial" w:cs="Arial"/>
        </w:rPr>
        <w:t>Решение о создании платных парковок и об их использовании на платной основе, о прекращении такого использования, принимается постановл</w:t>
      </w:r>
      <w:r w:rsidR="00CE7874">
        <w:rPr>
          <w:rFonts w:ascii="Arial" w:hAnsi="Arial" w:cs="Arial"/>
        </w:rPr>
        <w:t xml:space="preserve">ением Администрации </w:t>
      </w:r>
      <w:proofErr w:type="spellStart"/>
      <w:r w:rsidR="00CE7874">
        <w:rPr>
          <w:rFonts w:ascii="Arial" w:hAnsi="Arial" w:cs="Arial"/>
        </w:rPr>
        <w:t>Мигнинского</w:t>
      </w:r>
      <w:proofErr w:type="spellEnd"/>
      <w:r w:rsidRPr="003B4E9C">
        <w:rPr>
          <w:rFonts w:ascii="Arial" w:hAnsi="Arial" w:cs="Arial"/>
        </w:rPr>
        <w:t xml:space="preserve">  сельсовета.</w:t>
      </w:r>
    </w:p>
    <w:p w:rsidR="00432622" w:rsidRPr="003B4E9C" w:rsidRDefault="00432622" w:rsidP="00432622">
      <w:pPr>
        <w:jc w:val="both"/>
        <w:rPr>
          <w:rFonts w:ascii="Arial" w:hAnsi="Arial" w:cs="Arial"/>
        </w:rPr>
      </w:pPr>
      <w:r w:rsidRPr="003B4E9C">
        <w:rPr>
          <w:rFonts w:ascii="Arial" w:hAnsi="Arial" w:cs="Arial"/>
        </w:rPr>
        <w:t xml:space="preserve">     3. Пользователь парковок имеет право получать информацию о правилах пользования парковкой, о размере платы за пользование на платной основе парковками, порядке и способах внесения соответствующего размера платы, а также о наличии альтернативных бесплатных парковок.</w:t>
      </w:r>
    </w:p>
    <w:p w:rsidR="00432622" w:rsidRPr="003B4E9C" w:rsidRDefault="00432622" w:rsidP="00432622">
      <w:pPr>
        <w:jc w:val="both"/>
        <w:rPr>
          <w:rFonts w:ascii="Arial" w:hAnsi="Arial" w:cs="Arial"/>
        </w:rPr>
      </w:pPr>
      <w:r w:rsidRPr="003B4E9C">
        <w:rPr>
          <w:rFonts w:ascii="Arial" w:hAnsi="Arial" w:cs="Arial"/>
        </w:rPr>
        <w:t xml:space="preserve">    4. Пользователи парковок обязаны:</w:t>
      </w:r>
    </w:p>
    <w:p w:rsidR="00432622" w:rsidRPr="003B4E9C" w:rsidRDefault="00432622" w:rsidP="00432622">
      <w:pPr>
        <w:jc w:val="both"/>
        <w:rPr>
          <w:rFonts w:ascii="Arial" w:hAnsi="Arial" w:cs="Arial"/>
        </w:rPr>
      </w:pPr>
      <w:r w:rsidRPr="003B4E9C">
        <w:rPr>
          <w:rFonts w:ascii="Arial" w:hAnsi="Arial" w:cs="Arial"/>
        </w:rPr>
        <w:lastRenderedPageBreak/>
        <w:t xml:space="preserve">       соблюдать требования настоящего Порядка, Правил дорожного движения Российской Федерации;</w:t>
      </w:r>
    </w:p>
    <w:p w:rsidR="00432622" w:rsidRPr="003B4E9C" w:rsidRDefault="00432622" w:rsidP="00432622">
      <w:pPr>
        <w:jc w:val="both"/>
        <w:rPr>
          <w:rFonts w:ascii="Arial" w:hAnsi="Arial" w:cs="Arial"/>
        </w:rPr>
      </w:pPr>
      <w:r w:rsidRPr="003B4E9C">
        <w:rPr>
          <w:rFonts w:ascii="Arial" w:hAnsi="Arial" w:cs="Arial"/>
        </w:rPr>
        <w:t xml:space="preserve">      при пользовании платной парковкой </w:t>
      </w:r>
      <w:proofErr w:type="gramStart"/>
      <w:r w:rsidRPr="003B4E9C">
        <w:rPr>
          <w:rFonts w:ascii="Arial" w:hAnsi="Arial" w:cs="Arial"/>
        </w:rPr>
        <w:t>оплатить установленную стоимость пользования</w:t>
      </w:r>
      <w:proofErr w:type="gramEnd"/>
      <w:r w:rsidRPr="003B4E9C">
        <w:rPr>
          <w:rFonts w:ascii="Arial" w:hAnsi="Arial" w:cs="Arial"/>
        </w:rPr>
        <w:t xml:space="preserve">  данным объектом с учетом фактического времени пребывания на нем (кратно 1 часу, 1 суткам);</w:t>
      </w:r>
    </w:p>
    <w:p w:rsidR="00432622" w:rsidRPr="003B4E9C" w:rsidRDefault="00432622" w:rsidP="00432622">
      <w:pPr>
        <w:jc w:val="both"/>
        <w:rPr>
          <w:rFonts w:ascii="Arial" w:hAnsi="Arial" w:cs="Arial"/>
        </w:rPr>
      </w:pPr>
      <w:r w:rsidRPr="003B4E9C">
        <w:rPr>
          <w:rFonts w:ascii="Arial" w:hAnsi="Arial" w:cs="Arial"/>
        </w:rPr>
        <w:t xml:space="preserve">     сохранять документ об оплате за пользование платной парковой до момента выезда с нее.</w:t>
      </w:r>
    </w:p>
    <w:p w:rsidR="00432622" w:rsidRPr="003B4E9C" w:rsidRDefault="00432622" w:rsidP="00432622">
      <w:pPr>
        <w:jc w:val="both"/>
        <w:rPr>
          <w:rFonts w:ascii="Arial" w:hAnsi="Arial" w:cs="Arial"/>
        </w:rPr>
      </w:pPr>
      <w:r w:rsidRPr="003B4E9C">
        <w:rPr>
          <w:rFonts w:ascii="Arial" w:hAnsi="Arial" w:cs="Arial"/>
        </w:rPr>
        <w:t xml:space="preserve">   5. Пользователям парковок запрещается:</w:t>
      </w:r>
    </w:p>
    <w:p w:rsidR="00432622" w:rsidRPr="003B4E9C" w:rsidRDefault="00432622" w:rsidP="00432622">
      <w:pPr>
        <w:jc w:val="both"/>
        <w:rPr>
          <w:rFonts w:ascii="Arial" w:hAnsi="Arial" w:cs="Arial"/>
        </w:rPr>
      </w:pPr>
      <w:r w:rsidRPr="003B4E9C">
        <w:rPr>
          <w:rFonts w:ascii="Arial" w:hAnsi="Arial" w:cs="Arial"/>
        </w:rPr>
        <w:t xml:space="preserve">       препятствовать нормальной работе пунктов оплаты;</w:t>
      </w:r>
    </w:p>
    <w:p w:rsidR="00432622" w:rsidRPr="003B4E9C" w:rsidRDefault="00432622" w:rsidP="00432622">
      <w:pPr>
        <w:jc w:val="both"/>
        <w:rPr>
          <w:rFonts w:ascii="Arial" w:hAnsi="Arial" w:cs="Arial"/>
        </w:rPr>
      </w:pPr>
      <w:r w:rsidRPr="003B4E9C">
        <w:rPr>
          <w:rFonts w:ascii="Arial" w:hAnsi="Arial" w:cs="Arial"/>
        </w:rPr>
        <w:t xml:space="preserve">      блокировать подъезд (выезд) транспортных средств на парковку;</w:t>
      </w:r>
    </w:p>
    <w:p w:rsidR="00432622" w:rsidRPr="003B4E9C" w:rsidRDefault="00432622" w:rsidP="00432622">
      <w:pPr>
        <w:jc w:val="both"/>
        <w:rPr>
          <w:rFonts w:ascii="Arial" w:hAnsi="Arial" w:cs="Arial"/>
        </w:rPr>
      </w:pPr>
      <w:r w:rsidRPr="003B4E9C">
        <w:rPr>
          <w:rFonts w:ascii="Arial" w:hAnsi="Arial" w:cs="Arial"/>
        </w:rPr>
        <w:t xml:space="preserve">      создавать друг другу препятствия и ограничения в пользовании парковкой;</w:t>
      </w:r>
    </w:p>
    <w:p w:rsidR="00432622" w:rsidRPr="003B4E9C" w:rsidRDefault="00432622" w:rsidP="00432622">
      <w:pPr>
        <w:jc w:val="both"/>
        <w:rPr>
          <w:rFonts w:ascii="Arial" w:hAnsi="Arial" w:cs="Arial"/>
        </w:rPr>
      </w:pPr>
      <w:r w:rsidRPr="003B4E9C">
        <w:rPr>
          <w:rFonts w:ascii="Arial" w:hAnsi="Arial" w:cs="Arial"/>
        </w:rPr>
        <w:t xml:space="preserve">      оставлять транспортное средство на платной парковке без оплаты услуг за  пользование парковкой; </w:t>
      </w:r>
    </w:p>
    <w:p w:rsidR="00432622" w:rsidRPr="003B4E9C" w:rsidRDefault="00432622" w:rsidP="00432622">
      <w:pPr>
        <w:jc w:val="both"/>
        <w:rPr>
          <w:rFonts w:ascii="Arial" w:hAnsi="Arial" w:cs="Arial"/>
        </w:rPr>
      </w:pPr>
      <w:r w:rsidRPr="003B4E9C">
        <w:rPr>
          <w:rFonts w:ascii="Arial" w:hAnsi="Arial" w:cs="Arial"/>
        </w:rPr>
        <w:t xml:space="preserve">     нарушать общественный порядок;</w:t>
      </w:r>
    </w:p>
    <w:p w:rsidR="00432622" w:rsidRPr="003B4E9C" w:rsidRDefault="00432622" w:rsidP="00432622">
      <w:pPr>
        <w:jc w:val="both"/>
        <w:rPr>
          <w:rFonts w:ascii="Arial" w:hAnsi="Arial" w:cs="Arial"/>
        </w:rPr>
      </w:pPr>
      <w:r w:rsidRPr="003B4E9C">
        <w:rPr>
          <w:rFonts w:ascii="Arial" w:hAnsi="Arial" w:cs="Arial"/>
        </w:rPr>
        <w:t xml:space="preserve">     загрязнять территорию парковки;</w:t>
      </w:r>
    </w:p>
    <w:p w:rsidR="00432622" w:rsidRPr="003B4E9C" w:rsidRDefault="00432622" w:rsidP="00432622">
      <w:pPr>
        <w:jc w:val="both"/>
        <w:rPr>
          <w:rFonts w:ascii="Arial" w:hAnsi="Arial" w:cs="Arial"/>
        </w:rPr>
      </w:pPr>
      <w:r w:rsidRPr="003B4E9C">
        <w:rPr>
          <w:rFonts w:ascii="Arial" w:hAnsi="Arial" w:cs="Arial"/>
        </w:rPr>
        <w:t xml:space="preserve">     разрушать оборудование пунктов оплаты;</w:t>
      </w:r>
    </w:p>
    <w:p w:rsidR="00432622" w:rsidRPr="003B4E9C" w:rsidRDefault="00432622" w:rsidP="00432622">
      <w:pPr>
        <w:jc w:val="both"/>
        <w:rPr>
          <w:rFonts w:ascii="Arial" w:hAnsi="Arial" w:cs="Arial"/>
        </w:rPr>
      </w:pPr>
      <w:r w:rsidRPr="003B4E9C">
        <w:rPr>
          <w:rFonts w:ascii="Arial" w:hAnsi="Arial" w:cs="Arial"/>
        </w:rPr>
        <w:t xml:space="preserve">     совершать иные действия, нарушающие установленный порядок использования платных парковок. </w:t>
      </w:r>
    </w:p>
    <w:p w:rsidR="00432622" w:rsidRPr="003B4E9C" w:rsidRDefault="00432622" w:rsidP="00432622">
      <w:pPr>
        <w:jc w:val="both"/>
        <w:rPr>
          <w:rFonts w:ascii="Arial" w:hAnsi="Arial" w:cs="Arial"/>
        </w:rPr>
      </w:pPr>
      <w:r w:rsidRPr="003B4E9C">
        <w:rPr>
          <w:rFonts w:ascii="Arial" w:hAnsi="Arial" w:cs="Arial"/>
        </w:rPr>
        <w:t xml:space="preserve">    6. Оператор парковки обязан:</w:t>
      </w:r>
    </w:p>
    <w:p w:rsidR="00432622" w:rsidRPr="003B4E9C" w:rsidRDefault="00432622" w:rsidP="00432622">
      <w:pPr>
        <w:jc w:val="both"/>
        <w:rPr>
          <w:rFonts w:ascii="Arial" w:hAnsi="Arial" w:cs="Arial"/>
        </w:rPr>
      </w:pPr>
      <w:r w:rsidRPr="003B4E9C">
        <w:rPr>
          <w:rFonts w:ascii="Arial" w:hAnsi="Arial" w:cs="Arial"/>
        </w:rPr>
        <w:t xml:space="preserve">      </w:t>
      </w:r>
      <w:proofErr w:type="gramStart"/>
      <w:r w:rsidRPr="003B4E9C">
        <w:rPr>
          <w:rFonts w:ascii="Arial" w:hAnsi="Arial" w:cs="Arial"/>
        </w:rPr>
        <w:t>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w:t>
      </w:r>
      <w:proofErr w:type="gramEnd"/>
      <w:r w:rsidRPr="003B4E9C">
        <w:rPr>
          <w:rFonts w:ascii="Arial" w:hAnsi="Arial" w:cs="Arial"/>
        </w:rPr>
        <w:t xml:space="preserve"> движения; </w:t>
      </w:r>
    </w:p>
    <w:p w:rsidR="00432622" w:rsidRPr="003B4E9C" w:rsidRDefault="00432622" w:rsidP="00432622">
      <w:pPr>
        <w:jc w:val="both"/>
        <w:rPr>
          <w:rFonts w:ascii="Arial" w:hAnsi="Arial" w:cs="Arial"/>
        </w:rPr>
      </w:pPr>
      <w:r w:rsidRPr="003B4E9C">
        <w:rPr>
          <w:rFonts w:ascii="Arial" w:hAnsi="Arial" w:cs="Arial"/>
        </w:rPr>
        <w:t xml:space="preserve">      обеспечивать соответствие транспортно-эксплуатационных характеристик парковки нормативным требованиям;</w:t>
      </w:r>
    </w:p>
    <w:p w:rsidR="00432622" w:rsidRPr="003B4E9C" w:rsidRDefault="00432622" w:rsidP="00432622">
      <w:pPr>
        <w:jc w:val="both"/>
        <w:rPr>
          <w:rFonts w:ascii="Arial" w:hAnsi="Arial" w:cs="Arial"/>
        </w:rPr>
      </w:pPr>
      <w:r w:rsidRPr="003B4E9C">
        <w:rPr>
          <w:rFonts w:ascii="Arial" w:hAnsi="Arial" w:cs="Arial"/>
        </w:rPr>
        <w:t xml:space="preserve">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432622" w:rsidRPr="003B4E9C" w:rsidRDefault="00432622" w:rsidP="00432622">
      <w:pPr>
        <w:jc w:val="both"/>
        <w:rPr>
          <w:rFonts w:ascii="Arial" w:hAnsi="Arial" w:cs="Arial"/>
        </w:rPr>
      </w:pPr>
      <w:r w:rsidRPr="003B4E9C">
        <w:rPr>
          <w:rFonts w:ascii="Arial" w:hAnsi="Arial" w:cs="Arial"/>
        </w:rPr>
        <w:t xml:space="preserve">     обеспечивать наличие информации о местах приема письменных претензий пользователей.</w:t>
      </w:r>
    </w:p>
    <w:p w:rsidR="00432622" w:rsidRPr="003B4E9C" w:rsidRDefault="00432622" w:rsidP="00432622">
      <w:pPr>
        <w:jc w:val="both"/>
        <w:rPr>
          <w:rFonts w:ascii="Arial" w:hAnsi="Arial" w:cs="Arial"/>
        </w:rPr>
      </w:pPr>
      <w:r w:rsidRPr="003B4E9C">
        <w:rPr>
          <w:rFonts w:ascii="Arial" w:hAnsi="Arial" w:cs="Arial"/>
        </w:rPr>
        <w:t xml:space="preserve">     7. Оператор парковки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432622" w:rsidRPr="003B4E9C" w:rsidRDefault="00432622" w:rsidP="00432622">
      <w:pPr>
        <w:jc w:val="both"/>
        <w:rPr>
          <w:rFonts w:ascii="Arial" w:hAnsi="Arial" w:cs="Arial"/>
        </w:rPr>
      </w:pPr>
      <w:r w:rsidRPr="003B4E9C">
        <w:rPr>
          <w:rFonts w:ascii="Arial" w:hAnsi="Arial" w:cs="Arial"/>
        </w:rPr>
        <w:t xml:space="preserve">     8. 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432622" w:rsidRPr="003B4E9C" w:rsidRDefault="00432622" w:rsidP="00432622">
      <w:pPr>
        <w:jc w:val="both"/>
        <w:rPr>
          <w:rFonts w:ascii="Arial" w:hAnsi="Arial" w:cs="Arial"/>
        </w:rPr>
      </w:pPr>
      <w:r w:rsidRPr="003B4E9C">
        <w:rPr>
          <w:rFonts w:ascii="Arial" w:hAnsi="Arial" w:cs="Arial"/>
        </w:rPr>
        <w:t xml:space="preserve">     9. Пользование платной парковкой осуществляется на основании публичного договора между пользователем и оператором парковки,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432622" w:rsidRPr="003B4E9C" w:rsidRDefault="00432622" w:rsidP="00432622">
      <w:pPr>
        <w:jc w:val="both"/>
        <w:rPr>
          <w:rFonts w:ascii="Arial" w:hAnsi="Arial" w:cs="Arial"/>
        </w:rPr>
      </w:pPr>
      <w:r w:rsidRPr="003B4E9C">
        <w:rPr>
          <w:rFonts w:ascii="Arial" w:hAnsi="Arial" w:cs="Arial"/>
        </w:rPr>
        <w:lastRenderedPageBreak/>
        <w:t xml:space="preserve">    10. Пользователь заключает с оператором публичный договор (далее – договор) путем оплаты пользователем стоянки транспортного средства на платной парковке.</w:t>
      </w:r>
    </w:p>
    <w:p w:rsidR="00432622" w:rsidRPr="003B4E9C" w:rsidRDefault="00432622" w:rsidP="00432622">
      <w:pPr>
        <w:jc w:val="both"/>
        <w:rPr>
          <w:rFonts w:ascii="Arial" w:hAnsi="Arial" w:cs="Arial"/>
        </w:rPr>
      </w:pPr>
      <w:r w:rsidRPr="003B4E9C">
        <w:rPr>
          <w:rFonts w:ascii="Arial" w:hAnsi="Arial" w:cs="Arial"/>
        </w:rPr>
        <w:t xml:space="preserve">   11. Отказ оператора </w:t>
      </w:r>
      <w:proofErr w:type="gramStart"/>
      <w:r w:rsidRPr="003B4E9C">
        <w:rPr>
          <w:rFonts w:ascii="Arial" w:hAnsi="Arial" w:cs="Arial"/>
        </w:rPr>
        <w:t>от заключения с пользователем договора при наличии свободных мест для стоянки транспортных средств на платной парковке</w:t>
      </w:r>
      <w:proofErr w:type="gramEnd"/>
      <w:r w:rsidRPr="003B4E9C">
        <w:rPr>
          <w:rFonts w:ascii="Arial" w:hAnsi="Arial" w:cs="Arial"/>
        </w:rPr>
        <w:t xml:space="preserve"> не допускается. </w:t>
      </w:r>
    </w:p>
    <w:p w:rsidR="00432622" w:rsidRPr="003B4E9C" w:rsidRDefault="00432622" w:rsidP="00432622">
      <w:pPr>
        <w:jc w:val="both"/>
        <w:rPr>
          <w:rFonts w:ascii="Arial" w:hAnsi="Arial" w:cs="Arial"/>
        </w:rPr>
      </w:pPr>
      <w:r w:rsidRPr="003B4E9C">
        <w:rPr>
          <w:rFonts w:ascii="Arial" w:hAnsi="Arial" w:cs="Arial"/>
        </w:rPr>
        <w:t xml:space="preserve">   12.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Методика </w:t>
      </w:r>
      <w:r w:rsidRPr="003B4E9C">
        <w:rPr>
          <w:rFonts w:ascii="Arial" w:hAnsi="Arial" w:cs="Arial"/>
          <w:bCs/>
        </w:rPr>
        <w:t>расчета размера платы за пользование парковками (парковочными местами), расположенными на автомобильных дорогах общего пользования местного значения, определения её максимального размера</w:t>
      </w:r>
      <w:r w:rsidRPr="003B4E9C">
        <w:rPr>
          <w:rFonts w:ascii="Arial" w:hAnsi="Arial" w:cs="Arial"/>
        </w:rPr>
        <w:t xml:space="preserve"> устанавливаются постановле</w:t>
      </w:r>
      <w:r w:rsidR="00CE7874">
        <w:rPr>
          <w:rFonts w:ascii="Arial" w:hAnsi="Arial" w:cs="Arial"/>
        </w:rPr>
        <w:t xml:space="preserve">ниями Администрации </w:t>
      </w:r>
      <w:proofErr w:type="spellStart"/>
      <w:r w:rsidR="00CE7874">
        <w:rPr>
          <w:rFonts w:ascii="Arial" w:hAnsi="Arial" w:cs="Arial"/>
        </w:rPr>
        <w:t>Мигнинского</w:t>
      </w:r>
      <w:proofErr w:type="spellEnd"/>
      <w:r w:rsidRPr="003B4E9C">
        <w:rPr>
          <w:rFonts w:ascii="Arial" w:hAnsi="Arial" w:cs="Arial"/>
        </w:rPr>
        <w:t xml:space="preserve">  сельсовета.</w:t>
      </w:r>
    </w:p>
    <w:p w:rsidR="00432622" w:rsidRPr="003B4E9C" w:rsidRDefault="00432622" w:rsidP="00432622">
      <w:pPr>
        <w:jc w:val="both"/>
        <w:rPr>
          <w:rFonts w:ascii="Arial" w:hAnsi="Arial" w:cs="Arial"/>
        </w:rPr>
      </w:pPr>
      <w:r w:rsidRPr="003B4E9C">
        <w:rPr>
          <w:rFonts w:ascii="Arial" w:hAnsi="Arial" w:cs="Arial"/>
        </w:rPr>
        <w:t xml:space="preserve">   13. Не допускается взимание с пользователей каких-либо иных платежей, кроме платы за пользование на основе платной парковками.</w:t>
      </w:r>
    </w:p>
    <w:p w:rsidR="00432622" w:rsidRPr="003B4E9C" w:rsidRDefault="00432622" w:rsidP="00432622">
      <w:pPr>
        <w:jc w:val="both"/>
        <w:rPr>
          <w:rFonts w:ascii="Arial" w:hAnsi="Arial" w:cs="Arial"/>
        </w:rPr>
      </w:pPr>
      <w:r w:rsidRPr="003B4E9C">
        <w:rPr>
          <w:rFonts w:ascii="Arial" w:hAnsi="Arial" w:cs="Arial"/>
        </w:rPr>
        <w:t xml:space="preserve">   14.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432622" w:rsidRPr="003B4E9C" w:rsidRDefault="00432622" w:rsidP="00432622">
      <w:pPr>
        <w:jc w:val="both"/>
        <w:rPr>
          <w:rFonts w:ascii="Arial" w:hAnsi="Arial" w:cs="Arial"/>
        </w:rPr>
      </w:pPr>
      <w:r w:rsidRPr="003B4E9C">
        <w:rPr>
          <w:rFonts w:ascii="Arial" w:hAnsi="Arial" w:cs="Arial"/>
        </w:rPr>
        <w:t>а) полное официальное наименование, адрес (место нахождения) и сведения о государственной регистрации оператора;</w:t>
      </w:r>
    </w:p>
    <w:p w:rsidR="00432622" w:rsidRPr="003B4E9C" w:rsidRDefault="00432622" w:rsidP="00432622">
      <w:pPr>
        <w:jc w:val="both"/>
        <w:rPr>
          <w:rFonts w:ascii="Arial" w:hAnsi="Arial" w:cs="Arial"/>
        </w:rPr>
      </w:pPr>
      <w:r w:rsidRPr="003B4E9C">
        <w:rPr>
          <w:rFonts w:ascii="Arial" w:hAnsi="Arial" w:cs="Arial"/>
        </w:rPr>
        <w:t>б) условия договора и порядок оплаты услуг, предоставляемых оператором, в том числе:</w:t>
      </w:r>
    </w:p>
    <w:p w:rsidR="00432622" w:rsidRPr="003B4E9C" w:rsidRDefault="00432622" w:rsidP="00432622">
      <w:pPr>
        <w:jc w:val="both"/>
        <w:rPr>
          <w:rFonts w:ascii="Arial" w:hAnsi="Arial" w:cs="Arial"/>
        </w:rPr>
      </w:pPr>
      <w:r w:rsidRPr="003B4E9C">
        <w:rPr>
          <w:rFonts w:ascii="Arial" w:hAnsi="Arial" w:cs="Arial"/>
        </w:rPr>
        <w:t>правила пользования парковкой;</w:t>
      </w:r>
    </w:p>
    <w:p w:rsidR="00432622" w:rsidRPr="003B4E9C" w:rsidRDefault="00432622" w:rsidP="00432622">
      <w:pPr>
        <w:jc w:val="both"/>
        <w:rPr>
          <w:rFonts w:ascii="Arial" w:hAnsi="Arial" w:cs="Arial"/>
        </w:rPr>
      </w:pPr>
      <w:r w:rsidRPr="003B4E9C">
        <w:rPr>
          <w:rFonts w:ascii="Arial" w:hAnsi="Arial" w:cs="Arial"/>
        </w:rPr>
        <w:t>размер платы за пользование на платной основе парковкой;</w:t>
      </w:r>
    </w:p>
    <w:p w:rsidR="00432622" w:rsidRPr="003B4E9C" w:rsidRDefault="00432622" w:rsidP="00432622">
      <w:pPr>
        <w:jc w:val="both"/>
        <w:rPr>
          <w:rFonts w:ascii="Arial" w:hAnsi="Arial" w:cs="Arial"/>
        </w:rPr>
      </w:pPr>
      <w:r w:rsidRPr="003B4E9C">
        <w:rPr>
          <w:rFonts w:ascii="Arial" w:hAnsi="Arial" w:cs="Arial"/>
        </w:rPr>
        <w:t>порядок и способы внесения соответствующего размера платы;</w:t>
      </w:r>
    </w:p>
    <w:p w:rsidR="00432622" w:rsidRPr="003B4E9C" w:rsidRDefault="00432622" w:rsidP="00432622">
      <w:pPr>
        <w:jc w:val="both"/>
        <w:rPr>
          <w:rFonts w:ascii="Arial" w:hAnsi="Arial" w:cs="Arial"/>
        </w:rPr>
      </w:pPr>
      <w:r w:rsidRPr="003B4E9C">
        <w:rPr>
          <w:rFonts w:ascii="Arial" w:hAnsi="Arial" w:cs="Arial"/>
        </w:rPr>
        <w:t>наличие альтернативных бесплатных парковок;</w:t>
      </w:r>
    </w:p>
    <w:p w:rsidR="00432622" w:rsidRPr="003B4E9C" w:rsidRDefault="00432622" w:rsidP="00432622">
      <w:pPr>
        <w:jc w:val="both"/>
        <w:rPr>
          <w:rFonts w:ascii="Arial" w:hAnsi="Arial" w:cs="Arial"/>
        </w:rPr>
      </w:pPr>
      <w:r w:rsidRPr="003B4E9C">
        <w:rPr>
          <w:rFonts w:ascii="Arial" w:hAnsi="Arial" w:cs="Arial"/>
        </w:rPr>
        <w:t>в) адрес и номер бесплатного телефона подразделения оператора, осуществляющего прием претензий пользователей;</w:t>
      </w:r>
    </w:p>
    <w:p w:rsidR="00432622" w:rsidRPr="003B4E9C" w:rsidRDefault="00432622" w:rsidP="00432622">
      <w:pPr>
        <w:jc w:val="both"/>
        <w:rPr>
          <w:rFonts w:ascii="Arial" w:hAnsi="Arial" w:cs="Arial"/>
        </w:rPr>
      </w:pPr>
      <w:r w:rsidRPr="003B4E9C">
        <w:rPr>
          <w:rFonts w:ascii="Arial" w:hAnsi="Arial" w:cs="Arial"/>
        </w:rPr>
        <w:t xml:space="preserve">г) адрес и номер </w:t>
      </w:r>
      <w:proofErr w:type="gramStart"/>
      <w:r w:rsidRPr="003B4E9C">
        <w:rPr>
          <w:rFonts w:ascii="Arial" w:hAnsi="Arial" w:cs="Arial"/>
        </w:rPr>
        <w:t>телефона подразделений Государственной инспекции безопасности дорожного движения</w:t>
      </w:r>
      <w:proofErr w:type="gramEnd"/>
      <w:r w:rsidRPr="003B4E9C">
        <w:rPr>
          <w:rFonts w:ascii="Arial" w:hAnsi="Arial" w:cs="Arial"/>
        </w:rPr>
        <w:t>;</w:t>
      </w:r>
    </w:p>
    <w:p w:rsidR="00432622" w:rsidRPr="003B4E9C" w:rsidRDefault="00432622" w:rsidP="00432622">
      <w:pPr>
        <w:jc w:val="both"/>
        <w:rPr>
          <w:rFonts w:ascii="Arial" w:hAnsi="Arial" w:cs="Arial"/>
        </w:rPr>
      </w:pPr>
      <w:r w:rsidRPr="003B4E9C">
        <w:rPr>
          <w:rFonts w:ascii="Arial" w:hAnsi="Arial" w:cs="Arial"/>
        </w:rPr>
        <w:t>д) адрес и номер телефона подразделения по защите прав потребителей.</w:t>
      </w:r>
    </w:p>
    <w:p w:rsidR="00432622" w:rsidRPr="003B4E9C" w:rsidRDefault="00432622" w:rsidP="00432622">
      <w:pPr>
        <w:jc w:val="both"/>
        <w:rPr>
          <w:rFonts w:ascii="Arial" w:hAnsi="Arial" w:cs="Arial"/>
        </w:rPr>
      </w:pPr>
      <w:r w:rsidRPr="003B4E9C">
        <w:rPr>
          <w:rFonts w:ascii="Arial" w:hAnsi="Arial" w:cs="Arial"/>
        </w:rPr>
        <w:t xml:space="preserve">   15. Места размещения информационных табло (при их наличии) должны соответствовать национальным стандартам, устанавливающим требования к информационным дорожным знакам.</w:t>
      </w:r>
    </w:p>
    <w:p w:rsidR="00432622" w:rsidRPr="003B4E9C" w:rsidRDefault="00432622" w:rsidP="00432622">
      <w:pPr>
        <w:jc w:val="both"/>
        <w:rPr>
          <w:rFonts w:ascii="Arial" w:hAnsi="Arial" w:cs="Arial"/>
        </w:rPr>
      </w:pPr>
      <w:r w:rsidRPr="003B4E9C">
        <w:rPr>
          <w:rFonts w:ascii="Arial" w:hAnsi="Arial" w:cs="Arial"/>
        </w:rPr>
        <w:t xml:space="preserve">   16. В целях </w:t>
      </w:r>
      <w:proofErr w:type="gramStart"/>
      <w:r w:rsidRPr="003B4E9C">
        <w:rPr>
          <w:rFonts w:ascii="Arial" w:hAnsi="Arial" w:cs="Arial"/>
        </w:rPr>
        <w:t>контроля за</w:t>
      </w:r>
      <w:proofErr w:type="gramEnd"/>
      <w:r w:rsidRPr="003B4E9C">
        <w:rPr>
          <w:rFonts w:ascii="Arial" w:hAnsi="Arial" w:cs="Arial"/>
        </w:rPr>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432622" w:rsidRPr="003B4E9C" w:rsidRDefault="00432622" w:rsidP="00432622">
      <w:pPr>
        <w:jc w:val="both"/>
        <w:rPr>
          <w:rFonts w:ascii="Arial" w:hAnsi="Arial" w:cs="Arial"/>
        </w:rPr>
      </w:pPr>
      <w:r w:rsidRPr="003B4E9C">
        <w:rPr>
          <w:rFonts w:ascii="Arial" w:hAnsi="Arial" w:cs="Arial"/>
        </w:rPr>
        <w:t xml:space="preserve">   17. При хранении и использовании оператором данных о пользователе, предусмотренных пунктом 16 настоящего Порядка, необходимо исключить свободный доступ к этим данным третьих лиц. </w:t>
      </w:r>
    </w:p>
    <w:p w:rsidR="00432622" w:rsidRPr="003B4E9C" w:rsidRDefault="00432622" w:rsidP="00432622">
      <w:pPr>
        <w:pStyle w:val="ConsPlusNormal"/>
        <w:widowControl/>
        <w:ind w:firstLine="0"/>
        <w:jc w:val="right"/>
        <w:rPr>
          <w:sz w:val="24"/>
          <w:szCs w:val="24"/>
        </w:rPr>
      </w:pPr>
    </w:p>
    <w:p w:rsidR="00432622" w:rsidRPr="003B4E9C" w:rsidRDefault="00432622" w:rsidP="00432622">
      <w:pPr>
        <w:pStyle w:val="ConsPlusNormal"/>
        <w:widowControl/>
        <w:ind w:firstLine="0"/>
        <w:jc w:val="center"/>
        <w:rPr>
          <w:sz w:val="24"/>
          <w:szCs w:val="24"/>
        </w:rPr>
      </w:pPr>
    </w:p>
    <w:p w:rsidR="00432622" w:rsidRPr="003B4E9C" w:rsidRDefault="00432622" w:rsidP="00432622">
      <w:pPr>
        <w:pStyle w:val="ConsPlusNormal"/>
        <w:widowControl/>
        <w:ind w:firstLine="540"/>
        <w:jc w:val="both"/>
        <w:rPr>
          <w:sz w:val="24"/>
          <w:szCs w:val="24"/>
        </w:rPr>
      </w:pPr>
    </w:p>
    <w:p w:rsidR="00432622" w:rsidRPr="003B4E9C" w:rsidRDefault="00432622" w:rsidP="00432622">
      <w:pPr>
        <w:pStyle w:val="ConsPlusNormal"/>
        <w:widowControl/>
        <w:ind w:firstLine="540"/>
        <w:jc w:val="both"/>
        <w:rPr>
          <w:sz w:val="24"/>
          <w:szCs w:val="24"/>
        </w:rPr>
      </w:pPr>
    </w:p>
    <w:p w:rsidR="00432622" w:rsidRPr="003B4E9C" w:rsidRDefault="00432622" w:rsidP="00432622">
      <w:pPr>
        <w:pStyle w:val="ConsPlusNormal"/>
        <w:widowControl/>
        <w:ind w:firstLine="540"/>
        <w:jc w:val="both"/>
        <w:rPr>
          <w:sz w:val="24"/>
          <w:szCs w:val="24"/>
        </w:rPr>
      </w:pPr>
    </w:p>
    <w:p w:rsidR="00432622" w:rsidRPr="003B4E9C" w:rsidRDefault="00432622" w:rsidP="00432622">
      <w:pPr>
        <w:pStyle w:val="ConsPlusNormal"/>
        <w:widowControl/>
        <w:ind w:firstLine="540"/>
        <w:jc w:val="both"/>
        <w:rPr>
          <w:sz w:val="24"/>
          <w:szCs w:val="24"/>
        </w:rPr>
      </w:pPr>
    </w:p>
    <w:p w:rsidR="00432622" w:rsidRPr="003B4E9C" w:rsidRDefault="00432622" w:rsidP="00432622">
      <w:pPr>
        <w:pStyle w:val="ConsPlusNormal"/>
        <w:widowControl/>
        <w:ind w:firstLine="540"/>
        <w:jc w:val="both"/>
        <w:rPr>
          <w:sz w:val="24"/>
          <w:szCs w:val="24"/>
        </w:rPr>
      </w:pPr>
    </w:p>
    <w:p w:rsidR="00432622" w:rsidRDefault="00432622" w:rsidP="00432622">
      <w:pPr>
        <w:rPr>
          <w:rFonts w:ascii="Arial" w:hAnsi="Arial" w:cs="Arial"/>
        </w:rPr>
      </w:pPr>
    </w:p>
    <w:p w:rsidR="00432622" w:rsidRPr="00D8033D" w:rsidRDefault="00432622" w:rsidP="00432622">
      <w:pPr>
        <w:jc w:val="right"/>
        <w:rPr>
          <w:rFonts w:ascii="Arial" w:hAnsi="Arial" w:cs="Arial"/>
          <w:b/>
          <w:i/>
        </w:rPr>
      </w:pPr>
    </w:p>
    <w:tbl>
      <w:tblPr>
        <w:tblW w:w="10031" w:type="dxa"/>
        <w:jc w:val="right"/>
        <w:tblLayout w:type="fixed"/>
        <w:tblLook w:val="0000" w:firstRow="0" w:lastRow="0" w:firstColumn="0" w:lastColumn="0" w:noHBand="0" w:noVBand="0"/>
      </w:tblPr>
      <w:tblGrid>
        <w:gridCol w:w="4785"/>
        <w:gridCol w:w="5246"/>
      </w:tblGrid>
      <w:tr w:rsidR="00432622" w:rsidRPr="003B4E9C" w:rsidTr="00C370A2">
        <w:trPr>
          <w:trHeight w:val="992"/>
          <w:jc w:val="right"/>
        </w:trPr>
        <w:tc>
          <w:tcPr>
            <w:tcW w:w="4785" w:type="dxa"/>
          </w:tcPr>
          <w:p w:rsidR="00432622" w:rsidRPr="003B4E9C" w:rsidRDefault="00432622" w:rsidP="00C370A2">
            <w:pPr>
              <w:pStyle w:val="ConsPlusNormal"/>
              <w:snapToGrid w:val="0"/>
              <w:ind w:firstLine="0"/>
              <w:rPr>
                <w:b/>
                <w:color w:val="000000"/>
                <w:sz w:val="24"/>
                <w:szCs w:val="24"/>
              </w:rPr>
            </w:pPr>
          </w:p>
        </w:tc>
        <w:tc>
          <w:tcPr>
            <w:tcW w:w="5246" w:type="dxa"/>
          </w:tcPr>
          <w:p w:rsidR="00432622" w:rsidRPr="003B4E9C" w:rsidRDefault="00432622" w:rsidP="00C370A2">
            <w:pPr>
              <w:pStyle w:val="ConsPlusNormal"/>
              <w:snapToGrid w:val="0"/>
              <w:ind w:firstLine="0"/>
              <w:jc w:val="right"/>
              <w:rPr>
                <w:color w:val="000000"/>
                <w:sz w:val="24"/>
                <w:szCs w:val="24"/>
              </w:rPr>
            </w:pPr>
            <w:r w:rsidRPr="003B4E9C">
              <w:rPr>
                <w:color w:val="000000"/>
                <w:sz w:val="24"/>
                <w:szCs w:val="24"/>
              </w:rPr>
              <w:t xml:space="preserve">     Приложение № 2 к постановлению</w:t>
            </w:r>
          </w:p>
          <w:p w:rsidR="00432622" w:rsidRPr="003B4E9C" w:rsidRDefault="00CE7874" w:rsidP="00C370A2">
            <w:pPr>
              <w:pStyle w:val="ConsPlusNormal"/>
              <w:ind w:firstLine="0"/>
              <w:jc w:val="right"/>
              <w:rPr>
                <w:color w:val="000000"/>
                <w:sz w:val="24"/>
                <w:szCs w:val="24"/>
              </w:rPr>
            </w:pPr>
            <w:r>
              <w:rPr>
                <w:color w:val="000000"/>
                <w:sz w:val="24"/>
                <w:szCs w:val="24"/>
              </w:rPr>
              <w:t xml:space="preserve">Администрации </w:t>
            </w:r>
            <w:proofErr w:type="spellStart"/>
            <w:r>
              <w:rPr>
                <w:color w:val="000000"/>
                <w:sz w:val="24"/>
                <w:szCs w:val="24"/>
              </w:rPr>
              <w:t>Мигнинского</w:t>
            </w:r>
            <w:proofErr w:type="spellEnd"/>
            <w:r w:rsidR="00432622" w:rsidRPr="003B4E9C">
              <w:rPr>
                <w:color w:val="000000"/>
                <w:sz w:val="24"/>
                <w:szCs w:val="24"/>
              </w:rPr>
              <w:t xml:space="preserve">  сельсовета</w:t>
            </w:r>
          </w:p>
          <w:p w:rsidR="00432622" w:rsidRPr="003B4E9C" w:rsidRDefault="00476869" w:rsidP="00C370A2">
            <w:pPr>
              <w:pStyle w:val="ConsPlusNormal"/>
              <w:ind w:firstLine="0"/>
              <w:jc w:val="right"/>
              <w:rPr>
                <w:color w:val="000000"/>
                <w:sz w:val="24"/>
                <w:szCs w:val="24"/>
              </w:rPr>
            </w:pPr>
            <w:r>
              <w:rPr>
                <w:color w:val="000000"/>
                <w:sz w:val="24"/>
                <w:szCs w:val="24"/>
              </w:rPr>
              <w:t xml:space="preserve">     от 04.02</w:t>
            </w:r>
            <w:r w:rsidR="00CE7874">
              <w:rPr>
                <w:color w:val="000000"/>
                <w:sz w:val="24"/>
                <w:szCs w:val="24"/>
              </w:rPr>
              <w:t>.2019</w:t>
            </w:r>
            <w:r>
              <w:rPr>
                <w:color w:val="000000"/>
                <w:sz w:val="24"/>
                <w:szCs w:val="24"/>
              </w:rPr>
              <w:t xml:space="preserve"> г.  № 3-п</w:t>
            </w:r>
          </w:p>
        </w:tc>
      </w:tr>
    </w:tbl>
    <w:p w:rsidR="00432622" w:rsidRPr="003B4E9C" w:rsidRDefault="00432622" w:rsidP="00432622">
      <w:pPr>
        <w:jc w:val="center"/>
        <w:rPr>
          <w:rFonts w:ascii="Arial" w:hAnsi="Arial" w:cs="Arial"/>
        </w:rPr>
      </w:pPr>
    </w:p>
    <w:p w:rsidR="00432622" w:rsidRPr="003B4E9C" w:rsidRDefault="00432622" w:rsidP="00432622">
      <w:pPr>
        <w:jc w:val="center"/>
        <w:rPr>
          <w:rFonts w:ascii="Arial" w:hAnsi="Arial" w:cs="Arial"/>
          <w:b/>
        </w:rPr>
      </w:pPr>
      <w:r w:rsidRPr="003B4E9C">
        <w:rPr>
          <w:rFonts w:ascii="Arial" w:hAnsi="Arial" w:cs="Arial"/>
          <w:b/>
        </w:rPr>
        <w:t>МЕТОДИКА</w:t>
      </w:r>
    </w:p>
    <w:p w:rsidR="00432622" w:rsidRPr="003B4E9C" w:rsidRDefault="00432622" w:rsidP="00432622">
      <w:pPr>
        <w:jc w:val="center"/>
        <w:rPr>
          <w:rFonts w:ascii="Arial" w:hAnsi="Arial" w:cs="Arial"/>
          <w:b/>
        </w:rPr>
      </w:pPr>
      <w:r w:rsidRPr="003B4E9C">
        <w:rPr>
          <w:rFonts w:ascii="Arial" w:hAnsi="Arial" w:cs="Arial"/>
          <w:b/>
        </w:rPr>
        <w:t>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w:t>
      </w:r>
      <w:r w:rsidR="00CE7874">
        <w:rPr>
          <w:rFonts w:ascii="Arial" w:hAnsi="Arial" w:cs="Arial"/>
          <w:b/>
        </w:rPr>
        <w:t>ния</w:t>
      </w:r>
      <w:r w:rsidRPr="003B4E9C">
        <w:rPr>
          <w:rFonts w:ascii="Arial" w:hAnsi="Arial" w:cs="Arial"/>
          <w:b/>
        </w:rPr>
        <w:t xml:space="preserve"> муници</w:t>
      </w:r>
      <w:r w:rsidR="00CE7874">
        <w:rPr>
          <w:rFonts w:ascii="Arial" w:hAnsi="Arial" w:cs="Arial"/>
          <w:b/>
        </w:rPr>
        <w:t xml:space="preserve">пального образования </w:t>
      </w:r>
      <w:proofErr w:type="spellStart"/>
      <w:r w:rsidR="00CE7874">
        <w:rPr>
          <w:rFonts w:ascii="Arial" w:hAnsi="Arial" w:cs="Arial"/>
          <w:b/>
        </w:rPr>
        <w:t>Мигнинский</w:t>
      </w:r>
      <w:proofErr w:type="spellEnd"/>
      <w:r w:rsidRPr="003B4E9C">
        <w:rPr>
          <w:rFonts w:ascii="Arial" w:hAnsi="Arial" w:cs="Arial"/>
          <w:b/>
        </w:rPr>
        <w:t xml:space="preserve"> сельсовет</w:t>
      </w:r>
    </w:p>
    <w:p w:rsidR="00432622" w:rsidRPr="003B4E9C" w:rsidRDefault="00432622" w:rsidP="00432622">
      <w:pPr>
        <w:rPr>
          <w:rFonts w:ascii="Arial" w:hAnsi="Arial" w:cs="Arial"/>
        </w:rPr>
      </w:pPr>
    </w:p>
    <w:p w:rsidR="00432622" w:rsidRPr="003B4E9C" w:rsidRDefault="00432622" w:rsidP="00432622">
      <w:pPr>
        <w:ind w:firstLine="709"/>
        <w:jc w:val="both"/>
        <w:rPr>
          <w:rFonts w:ascii="Arial" w:hAnsi="Arial" w:cs="Arial"/>
        </w:rPr>
      </w:pPr>
      <w:proofErr w:type="gramStart"/>
      <w:r w:rsidRPr="003B4E9C">
        <w:rPr>
          <w:rFonts w:ascii="Arial" w:hAnsi="Arial" w:cs="Arial"/>
        </w:rPr>
        <w:t xml:space="preserve">Настоящая Методика </w:t>
      </w:r>
      <w:r w:rsidRPr="003B4E9C">
        <w:rPr>
          <w:rFonts w:ascii="Arial" w:hAnsi="Arial" w:cs="Arial"/>
          <w:bCs/>
        </w:rPr>
        <w:t>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w:t>
      </w:r>
      <w:r w:rsidR="00CE7874">
        <w:rPr>
          <w:rFonts w:ascii="Arial" w:hAnsi="Arial" w:cs="Arial"/>
          <w:bCs/>
        </w:rPr>
        <w:t>ния</w:t>
      </w:r>
      <w:r w:rsidRPr="003B4E9C">
        <w:rPr>
          <w:rFonts w:ascii="Arial" w:hAnsi="Arial" w:cs="Arial"/>
          <w:bCs/>
        </w:rPr>
        <w:t xml:space="preserve"> муници</w:t>
      </w:r>
      <w:r w:rsidR="00CE7874">
        <w:rPr>
          <w:rFonts w:ascii="Arial" w:hAnsi="Arial" w:cs="Arial"/>
          <w:bCs/>
        </w:rPr>
        <w:t xml:space="preserve">пального образования </w:t>
      </w:r>
      <w:proofErr w:type="spellStart"/>
      <w:r w:rsidR="00CE7874">
        <w:rPr>
          <w:rFonts w:ascii="Arial" w:hAnsi="Arial" w:cs="Arial"/>
          <w:bCs/>
        </w:rPr>
        <w:t>Мигнинский</w:t>
      </w:r>
      <w:proofErr w:type="spellEnd"/>
      <w:r w:rsidRPr="003B4E9C">
        <w:rPr>
          <w:rFonts w:ascii="Arial" w:hAnsi="Arial" w:cs="Arial"/>
          <w:bCs/>
        </w:rPr>
        <w:t xml:space="preserve"> сельсовет, определения её максимального размера</w:t>
      </w:r>
      <w:r w:rsidRPr="003B4E9C">
        <w:rPr>
          <w:rFonts w:ascii="Arial" w:hAnsi="Arial" w:cs="Arial"/>
        </w:rPr>
        <w:t xml:space="preserve"> (далее по тексту - Методика) разработана во исполнение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w:t>
      </w:r>
      <w:proofErr w:type="gramEnd"/>
      <w:r w:rsidRPr="003B4E9C">
        <w:rPr>
          <w:rFonts w:ascii="Arial" w:hAnsi="Arial" w:cs="Arial"/>
        </w:rPr>
        <w:t xml:space="preserve"> законодательные акты Российской Федерации».</w:t>
      </w:r>
    </w:p>
    <w:p w:rsidR="00432622" w:rsidRPr="003B4E9C" w:rsidRDefault="00432622" w:rsidP="00432622">
      <w:pPr>
        <w:ind w:firstLine="709"/>
        <w:jc w:val="both"/>
        <w:rPr>
          <w:rFonts w:ascii="Arial" w:hAnsi="Arial" w:cs="Arial"/>
        </w:rPr>
      </w:pPr>
    </w:p>
    <w:p w:rsidR="00432622" w:rsidRPr="003B4E9C" w:rsidRDefault="00432622" w:rsidP="00432622">
      <w:pPr>
        <w:ind w:firstLine="709"/>
        <w:jc w:val="center"/>
        <w:rPr>
          <w:rFonts w:ascii="Arial" w:hAnsi="Arial" w:cs="Arial"/>
        </w:rPr>
      </w:pPr>
      <w:r w:rsidRPr="003B4E9C">
        <w:rPr>
          <w:rFonts w:ascii="Arial" w:hAnsi="Arial" w:cs="Arial"/>
        </w:rPr>
        <w:t>1. Область применения</w:t>
      </w:r>
    </w:p>
    <w:p w:rsidR="00432622" w:rsidRPr="003B4E9C" w:rsidRDefault="00432622" w:rsidP="00432622">
      <w:pPr>
        <w:pStyle w:val="ConsPlusNormal"/>
        <w:widowControl/>
        <w:ind w:firstLine="0"/>
        <w:outlineLvl w:val="1"/>
        <w:rPr>
          <w:sz w:val="24"/>
          <w:szCs w:val="24"/>
        </w:rPr>
      </w:pPr>
    </w:p>
    <w:p w:rsidR="00432622" w:rsidRPr="003B4E9C" w:rsidRDefault="00432622" w:rsidP="00432622">
      <w:pPr>
        <w:pStyle w:val="ConsPlusNormal"/>
        <w:widowControl/>
        <w:ind w:firstLine="709"/>
        <w:jc w:val="both"/>
        <w:rPr>
          <w:sz w:val="24"/>
          <w:szCs w:val="24"/>
        </w:rPr>
      </w:pPr>
      <w:r w:rsidRPr="003B4E9C">
        <w:rPr>
          <w:sz w:val="24"/>
          <w:szCs w:val="24"/>
        </w:rPr>
        <w:t xml:space="preserve">Методика разработана для </w:t>
      </w:r>
      <w:r w:rsidRPr="003B4E9C">
        <w:rPr>
          <w:bCs/>
          <w:sz w:val="24"/>
          <w:szCs w:val="24"/>
        </w:rPr>
        <w:t xml:space="preserve">расчета размера платы за пользование на платной основе </w:t>
      </w:r>
      <w:r w:rsidRPr="003B4E9C">
        <w:rPr>
          <w:sz w:val="24"/>
          <w:szCs w:val="24"/>
        </w:rPr>
        <w:t>юридическими и физическими лицами</w:t>
      </w:r>
      <w:r w:rsidRPr="003B4E9C">
        <w:rPr>
          <w:bCs/>
          <w:sz w:val="24"/>
          <w:szCs w:val="24"/>
        </w:rPr>
        <w:t xml:space="preserve"> парковками (парковочными местами), расположенными на автомобильных дорогах общего пользования местного значения (далее - парковками (парковочными местами), расположенными на автомобильных дорогах), в том числе определения её максимального размера</w:t>
      </w:r>
      <w:r w:rsidRPr="003B4E9C">
        <w:rPr>
          <w:sz w:val="24"/>
          <w:szCs w:val="24"/>
        </w:rPr>
        <w:t>.</w:t>
      </w:r>
    </w:p>
    <w:p w:rsidR="00432622" w:rsidRPr="003B4E9C" w:rsidRDefault="00432622" w:rsidP="00432622">
      <w:pPr>
        <w:pStyle w:val="ConsPlusNormal"/>
        <w:widowControl/>
        <w:ind w:firstLine="709"/>
        <w:jc w:val="both"/>
        <w:rPr>
          <w:sz w:val="24"/>
          <w:szCs w:val="24"/>
        </w:rPr>
      </w:pPr>
    </w:p>
    <w:p w:rsidR="00432622" w:rsidRPr="003B4E9C" w:rsidRDefault="00432622" w:rsidP="00432622">
      <w:pPr>
        <w:pStyle w:val="ConsPlusNormal"/>
        <w:widowControl/>
        <w:ind w:firstLine="0"/>
        <w:jc w:val="center"/>
        <w:outlineLvl w:val="1"/>
        <w:rPr>
          <w:bCs/>
          <w:sz w:val="24"/>
          <w:szCs w:val="24"/>
        </w:rPr>
      </w:pPr>
      <w:r w:rsidRPr="003B4E9C">
        <w:rPr>
          <w:sz w:val="24"/>
          <w:szCs w:val="24"/>
        </w:rPr>
        <w:t xml:space="preserve">2. Определение размера платы за </w:t>
      </w:r>
      <w:r w:rsidRPr="003B4E9C">
        <w:rPr>
          <w:bCs/>
          <w:sz w:val="24"/>
          <w:szCs w:val="24"/>
        </w:rPr>
        <w:t>пользование на платной основе парковками</w:t>
      </w:r>
    </w:p>
    <w:p w:rsidR="00432622" w:rsidRPr="003B4E9C" w:rsidRDefault="00432622" w:rsidP="00432622">
      <w:pPr>
        <w:pStyle w:val="ConsPlusNormal"/>
        <w:widowControl/>
        <w:ind w:firstLine="0"/>
        <w:jc w:val="center"/>
        <w:outlineLvl w:val="1"/>
        <w:rPr>
          <w:bCs/>
          <w:sz w:val="24"/>
          <w:szCs w:val="24"/>
        </w:rPr>
      </w:pPr>
      <w:r w:rsidRPr="003B4E9C">
        <w:rPr>
          <w:bCs/>
          <w:sz w:val="24"/>
          <w:szCs w:val="24"/>
        </w:rPr>
        <w:t xml:space="preserve"> (парковочными местами), расположенными на автомобильных дорогах</w:t>
      </w:r>
    </w:p>
    <w:p w:rsidR="00432622" w:rsidRPr="003B4E9C" w:rsidRDefault="00432622" w:rsidP="00432622">
      <w:pPr>
        <w:pStyle w:val="ConsPlusNormal"/>
        <w:widowControl/>
        <w:ind w:firstLine="0"/>
        <w:jc w:val="center"/>
        <w:outlineLvl w:val="1"/>
        <w:rPr>
          <w:sz w:val="24"/>
          <w:szCs w:val="24"/>
        </w:rPr>
      </w:pPr>
    </w:p>
    <w:p w:rsidR="00432622" w:rsidRPr="003B4E9C" w:rsidRDefault="00432622" w:rsidP="00432622">
      <w:pPr>
        <w:pStyle w:val="ConsPlusNormal"/>
        <w:widowControl/>
        <w:ind w:firstLine="709"/>
        <w:jc w:val="both"/>
        <w:rPr>
          <w:sz w:val="24"/>
          <w:szCs w:val="24"/>
        </w:rPr>
      </w:pPr>
      <w:r w:rsidRPr="003B4E9C">
        <w:rPr>
          <w:sz w:val="24"/>
          <w:szCs w:val="24"/>
        </w:rPr>
        <w:t xml:space="preserve">Плата взимается с пользователей за услуги стоянки транспортных средств на платных </w:t>
      </w:r>
      <w:r w:rsidRPr="003B4E9C">
        <w:rPr>
          <w:bCs/>
          <w:sz w:val="24"/>
          <w:szCs w:val="24"/>
        </w:rPr>
        <w:t>парковках (парковочных местах), расположенных на автомобильных дорогах</w:t>
      </w:r>
      <w:r w:rsidRPr="003B4E9C">
        <w:rPr>
          <w:sz w:val="24"/>
          <w:szCs w:val="24"/>
        </w:rPr>
        <w:t>.</w:t>
      </w:r>
    </w:p>
    <w:p w:rsidR="00432622" w:rsidRPr="003B4E9C" w:rsidRDefault="00432622" w:rsidP="00432622">
      <w:pPr>
        <w:pStyle w:val="ConsPlusNormal"/>
        <w:widowControl/>
        <w:ind w:firstLine="709"/>
        <w:jc w:val="both"/>
        <w:rPr>
          <w:sz w:val="24"/>
          <w:szCs w:val="24"/>
        </w:rPr>
      </w:pPr>
      <w:r w:rsidRPr="003B4E9C">
        <w:rPr>
          <w:sz w:val="24"/>
          <w:szCs w:val="24"/>
        </w:rPr>
        <w:t xml:space="preserve">Стоимость пользования платными </w:t>
      </w:r>
      <w:r w:rsidRPr="003B4E9C">
        <w:rPr>
          <w:bCs/>
          <w:sz w:val="24"/>
          <w:szCs w:val="24"/>
        </w:rPr>
        <w:t>парковками (парковочными местами), расположенными на автомобильных дорогах,</w:t>
      </w:r>
      <w:r w:rsidRPr="003B4E9C">
        <w:rPr>
          <w:sz w:val="24"/>
          <w:szCs w:val="24"/>
        </w:rPr>
        <w:t xml:space="preserve"> должна соответствовать качеству услуг, предоставляемых пользователю платных </w:t>
      </w:r>
      <w:r w:rsidRPr="003B4E9C">
        <w:rPr>
          <w:bCs/>
          <w:sz w:val="24"/>
          <w:szCs w:val="24"/>
        </w:rPr>
        <w:t>парковок (парковочных мест), расположенных на автомобильной дороге</w:t>
      </w:r>
      <w:r w:rsidRPr="003B4E9C">
        <w:rPr>
          <w:sz w:val="24"/>
          <w:szCs w:val="24"/>
        </w:rPr>
        <w:t xml:space="preserve">. </w:t>
      </w:r>
    </w:p>
    <w:p w:rsidR="00432622" w:rsidRPr="003B4E9C" w:rsidRDefault="00432622" w:rsidP="00432622">
      <w:pPr>
        <w:pStyle w:val="ConsPlusNormal"/>
        <w:widowControl/>
        <w:ind w:firstLine="709"/>
        <w:jc w:val="both"/>
        <w:rPr>
          <w:sz w:val="24"/>
          <w:szCs w:val="24"/>
        </w:rPr>
      </w:pPr>
      <w:r w:rsidRPr="003B4E9C">
        <w:rPr>
          <w:sz w:val="24"/>
          <w:szCs w:val="24"/>
        </w:rPr>
        <w:t xml:space="preserve">Преимущества пользователей платных </w:t>
      </w:r>
      <w:r w:rsidRPr="003B4E9C">
        <w:rPr>
          <w:bCs/>
          <w:sz w:val="24"/>
          <w:szCs w:val="24"/>
        </w:rPr>
        <w:t>парковок (парковочных мест), расположенных на автомобильных дорогах,</w:t>
      </w:r>
      <w:r w:rsidRPr="003B4E9C">
        <w:rPr>
          <w:sz w:val="24"/>
          <w:szCs w:val="24"/>
        </w:rPr>
        <w:t xml:space="preserve"> определяются экономией времени доставки грузов и пассажиров, снижением дальности и времени подхода к объекту, повышением комфорта и безопасности движения.</w:t>
      </w:r>
    </w:p>
    <w:p w:rsidR="00432622" w:rsidRPr="003B4E9C" w:rsidRDefault="00432622" w:rsidP="00432622">
      <w:pPr>
        <w:pStyle w:val="ConsPlusNormal"/>
        <w:widowControl/>
        <w:ind w:firstLine="709"/>
        <w:jc w:val="both"/>
        <w:rPr>
          <w:sz w:val="24"/>
          <w:szCs w:val="24"/>
        </w:rPr>
      </w:pPr>
      <w:r w:rsidRPr="003B4E9C">
        <w:rPr>
          <w:sz w:val="24"/>
          <w:szCs w:val="24"/>
        </w:rPr>
        <w:t xml:space="preserve">Плата за пользование платными </w:t>
      </w:r>
      <w:r w:rsidRPr="003B4E9C">
        <w:rPr>
          <w:bCs/>
          <w:sz w:val="24"/>
          <w:szCs w:val="24"/>
        </w:rPr>
        <w:t>парковками (парковочными местами), расположенными на автомобильных дорогах,</w:t>
      </w:r>
      <w:r w:rsidRPr="003B4E9C">
        <w:rPr>
          <w:sz w:val="24"/>
          <w:szCs w:val="24"/>
        </w:rPr>
        <w:t xml:space="preserve"> дифференцируется в зависимости от типа и грузоподъемности транспортных средств. Классификация транспортных сре</w:t>
      </w:r>
      <w:proofErr w:type="gramStart"/>
      <w:r w:rsidRPr="003B4E9C">
        <w:rPr>
          <w:sz w:val="24"/>
          <w:szCs w:val="24"/>
        </w:rPr>
        <w:t>дств пр</w:t>
      </w:r>
      <w:proofErr w:type="gramEnd"/>
      <w:r w:rsidRPr="003B4E9C">
        <w:rPr>
          <w:sz w:val="24"/>
          <w:szCs w:val="24"/>
        </w:rPr>
        <w:t>едставлена в таблице 1.</w:t>
      </w:r>
    </w:p>
    <w:p w:rsidR="00432622" w:rsidRPr="003B4E9C" w:rsidRDefault="00432622" w:rsidP="00432622">
      <w:pPr>
        <w:pStyle w:val="ConsPlusNormal"/>
        <w:widowControl/>
        <w:ind w:firstLine="709"/>
        <w:jc w:val="both"/>
        <w:rPr>
          <w:sz w:val="24"/>
          <w:szCs w:val="24"/>
        </w:rPr>
      </w:pPr>
    </w:p>
    <w:p w:rsidR="00432622" w:rsidRPr="003B4E9C" w:rsidRDefault="00432622" w:rsidP="00432622">
      <w:pPr>
        <w:pStyle w:val="ConsPlusNormal"/>
        <w:widowControl/>
        <w:ind w:firstLine="709"/>
        <w:jc w:val="both"/>
        <w:rPr>
          <w:sz w:val="24"/>
          <w:szCs w:val="24"/>
        </w:rPr>
      </w:pPr>
    </w:p>
    <w:p w:rsidR="00432622" w:rsidRPr="003B4E9C" w:rsidRDefault="00432622" w:rsidP="00432622">
      <w:pPr>
        <w:pStyle w:val="ConsPlusNormal"/>
        <w:widowControl/>
        <w:ind w:firstLine="709"/>
        <w:jc w:val="both"/>
        <w:rPr>
          <w:sz w:val="24"/>
          <w:szCs w:val="24"/>
        </w:rPr>
      </w:pPr>
    </w:p>
    <w:p w:rsidR="00432622" w:rsidRPr="003B4E9C" w:rsidRDefault="00432622" w:rsidP="00432622">
      <w:pPr>
        <w:pStyle w:val="ConsPlusNormal"/>
        <w:widowControl/>
        <w:ind w:firstLine="709"/>
        <w:jc w:val="both"/>
        <w:rPr>
          <w:sz w:val="24"/>
          <w:szCs w:val="24"/>
        </w:rPr>
      </w:pPr>
    </w:p>
    <w:p w:rsidR="00432622" w:rsidRPr="003B4E9C" w:rsidRDefault="00432622" w:rsidP="00432622">
      <w:pPr>
        <w:pStyle w:val="ConsPlusNormal"/>
        <w:widowControl/>
        <w:ind w:firstLine="709"/>
        <w:jc w:val="both"/>
        <w:rPr>
          <w:sz w:val="24"/>
          <w:szCs w:val="24"/>
        </w:rPr>
      </w:pPr>
    </w:p>
    <w:p w:rsidR="00432622" w:rsidRPr="003B4E9C" w:rsidRDefault="00432622" w:rsidP="00432622">
      <w:pPr>
        <w:pStyle w:val="ConsPlusNormal"/>
        <w:widowControl/>
        <w:ind w:firstLine="709"/>
        <w:jc w:val="both"/>
        <w:rPr>
          <w:sz w:val="24"/>
          <w:szCs w:val="24"/>
        </w:rPr>
      </w:pPr>
    </w:p>
    <w:p w:rsidR="00432622" w:rsidRPr="003B4E9C" w:rsidRDefault="00432622" w:rsidP="00432622">
      <w:pPr>
        <w:pStyle w:val="ConsPlusNormal"/>
        <w:widowControl/>
        <w:ind w:firstLine="709"/>
        <w:jc w:val="both"/>
        <w:rPr>
          <w:sz w:val="24"/>
          <w:szCs w:val="24"/>
        </w:rPr>
      </w:pPr>
    </w:p>
    <w:p w:rsidR="00432622" w:rsidRPr="003B4E9C" w:rsidRDefault="00432622" w:rsidP="00432622">
      <w:pPr>
        <w:pStyle w:val="ConsPlusNormal"/>
        <w:widowControl/>
        <w:ind w:firstLine="709"/>
        <w:jc w:val="both"/>
        <w:rPr>
          <w:sz w:val="24"/>
          <w:szCs w:val="24"/>
        </w:rPr>
      </w:pPr>
    </w:p>
    <w:p w:rsidR="00432622" w:rsidRPr="003B4E9C" w:rsidRDefault="00432622" w:rsidP="00432622">
      <w:pPr>
        <w:pStyle w:val="ConsPlusNormal"/>
        <w:widowControl/>
        <w:ind w:firstLine="709"/>
        <w:jc w:val="both"/>
        <w:rPr>
          <w:sz w:val="24"/>
          <w:szCs w:val="24"/>
        </w:rPr>
      </w:pPr>
    </w:p>
    <w:p w:rsidR="00432622" w:rsidRPr="003B4E9C" w:rsidRDefault="00432622" w:rsidP="00432622">
      <w:pPr>
        <w:pStyle w:val="ConsPlusNormal"/>
        <w:widowControl/>
        <w:ind w:firstLine="709"/>
        <w:jc w:val="both"/>
        <w:rPr>
          <w:sz w:val="24"/>
          <w:szCs w:val="24"/>
        </w:rPr>
      </w:pPr>
    </w:p>
    <w:p w:rsidR="00432622" w:rsidRPr="003B4E9C" w:rsidRDefault="00432622" w:rsidP="00432622">
      <w:pPr>
        <w:pStyle w:val="ConsPlusNormal"/>
        <w:widowControl/>
        <w:ind w:firstLine="0"/>
        <w:jc w:val="right"/>
        <w:outlineLvl w:val="2"/>
        <w:rPr>
          <w:sz w:val="24"/>
          <w:szCs w:val="24"/>
        </w:rPr>
      </w:pPr>
    </w:p>
    <w:p w:rsidR="00432622" w:rsidRPr="003B4E9C" w:rsidRDefault="00432622" w:rsidP="00432622">
      <w:pPr>
        <w:pStyle w:val="ConsPlusNormal"/>
        <w:widowControl/>
        <w:ind w:firstLine="0"/>
        <w:jc w:val="center"/>
        <w:outlineLvl w:val="2"/>
        <w:rPr>
          <w:sz w:val="24"/>
          <w:szCs w:val="24"/>
        </w:rPr>
      </w:pPr>
      <w:r w:rsidRPr="003B4E9C">
        <w:rPr>
          <w:sz w:val="24"/>
          <w:szCs w:val="24"/>
        </w:rPr>
        <w:t>Таблица 1 – Классификация транспортных средств</w:t>
      </w:r>
    </w:p>
    <w:p w:rsidR="00432622" w:rsidRPr="003B4E9C" w:rsidRDefault="00432622" w:rsidP="00432622">
      <w:pPr>
        <w:pStyle w:val="ConsPlusNormal"/>
        <w:widowControl/>
        <w:ind w:firstLine="0"/>
        <w:outlineLvl w:val="2"/>
        <w:rPr>
          <w:sz w:val="24"/>
          <w:szCs w:val="24"/>
        </w:rPr>
      </w:pP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1"/>
        <w:gridCol w:w="1709"/>
        <w:gridCol w:w="1392"/>
      </w:tblGrid>
      <w:tr w:rsidR="00432622" w:rsidRPr="003B4E9C" w:rsidTr="00C370A2">
        <w:trPr>
          <w:cantSplit/>
          <w:trHeight w:val="322"/>
        </w:trPr>
        <w:tc>
          <w:tcPr>
            <w:tcW w:w="6804" w:type="dxa"/>
            <w:vMerge w:val="restart"/>
          </w:tcPr>
          <w:p w:rsidR="00432622" w:rsidRPr="003B4E9C" w:rsidRDefault="00432622" w:rsidP="00C370A2">
            <w:pPr>
              <w:pStyle w:val="ConsPlusNormal"/>
              <w:ind w:firstLine="0"/>
              <w:jc w:val="center"/>
              <w:outlineLvl w:val="2"/>
              <w:rPr>
                <w:sz w:val="24"/>
                <w:szCs w:val="24"/>
              </w:rPr>
            </w:pPr>
            <w:r w:rsidRPr="003B4E9C">
              <w:rPr>
                <w:sz w:val="24"/>
                <w:szCs w:val="24"/>
              </w:rPr>
              <w:t>Группы и виды автотранспортных средств</w:t>
            </w:r>
          </w:p>
        </w:tc>
        <w:tc>
          <w:tcPr>
            <w:tcW w:w="1441" w:type="dxa"/>
            <w:vMerge w:val="restart"/>
          </w:tcPr>
          <w:p w:rsidR="00432622" w:rsidRPr="003B4E9C" w:rsidRDefault="00432622" w:rsidP="00C370A2">
            <w:pPr>
              <w:pStyle w:val="ConsPlusNormal"/>
              <w:ind w:firstLine="0"/>
              <w:jc w:val="center"/>
              <w:outlineLvl w:val="2"/>
              <w:rPr>
                <w:sz w:val="24"/>
                <w:szCs w:val="24"/>
              </w:rPr>
            </w:pPr>
            <w:r w:rsidRPr="003B4E9C">
              <w:rPr>
                <w:sz w:val="24"/>
                <w:szCs w:val="24"/>
              </w:rPr>
              <w:t>Обозначение</w:t>
            </w:r>
          </w:p>
        </w:tc>
        <w:tc>
          <w:tcPr>
            <w:tcW w:w="1417" w:type="dxa"/>
            <w:vMerge w:val="restart"/>
          </w:tcPr>
          <w:p w:rsidR="00432622" w:rsidRPr="003B4E9C" w:rsidRDefault="00432622" w:rsidP="00C370A2">
            <w:pPr>
              <w:pStyle w:val="ConsPlusNormal"/>
              <w:ind w:firstLine="0"/>
              <w:jc w:val="center"/>
              <w:outlineLvl w:val="2"/>
              <w:rPr>
                <w:sz w:val="24"/>
                <w:szCs w:val="24"/>
              </w:rPr>
            </w:pPr>
            <w:r w:rsidRPr="003B4E9C">
              <w:rPr>
                <w:sz w:val="24"/>
                <w:szCs w:val="24"/>
              </w:rPr>
              <w:t>масса, тонн</w:t>
            </w:r>
          </w:p>
        </w:tc>
      </w:tr>
      <w:tr w:rsidR="00432622" w:rsidRPr="003B4E9C" w:rsidTr="00C370A2">
        <w:trPr>
          <w:cantSplit/>
          <w:trHeight w:val="276"/>
        </w:trPr>
        <w:tc>
          <w:tcPr>
            <w:tcW w:w="6804" w:type="dxa"/>
            <w:vMerge/>
          </w:tcPr>
          <w:p w:rsidR="00432622" w:rsidRPr="003B4E9C" w:rsidRDefault="00432622" w:rsidP="00C370A2">
            <w:pPr>
              <w:pStyle w:val="ConsPlusNormal"/>
              <w:ind w:firstLine="0"/>
              <w:outlineLvl w:val="2"/>
              <w:rPr>
                <w:sz w:val="24"/>
                <w:szCs w:val="24"/>
              </w:rPr>
            </w:pPr>
          </w:p>
        </w:tc>
        <w:tc>
          <w:tcPr>
            <w:tcW w:w="1441" w:type="dxa"/>
            <w:vMerge/>
          </w:tcPr>
          <w:p w:rsidR="00432622" w:rsidRPr="003B4E9C" w:rsidRDefault="00432622" w:rsidP="00C370A2">
            <w:pPr>
              <w:pStyle w:val="ConsPlusNormal"/>
              <w:ind w:firstLine="0"/>
              <w:outlineLvl w:val="2"/>
              <w:rPr>
                <w:sz w:val="24"/>
                <w:szCs w:val="24"/>
              </w:rPr>
            </w:pPr>
          </w:p>
        </w:tc>
        <w:tc>
          <w:tcPr>
            <w:tcW w:w="1417" w:type="dxa"/>
            <w:vMerge/>
          </w:tcPr>
          <w:p w:rsidR="00432622" w:rsidRPr="003B4E9C" w:rsidRDefault="00432622" w:rsidP="00C370A2">
            <w:pPr>
              <w:pStyle w:val="ConsPlusNormal"/>
              <w:ind w:firstLine="0"/>
              <w:jc w:val="center"/>
              <w:outlineLvl w:val="2"/>
              <w:rPr>
                <w:sz w:val="24"/>
                <w:szCs w:val="24"/>
              </w:rPr>
            </w:pPr>
          </w:p>
        </w:tc>
      </w:tr>
      <w:tr w:rsidR="00432622" w:rsidRPr="003B4E9C" w:rsidTr="00C370A2">
        <w:trPr>
          <w:trHeight w:val="60"/>
        </w:trPr>
        <w:tc>
          <w:tcPr>
            <w:tcW w:w="6804" w:type="dxa"/>
          </w:tcPr>
          <w:p w:rsidR="00432622" w:rsidRPr="003B4E9C" w:rsidRDefault="00432622" w:rsidP="00C370A2">
            <w:pPr>
              <w:pStyle w:val="ConsPlusNormal"/>
              <w:ind w:firstLine="0"/>
              <w:outlineLvl w:val="2"/>
              <w:rPr>
                <w:sz w:val="24"/>
                <w:szCs w:val="24"/>
              </w:rPr>
            </w:pPr>
            <w:r w:rsidRPr="003B4E9C">
              <w:rPr>
                <w:sz w:val="24"/>
                <w:szCs w:val="24"/>
                <w:lang w:val="en-US"/>
              </w:rPr>
              <w:t>I</w:t>
            </w:r>
            <w:r w:rsidRPr="003B4E9C">
              <w:rPr>
                <w:sz w:val="24"/>
                <w:szCs w:val="24"/>
              </w:rPr>
              <w:t xml:space="preserve"> группа</w:t>
            </w:r>
          </w:p>
          <w:p w:rsidR="00432622" w:rsidRPr="003B4E9C" w:rsidRDefault="00432622" w:rsidP="00C370A2">
            <w:pPr>
              <w:pStyle w:val="ConsPlusNormal"/>
              <w:ind w:firstLine="0"/>
              <w:outlineLvl w:val="2"/>
              <w:rPr>
                <w:sz w:val="24"/>
                <w:szCs w:val="24"/>
              </w:rPr>
            </w:pPr>
            <w:r w:rsidRPr="003B4E9C">
              <w:rPr>
                <w:sz w:val="24"/>
                <w:szCs w:val="24"/>
              </w:rPr>
              <w:t>Мотоциклы с прицепом (коляской) и без них</w:t>
            </w:r>
          </w:p>
          <w:p w:rsidR="00432622" w:rsidRPr="003B4E9C" w:rsidRDefault="00432622" w:rsidP="00C370A2">
            <w:pPr>
              <w:pStyle w:val="ConsPlusNormal"/>
              <w:ind w:firstLine="0"/>
              <w:outlineLvl w:val="2"/>
              <w:rPr>
                <w:sz w:val="24"/>
                <w:szCs w:val="24"/>
              </w:rPr>
            </w:pPr>
            <w:r w:rsidRPr="003B4E9C">
              <w:rPr>
                <w:sz w:val="24"/>
                <w:szCs w:val="24"/>
              </w:rPr>
              <w:t>Легковые автомобили с прицепом и без них</w:t>
            </w:r>
          </w:p>
          <w:p w:rsidR="00432622" w:rsidRPr="003B4E9C" w:rsidRDefault="00432622" w:rsidP="00C370A2">
            <w:pPr>
              <w:pStyle w:val="ConsPlusNormal"/>
              <w:ind w:firstLine="0"/>
              <w:outlineLvl w:val="2"/>
              <w:rPr>
                <w:sz w:val="24"/>
                <w:szCs w:val="24"/>
              </w:rPr>
            </w:pPr>
            <w:r w:rsidRPr="003B4E9C">
              <w:rPr>
                <w:sz w:val="24"/>
                <w:szCs w:val="24"/>
              </w:rPr>
              <w:t>Фургоны, автобусы с числом мест для сидения до 11, грузовые автомобили</w:t>
            </w:r>
          </w:p>
        </w:tc>
        <w:tc>
          <w:tcPr>
            <w:tcW w:w="1441" w:type="dxa"/>
          </w:tcPr>
          <w:p w:rsidR="00432622" w:rsidRPr="003B4E9C" w:rsidRDefault="00432622" w:rsidP="00C370A2">
            <w:pPr>
              <w:pStyle w:val="ConsPlusNormal"/>
              <w:ind w:firstLine="0"/>
              <w:jc w:val="center"/>
              <w:outlineLvl w:val="2"/>
              <w:rPr>
                <w:sz w:val="24"/>
                <w:szCs w:val="24"/>
              </w:rPr>
            </w:pPr>
            <w:r w:rsidRPr="003B4E9C">
              <w:rPr>
                <w:sz w:val="24"/>
                <w:szCs w:val="24"/>
              </w:rPr>
              <w:t>Г</w:t>
            </w:r>
            <w:proofErr w:type="gramStart"/>
            <w:r w:rsidRPr="003B4E9C">
              <w:rPr>
                <w:sz w:val="24"/>
                <w:szCs w:val="24"/>
              </w:rPr>
              <w:t>1</w:t>
            </w:r>
            <w:proofErr w:type="gramEnd"/>
          </w:p>
        </w:tc>
        <w:tc>
          <w:tcPr>
            <w:tcW w:w="1417" w:type="dxa"/>
          </w:tcPr>
          <w:p w:rsidR="00432622" w:rsidRPr="003B4E9C" w:rsidRDefault="00432622" w:rsidP="00C370A2">
            <w:pPr>
              <w:pStyle w:val="ConsPlusNormal"/>
              <w:ind w:firstLine="0"/>
              <w:jc w:val="center"/>
              <w:outlineLvl w:val="2"/>
              <w:rPr>
                <w:sz w:val="24"/>
                <w:szCs w:val="24"/>
              </w:rPr>
            </w:pPr>
            <w:r w:rsidRPr="003B4E9C">
              <w:rPr>
                <w:sz w:val="24"/>
                <w:szCs w:val="24"/>
              </w:rPr>
              <w:t>до 3,5</w:t>
            </w:r>
          </w:p>
        </w:tc>
      </w:tr>
      <w:tr w:rsidR="00432622" w:rsidRPr="003B4E9C" w:rsidTr="00C370A2">
        <w:trPr>
          <w:trHeight w:val="60"/>
        </w:trPr>
        <w:tc>
          <w:tcPr>
            <w:tcW w:w="6804" w:type="dxa"/>
          </w:tcPr>
          <w:p w:rsidR="00432622" w:rsidRPr="003B4E9C" w:rsidRDefault="00432622" w:rsidP="00C370A2">
            <w:pPr>
              <w:pStyle w:val="ConsPlusNormal"/>
              <w:ind w:firstLine="0"/>
              <w:outlineLvl w:val="2"/>
              <w:rPr>
                <w:sz w:val="24"/>
                <w:szCs w:val="24"/>
              </w:rPr>
            </w:pPr>
            <w:r w:rsidRPr="003B4E9C">
              <w:rPr>
                <w:sz w:val="24"/>
                <w:szCs w:val="24"/>
                <w:lang w:val="en-US"/>
              </w:rPr>
              <w:t>II</w:t>
            </w:r>
            <w:r w:rsidRPr="003B4E9C">
              <w:rPr>
                <w:sz w:val="24"/>
                <w:szCs w:val="24"/>
              </w:rPr>
              <w:t xml:space="preserve"> группа</w:t>
            </w:r>
          </w:p>
          <w:p w:rsidR="00432622" w:rsidRPr="003B4E9C" w:rsidRDefault="00432622" w:rsidP="00C370A2">
            <w:pPr>
              <w:pStyle w:val="ConsPlusNormal"/>
              <w:ind w:firstLine="0"/>
              <w:outlineLvl w:val="2"/>
              <w:rPr>
                <w:sz w:val="24"/>
                <w:szCs w:val="24"/>
              </w:rPr>
            </w:pPr>
            <w:r w:rsidRPr="003B4E9C">
              <w:rPr>
                <w:sz w:val="24"/>
                <w:szCs w:val="24"/>
              </w:rPr>
              <w:t>Грузовые автомобили</w:t>
            </w:r>
          </w:p>
          <w:p w:rsidR="00432622" w:rsidRPr="003B4E9C" w:rsidRDefault="00432622" w:rsidP="00C370A2">
            <w:pPr>
              <w:pStyle w:val="ConsPlusNormal"/>
              <w:ind w:firstLine="0"/>
              <w:outlineLvl w:val="2"/>
              <w:rPr>
                <w:sz w:val="24"/>
                <w:szCs w:val="24"/>
              </w:rPr>
            </w:pPr>
            <w:r w:rsidRPr="003B4E9C">
              <w:rPr>
                <w:sz w:val="24"/>
                <w:szCs w:val="24"/>
              </w:rPr>
              <w:t>Трейлеры</w:t>
            </w:r>
          </w:p>
          <w:p w:rsidR="00432622" w:rsidRPr="003B4E9C" w:rsidRDefault="00432622" w:rsidP="00C370A2">
            <w:pPr>
              <w:pStyle w:val="ConsPlusNormal"/>
              <w:ind w:firstLine="0"/>
              <w:outlineLvl w:val="2"/>
              <w:rPr>
                <w:sz w:val="24"/>
                <w:szCs w:val="24"/>
              </w:rPr>
            </w:pPr>
            <w:r w:rsidRPr="003B4E9C">
              <w:rPr>
                <w:sz w:val="24"/>
                <w:szCs w:val="24"/>
              </w:rPr>
              <w:t xml:space="preserve">Автобусы </w:t>
            </w:r>
          </w:p>
        </w:tc>
        <w:tc>
          <w:tcPr>
            <w:tcW w:w="1441" w:type="dxa"/>
          </w:tcPr>
          <w:p w:rsidR="00432622" w:rsidRPr="003B4E9C" w:rsidRDefault="00432622" w:rsidP="00C370A2">
            <w:pPr>
              <w:pStyle w:val="ConsPlusNormal"/>
              <w:ind w:firstLine="0"/>
              <w:jc w:val="center"/>
              <w:outlineLvl w:val="2"/>
              <w:rPr>
                <w:sz w:val="24"/>
                <w:szCs w:val="24"/>
              </w:rPr>
            </w:pPr>
            <w:r w:rsidRPr="003B4E9C">
              <w:rPr>
                <w:sz w:val="24"/>
                <w:szCs w:val="24"/>
              </w:rPr>
              <w:t>Г</w:t>
            </w:r>
            <w:proofErr w:type="gramStart"/>
            <w:r w:rsidRPr="003B4E9C">
              <w:rPr>
                <w:sz w:val="24"/>
                <w:szCs w:val="24"/>
              </w:rPr>
              <w:t>2</w:t>
            </w:r>
            <w:proofErr w:type="gramEnd"/>
          </w:p>
        </w:tc>
        <w:tc>
          <w:tcPr>
            <w:tcW w:w="1417" w:type="dxa"/>
          </w:tcPr>
          <w:p w:rsidR="00432622" w:rsidRPr="003B4E9C" w:rsidRDefault="00432622" w:rsidP="00C370A2">
            <w:pPr>
              <w:pStyle w:val="ConsPlusNormal"/>
              <w:ind w:firstLine="0"/>
              <w:jc w:val="center"/>
              <w:outlineLvl w:val="2"/>
              <w:rPr>
                <w:sz w:val="24"/>
                <w:szCs w:val="24"/>
              </w:rPr>
            </w:pPr>
            <w:r w:rsidRPr="003B4E9C">
              <w:rPr>
                <w:sz w:val="24"/>
                <w:szCs w:val="24"/>
              </w:rPr>
              <w:t xml:space="preserve">от 3,5 </w:t>
            </w:r>
          </w:p>
        </w:tc>
      </w:tr>
    </w:tbl>
    <w:p w:rsidR="00432622" w:rsidRPr="003B4E9C" w:rsidRDefault="00432622" w:rsidP="00432622">
      <w:pPr>
        <w:pStyle w:val="ConsPlusNormal"/>
        <w:widowControl/>
        <w:ind w:firstLine="709"/>
        <w:jc w:val="both"/>
        <w:rPr>
          <w:sz w:val="24"/>
          <w:szCs w:val="24"/>
        </w:rPr>
      </w:pPr>
    </w:p>
    <w:p w:rsidR="00432622" w:rsidRPr="003B4E9C" w:rsidRDefault="00432622" w:rsidP="00432622">
      <w:pPr>
        <w:pStyle w:val="ConsPlusNormal"/>
        <w:widowControl/>
        <w:ind w:firstLine="0"/>
        <w:jc w:val="center"/>
        <w:outlineLvl w:val="1"/>
        <w:rPr>
          <w:sz w:val="24"/>
          <w:szCs w:val="24"/>
        </w:rPr>
      </w:pPr>
      <w:r w:rsidRPr="003B4E9C">
        <w:rPr>
          <w:sz w:val="24"/>
          <w:szCs w:val="24"/>
        </w:rPr>
        <w:t>3. Расчет размера платы за пользование платной парковкой (парковочными местами), расположенными на автомобильных дорогах</w:t>
      </w:r>
    </w:p>
    <w:p w:rsidR="00432622" w:rsidRPr="003B4E9C" w:rsidRDefault="00432622" w:rsidP="00432622">
      <w:pPr>
        <w:pStyle w:val="ConsPlusNormal"/>
        <w:widowControl/>
        <w:ind w:firstLine="0"/>
        <w:jc w:val="both"/>
        <w:outlineLvl w:val="1"/>
        <w:rPr>
          <w:sz w:val="24"/>
          <w:szCs w:val="24"/>
        </w:rPr>
      </w:pPr>
    </w:p>
    <w:p w:rsidR="00432622" w:rsidRPr="003B4E9C" w:rsidRDefault="00432622" w:rsidP="00432622">
      <w:pPr>
        <w:pStyle w:val="ConsPlusNormal"/>
        <w:widowControl/>
        <w:ind w:firstLine="709"/>
        <w:jc w:val="both"/>
        <w:rPr>
          <w:sz w:val="24"/>
          <w:szCs w:val="24"/>
        </w:rPr>
      </w:pPr>
      <w:r w:rsidRPr="003B4E9C">
        <w:rPr>
          <w:sz w:val="24"/>
          <w:szCs w:val="24"/>
        </w:rPr>
        <w:t>Процесс расчета размера платы за пользование на платной основе парковками состоит из следующих этапов:</w:t>
      </w:r>
    </w:p>
    <w:p w:rsidR="00432622" w:rsidRPr="003B4E9C" w:rsidRDefault="00432622" w:rsidP="00432622">
      <w:pPr>
        <w:pStyle w:val="ConsPlusNormal"/>
        <w:widowControl/>
        <w:ind w:firstLine="709"/>
        <w:jc w:val="both"/>
        <w:rPr>
          <w:sz w:val="24"/>
          <w:szCs w:val="24"/>
        </w:rPr>
      </w:pPr>
      <w:r w:rsidRPr="003B4E9C">
        <w:rPr>
          <w:sz w:val="24"/>
          <w:szCs w:val="24"/>
        </w:rPr>
        <w:t>1) сбор и подготовка исходных данных;</w:t>
      </w:r>
    </w:p>
    <w:p w:rsidR="00432622" w:rsidRPr="003B4E9C" w:rsidRDefault="00432622" w:rsidP="00432622">
      <w:pPr>
        <w:pStyle w:val="ConsPlusNormal"/>
        <w:widowControl/>
        <w:ind w:firstLine="709"/>
        <w:jc w:val="both"/>
        <w:rPr>
          <w:sz w:val="24"/>
          <w:szCs w:val="24"/>
        </w:rPr>
      </w:pPr>
      <w:r w:rsidRPr="003B4E9C">
        <w:rPr>
          <w:sz w:val="24"/>
          <w:szCs w:val="24"/>
        </w:rPr>
        <w:t>2) расчет величины платы за пользование платной парковкой (парковочными местами), расположенными на автомобильных дорогах.</w:t>
      </w:r>
    </w:p>
    <w:p w:rsidR="00432622" w:rsidRPr="003B4E9C" w:rsidRDefault="00432622" w:rsidP="00432622">
      <w:pPr>
        <w:pStyle w:val="ConsPlusNormal"/>
        <w:widowControl/>
        <w:ind w:firstLine="709"/>
        <w:jc w:val="both"/>
        <w:rPr>
          <w:sz w:val="24"/>
          <w:szCs w:val="24"/>
        </w:rPr>
      </w:pPr>
      <w:r w:rsidRPr="003B4E9C">
        <w:rPr>
          <w:sz w:val="24"/>
          <w:szCs w:val="24"/>
        </w:rPr>
        <w:t>3.1. Сбор и подготовка исходных данных</w:t>
      </w:r>
    </w:p>
    <w:p w:rsidR="00432622" w:rsidRPr="003B4E9C" w:rsidRDefault="00432622" w:rsidP="00432622">
      <w:pPr>
        <w:pStyle w:val="ConsPlusNormal"/>
        <w:widowControl/>
        <w:ind w:firstLine="709"/>
        <w:jc w:val="both"/>
        <w:rPr>
          <w:sz w:val="24"/>
          <w:szCs w:val="24"/>
        </w:rPr>
      </w:pPr>
      <w:r w:rsidRPr="003B4E9C">
        <w:rPr>
          <w:sz w:val="24"/>
          <w:szCs w:val="24"/>
        </w:rPr>
        <w:t>Для выполнения расчетов необходимы исходные данные о затратах, необходимых на содержание (в том числе текущий ремонт и обустройство) 1 м</w:t>
      </w:r>
      <w:proofErr w:type="gramStart"/>
      <w:r w:rsidRPr="003B4E9C">
        <w:rPr>
          <w:sz w:val="24"/>
          <w:szCs w:val="24"/>
          <w:vertAlign w:val="superscript"/>
        </w:rPr>
        <w:t>2</w:t>
      </w:r>
      <w:proofErr w:type="gramEnd"/>
      <w:r w:rsidRPr="003B4E9C">
        <w:rPr>
          <w:sz w:val="24"/>
          <w:szCs w:val="24"/>
        </w:rPr>
        <w:t>/</w:t>
      </w:r>
      <w:proofErr w:type="spellStart"/>
      <w:r w:rsidRPr="003B4E9C">
        <w:rPr>
          <w:sz w:val="24"/>
          <w:szCs w:val="24"/>
        </w:rPr>
        <w:t>сут</w:t>
      </w:r>
      <w:proofErr w:type="spellEnd"/>
      <w:r w:rsidRPr="003B4E9C">
        <w:rPr>
          <w:sz w:val="24"/>
          <w:szCs w:val="24"/>
        </w:rPr>
        <w:t>.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w:t>
      </w:r>
    </w:p>
    <w:p w:rsidR="00432622" w:rsidRPr="003B4E9C" w:rsidRDefault="00432622" w:rsidP="00432622">
      <w:pPr>
        <w:pStyle w:val="ConsPlusNormal"/>
        <w:widowControl/>
        <w:ind w:firstLine="709"/>
        <w:jc w:val="both"/>
        <w:rPr>
          <w:sz w:val="24"/>
          <w:szCs w:val="24"/>
        </w:rPr>
      </w:pPr>
      <w:r w:rsidRPr="003B4E9C">
        <w:rPr>
          <w:sz w:val="24"/>
          <w:szCs w:val="24"/>
        </w:rPr>
        <w:t>Источниками исходных данных являются проектная документация, существующие тарифы на выполнение необходимых видов работ, данные организаций и (или) имеющиеся фактические среднегодовые данные о затратах на содержание, ремонт, обустройство и модернизацию парковок (парковочных мест), расположенных на автомобильных дорогах.</w:t>
      </w:r>
    </w:p>
    <w:p w:rsidR="00432622" w:rsidRPr="003B4E9C" w:rsidRDefault="00432622" w:rsidP="00432622">
      <w:pPr>
        <w:pStyle w:val="ConsPlusNormal"/>
        <w:widowControl/>
        <w:ind w:firstLine="709"/>
        <w:jc w:val="both"/>
        <w:rPr>
          <w:sz w:val="24"/>
          <w:szCs w:val="24"/>
        </w:rPr>
      </w:pPr>
      <w:r w:rsidRPr="003B4E9C">
        <w:rPr>
          <w:sz w:val="24"/>
          <w:szCs w:val="24"/>
        </w:rPr>
        <w:t>3.2. Расчет величины платы за пользование платной парковой (парковочными местами), расположенными на автомобильных дорогах.</w:t>
      </w:r>
    </w:p>
    <w:p w:rsidR="00432622" w:rsidRPr="003B4E9C" w:rsidRDefault="00432622" w:rsidP="00432622">
      <w:pPr>
        <w:pStyle w:val="ConsPlusNormal"/>
        <w:widowControl/>
        <w:ind w:firstLine="709"/>
        <w:jc w:val="both"/>
        <w:rPr>
          <w:sz w:val="24"/>
          <w:szCs w:val="24"/>
        </w:rPr>
      </w:pPr>
      <w:r w:rsidRPr="003B4E9C">
        <w:rPr>
          <w:sz w:val="24"/>
          <w:szCs w:val="24"/>
        </w:rPr>
        <w:t xml:space="preserve"> Расчет величины платы за пользование платной парковой (парковочными местами), расположенными на автомобильных дорогах за 1 сутки, осуществляется по формуле:</w:t>
      </w:r>
    </w:p>
    <w:p w:rsidR="00432622" w:rsidRPr="003B4E9C" w:rsidRDefault="00432622" w:rsidP="00432622">
      <w:pPr>
        <w:pStyle w:val="ConsPlusNormal"/>
        <w:widowControl/>
        <w:ind w:firstLine="709"/>
        <w:jc w:val="center"/>
        <w:rPr>
          <w:sz w:val="24"/>
          <w:szCs w:val="24"/>
        </w:rPr>
      </w:pPr>
      <w:r w:rsidRPr="003B4E9C">
        <w:rPr>
          <w:sz w:val="24"/>
          <w:szCs w:val="24"/>
          <w:lang w:val="en-US"/>
        </w:rPr>
        <w:t>P</w:t>
      </w:r>
      <w:r w:rsidRPr="003B4E9C">
        <w:rPr>
          <w:sz w:val="24"/>
          <w:szCs w:val="24"/>
        </w:rPr>
        <w:t xml:space="preserve"> = </w:t>
      </w:r>
      <w:r w:rsidRPr="003B4E9C">
        <w:rPr>
          <w:sz w:val="24"/>
          <w:szCs w:val="24"/>
          <w:lang w:val="en-US"/>
        </w:rPr>
        <w:t>S</w:t>
      </w:r>
      <w:r w:rsidRPr="003B4E9C">
        <w:rPr>
          <w:sz w:val="24"/>
          <w:szCs w:val="24"/>
        </w:rPr>
        <w:t xml:space="preserve"> * З * </w:t>
      </w:r>
      <w:r w:rsidRPr="003B4E9C">
        <w:rPr>
          <w:sz w:val="24"/>
          <w:szCs w:val="24"/>
          <w:lang w:val="en-US"/>
        </w:rPr>
        <w:t>R</w:t>
      </w:r>
      <w:r w:rsidRPr="003B4E9C">
        <w:rPr>
          <w:sz w:val="24"/>
          <w:szCs w:val="24"/>
        </w:rPr>
        <w:t xml:space="preserve"> * К, где</w:t>
      </w:r>
    </w:p>
    <w:p w:rsidR="00432622" w:rsidRPr="003B4E9C" w:rsidRDefault="00432622" w:rsidP="00432622">
      <w:pPr>
        <w:pStyle w:val="ConsPlusNormal"/>
        <w:widowControl/>
        <w:ind w:firstLine="709"/>
        <w:jc w:val="both"/>
        <w:rPr>
          <w:sz w:val="24"/>
          <w:szCs w:val="24"/>
        </w:rPr>
      </w:pPr>
      <w:proofErr w:type="gramStart"/>
      <w:r w:rsidRPr="003B4E9C">
        <w:rPr>
          <w:sz w:val="24"/>
          <w:szCs w:val="24"/>
        </w:rPr>
        <w:t>Р</w:t>
      </w:r>
      <w:proofErr w:type="gramEnd"/>
      <w:r w:rsidRPr="003B4E9C">
        <w:rPr>
          <w:sz w:val="24"/>
          <w:szCs w:val="24"/>
        </w:rPr>
        <w:t xml:space="preserve"> - величина платы за пользование 1 </w:t>
      </w:r>
      <w:proofErr w:type="spellStart"/>
      <w:r w:rsidRPr="003B4E9C">
        <w:rPr>
          <w:sz w:val="24"/>
          <w:szCs w:val="24"/>
        </w:rPr>
        <w:t>машино</w:t>
      </w:r>
      <w:proofErr w:type="spellEnd"/>
      <w:r w:rsidRPr="003B4E9C">
        <w:rPr>
          <w:sz w:val="24"/>
          <w:szCs w:val="24"/>
        </w:rPr>
        <w:t>-местом платной парковки (парковочным местом), расположенной на автомобильной дороге в сутки, руб./1машино-место в сутки;</w:t>
      </w:r>
    </w:p>
    <w:p w:rsidR="00432622" w:rsidRPr="003B4E9C" w:rsidRDefault="00432622" w:rsidP="00432622">
      <w:pPr>
        <w:pStyle w:val="ConsPlusNormal"/>
        <w:widowControl/>
        <w:ind w:firstLine="709"/>
        <w:jc w:val="both"/>
        <w:rPr>
          <w:sz w:val="24"/>
          <w:szCs w:val="24"/>
        </w:rPr>
      </w:pPr>
      <w:r w:rsidRPr="003B4E9C">
        <w:rPr>
          <w:sz w:val="24"/>
          <w:szCs w:val="24"/>
          <w:lang w:val="en-US"/>
        </w:rPr>
        <w:lastRenderedPageBreak/>
        <w:t>S</w:t>
      </w:r>
      <w:r w:rsidRPr="003B4E9C">
        <w:rPr>
          <w:sz w:val="24"/>
          <w:szCs w:val="24"/>
        </w:rPr>
        <w:t xml:space="preserve"> - </w:t>
      </w:r>
      <w:proofErr w:type="gramStart"/>
      <w:r w:rsidRPr="003B4E9C">
        <w:rPr>
          <w:sz w:val="24"/>
          <w:szCs w:val="24"/>
        </w:rPr>
        <w:t>площадь</w:t>
      </w:r>
      <w:proofErr w:type="gramEnd"/>
      <w:r w:rsidRPr="003B4E9C">
        <w:rPr>
          <w:sz w:val="24"/>
          <w:szCs w:val="24"/>
        </w:rPr>
        <w:t xml:space="preserve"> 1 </w:t>
      </w:r>
      <w:proofErr w:type="spellStart"/>
      <w:r w:rsidRPr="003B4E9C">
        <w:rPr>
          <w:sz w:val="24"/>
          <w:szCs w:val="24"/>
        </w:rPr>
        <w:t>машино</w:t>
      </w:r>
      <w:proofErr w:type="spellEnd"/>
      <w:r w:rsidRPr="003B4E9C">
        <w:rPr>
          <w:sz w:val="24"/>
          <w:szCs w:val="24"/>
        </w:rPr>
        <w:t>-места на платной парковке (парковочного места), расположенной на автомобильной дороге, м</w:t>
      </w:r>
      <w:r w:rsidRPr="003B4E9C">
        <w:rPr>
          <w:sz w:val="24"/>
          <w:szCs w:val="24"/>
          <w:vertAlign w:val="superscript"/>
        </w:rPr>
        <w:t>2</w:t>
      </w:r>
      <w:r w:rsidRPr="003B4E9C">
        <w:rPr>
          <w:sz w:val="24"/>
          <w:szCs w:val="24"/>
        </w:rPr>
        <w:t>;</w:t>
      </w:r>
    </w:p>
    <w:p w:rsidR="00432622" w:rsidRPr="003B4E9C" w:rsidRDefault="00432622" w:rsidP="00432622">
      <w:pPr>
        <w:pStyle w:val="ConsPlusNormal"/>
        <w:widowControl/>
        <w:ind w:firstLine="709"/>
        <w:jc w:val="both"/>
        <w:rPr>
          <w:sz w:val="24"/>
          <w:szCs w:val="24"/>
        </w:rPr>
      </w:pPr>
      <w:proofErr w:type="gramStart"/>
      <w:r w:rsidRPr="003B4E9C">
        <w:rPr>
          <w:sz w:val="24"/>
          <w:szCs w:val="24"/>
        </w:rPr>
        <w:t>З</w:t>
      </w:r>
      <w:proofErr w:type="gramEnd"/>
      <w:r w:rsidRPr="003B4E9C">
        <w:rPr>
          <w:sz w:val="24"/>
          <w:szCs w:val="24"/>
        </w:rPr>
        <w:t xml:space="preserve"> - затраты на содержание (в том числе текущий ремонт и обустройство) 1 м</w:t>
      </w:r>
      <w:r w:rsidRPr="003B4E9C">
        <w:rPr>
          <w:sz w:val="24"/>
          <w:szCs w:val="24"/>
          <w:vertAlign w:val="superscript"/>
        </w:rPr>
        <w:t>2</w:t>
      </w:r>
      <w:r w:rsidRPr="003B4E9C">
        <w:rPr>
          <w:sz w:val="24"/>
          <w:szCs w:val="24"/>
        </w:rPr>
        <w:t>/</w:t>
      </w:r>
      <w:proofErr w:type="spellStart"/>
      <w:r w:rsidRPr="003B4E9C">
        <w:rPr>
          <w:sz w:val="24"/>
          <w:szCs w:val="24"/>
        </w:rPr>
        <w:t>сут</w:t>
      </w:r>
      <w:proofErr w:type="spellEnd"/>
      <w:r w:rsidRPr="003B4E9C">
        <w:rPr>
          <w:sz w:val="24"/>
          <w:szCs w:val="24"/>
        </w:rPr>
        <w:t>. территории парковки (парковочных мест), расположенных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432622" w:rsidRPr="003B4E9C" w:rsidRDefault="00432622" w:rsidP="00432622">
      <w:pPr>
        <w:pStyle w:val="ConsPlusNormal"/>
        <w:widowControl/>
        <w:ind w:firstLine="709"/>
        <w:jc w:val="both"/>
        <w:rPr>
          <w:sz w:val="24"/>
          <w:szCs w:val="24"/>
        </w:rPr>
      </w:pPr>
      <w:r w:rsidRPr="003B4E9C">
        <w:rPr>
          <w:sz w:val="24"/>
          <w:szCs w:val="24"/>
          <w:lang w:val="en-US"/>
        </w:rPr>
        <w:t>R</w:t>
      </w:r>
      <w:r w:rsidRPr="003B4E9C">
        <w:rPr>
          <w:sz w:val="24"/>
          <w:szCs w:val="24"/>
        </w:rPr>
        <w:t xml:space="preserve"> – </w:t>
      </w:r>
      <w:proofErr w:type="gramStart"/>
      <w:r w:rsidRPr="003B4E9C">
        <w:rPr>
          <w:sz w:val="24"/>
          <w:szCs w:val="24"/>
        </w:rPr>
        <w:t>коэффициент</w:t>
      </w:r>
      <w:proofErr w:type="gramEnd"/>
      <w:r w:rsidRPr="003B4E9C">
        <w:rPr>
          <w:sz w:val="24"/>
          <w:szCs w:val="24"/>
        </w:rPr>
        <w:t>, размер которого зависит от того, где расположена платная парковка (парковочные места), расположенная на автомобильной дороге.</w:t>
      </w:r>
    </w:p>
    <w:p w:rsidR="00432622" w:rsidRPr="003B4E9C" w:rsidRDefault="00432622" w:rsidP="00432622">
      <w:pPr>
        <w:pStyle w:val="ConsPlusNormal"/>
        <w:widowControl/>
        <w:ind w:firstLine="709"/>
        <w:jc w:val="both"/>
        <w:rPr>
          <w:sz w:val="24"/>
          <w:szCs w:val="24"/>
        </w:rPr>
      </w:pPr>
      <w:r w:rsidRPr="003B4E9C">
        <w:rPr>
          <w:sz w:val="24"/>
          <w:szCs w:val="24"/>
        </w:rPr>
        <w:t xml:space="preserve">Размер коэффициента </w:t>
      </w:r>
      <w:r w:rsidRPr="003B4E9C">
        <w:rPr>
          <w:sz w:val="24"/>
          <w:szCs w:val="24"/>
          <w:lang w:val="en-US"/>
        </w:rPr>
        <w:t>R</w:t>
      </w:r>
      <w:r w:rsidRPr="003B4E9C">
        <w:rPr>
          <w:sz w:val="24"/>
          <w:szCs w:val="24"/>
        </w:rPr>
        <w:t xml:space="preserve"> изменяется в зависимости от удаленности от админи</w:t>
      </w:r>
      <w:r w:rsidR="00CC5032">
        <w:rPr>
          <w:sz w:val="24"/>
          <w:szCs w:val="24"/>
        </w:rPr>
        <w:t xml:space="preserve">стративного центра, с. </w:t>
      </w:r>
      <w:proofErr w:type="spellStart"/>
      <w:r w:rsidR="00CC5032">
        <w:rPr>
          <w:sz w:val="24"/>
          <w:szCs w:val="24"/>
        </w:rPr>
        <w:t>Мигна</w:t>
      </w:r>
      <w:proofErr w:type="spellEnd"/>
      <w:r w:rsidRPr="003B4E9C">
        <w:rPr>
          <w:sz w:val="24"/>
          <w:szCs w:val="24"/>
        </w:rPr>
        <w:t xml:space="preserve">, и составляет при удаленности до </w:t>
      </w:r>
      <w:smartTag w:uri="urn:schemas-microsoft-com:office:smarttags" w:element="metricconverter">
        <w:smartTagPr>
          <w:attr w:name="ProductID" w:val="20 км"/>
        </w:smartTagPr>
        <w:r w:rsidRPr="003B4E9C">
          <w:rPr>
            <w:sz w:val="24"/>
            <w:szCs w:val="24"/>
          </w:rPr>
          <w:t>20 км</w:t>
        </w:r>
      </w:smartTag>
      <w:r w:rsidRPr="003B4E9C">
        <w:rPr>
          <w:sz w:val="24"/>
          <w:szCs w:val="24"/>
        </w:rPr>
        <w:t xml:space="preserve"> </w:t>
      </w:r>
      <w:r w:rsidRPr="003B4E9C">
        <w:rPr>
          <w:sz w:val="24"/>
          <w:szCs w:val="24"/>
          <w:lang w:val="en-US"/>
        </w:rPr>
        <w:t>R</w:t>
      </w:r>
      <w:r w:rsidRPr="003B4E9C">
        <w:rPr>
          <w:sz w:val="24"/>
          <w:szCs w:val="24"/>
        </w:rPr>
        <w:t xml:space="preserve"> =  1000, более </w:t>
      </w:r>
      <w:smartTag w:uri="urn:schemas-microsoft-com:office:smarttags" w:element="metricconverter">
        <w:smartTagPr>
          <w:attr w:name="ProductID" w:val="20 км"/>
        </w:smartTagPr>
        <w:r w:rsidRPr="003B4E9C">
          <w:rPr>
            <w:sz w:val="24"/>
            <w:szCs w:val="24"/>
          </w:rPr>
          <w:t>20 км</w:t>
        </w:r>
      </w:smartTag>
      <w:r w:rsidRPr="003B4E9C">
        <w:rPr>
          <w:sz w:val="24"/>
          <w:szCs w:val="24"/>
        </w:rPr>
        <w:t xml:space="preserve"> </w:t>
      </w:r>
      <w:r w:rsidRPr="003B4E9C">
        <w:rPr>
          <w:sz w:val="24"/>
          <w:szCs w:val="24"/>
          <w:lang w:val="en-US"/>
        </w:rPr>
        <w:t>R</w:t>
      </w:r>
      <w:r w:rsidRPr="003B4E9C">
        <w:rPr>
          <w:sz w:val="24"/>
          <w:szCs w:val="24"/>
        </w:rPr>
        <w:t xml:space="preserve"> = 500.</w:t>
      </w:r>
    </w:p>
    <w:p w:rsidR="00432622" w:rsidRPr="003B4E9C" w:rsidRDefault="00432622" w:rsidP="00432622">
      <w:pPr>
        <w:autoSpaceDE w:val="0"/>
        <w:autoSpaceDN w:val="0"/>
        <w:adjustRightInd w:val="0"/>
        <w:ind w:firstLine="709"/>
        <w:jc w:val="both"/>
        <w:rPr>
          <w:rFonts w:ascii="Arial" w:hAnsi="Arial" w:cs="Arial"/>
        </w:rPr>
      </w:pPr>
      <w:proofErr w:type="gramStart"/>
      <w:r w:rsidRPr="003B4E9C">
        <w:rPr>
          <w:rFonts w:ascii="Arial" w:hAnsi="Arial" w:cs="Arial"/>
        </w:rPr>
        <w:t>К</w:t>
      </w:r>
      <w:proofErr w:type="gramEnd"/>
      <w:r w:rsidRPr="003B4E9C">
        <w:rPr>
          <w:rFonts w:ascii="Arial" w:hAnsi="Arial" w:cs="Arial"/>
        </w:rPr>
        <w:t xml:space="preserve"> -  </w:t>
      </w:r>
      <w:proofErr w:type="gramStart"/>
      <w:r w:rsidRPr="003B4E9C">
        <w:rPr>
          <w:rFonts w:ascii="Arial" w:hAnsi="Arial" w:cs="Arial"/>
        </w:rPr>
        <w:t>поправочный</w:t>
      </w:r>
      <w:proofErr w:type="gramEnd"/>
      <w:r w:rsidRPr="003B4E9C">
        <w:rPr>
          <w:rFonts w:ascii="Arial" w:hAnsi="Arial" w:cs="Arial"/>
        </w:rPr>
        <w:t xml:space="preserve"> коэффициент, дифференцирующий размер платы за пользование платной парковкой (парковочными местами), расположенными на автомобильной дороге, в зависимости от типа и грузоподъемности автотранспортных средств, применительно к двум группам, указанным в таблице 1.</w:t>
      </w:r>
    </w:p>
    <w:p w:rsidR="00432622" w:rsidRPr="003B4E9C" w:rsidRDefault="00432622" w:rsidP="00432622">
      <w:pPr>
        <w:autoSpaceDE w:val="0"/>
        <w:autoSpaceDN w:val="0"/>
        <w:adjustRightInd w:val="0"/>
        <w:ind w:firstLine="709"/>
        <w:jc w:val="both"/>
        <w:rPr>
          <w:rFonts w:ascii="Arial" w:hAnsi="Arial" w:cs="Arial"/>
        </w:rPr>
      </w:pPr>
    </w:p>
    <w:tbl>
      <w:tblPr>
        <w:tblW w:w="9639" w:type="dxa"/>
        <w:tblInd w:w="70" w:type="dxa"/>
        <w:tblLayout w:type="fixed"/>
        <w:tblCellMar>
          <w:left w:w="70" w:type="dxa"/>
          <w:right w:w="70" w:type="dxa"/>
        </w:tblCellMar>
        <w:tblLook w:val="0000" w:firstRow="0" w:lastRow="0" w:firstColumn="0" w:lastColumn="0" w:noHBand="0" w:noVBand="0"/>
      </w:tblPr>
      <w:tblGrid>
        <w:gridCol w:w="5529"/>
        <w:gridCol w:w="4110"/>
      </w:tblGrid>
      <w:tr w:rsidR="00432622" w:rsidRPr="003B4E9C" w:rsidTr="00C370A2">
        <w:trPr>
          <w:cantSplit/>
          <w:trHeight w:val="360"/>
        </w:trPr>
        <w:tc>
          <w:tcPr>
            <w:tcW w:w="5529" w:type="dxa"/>
            <w:tcBorders>
              <w:top w:val="single" w:sz="6" w:space="0" w:color="auto"/>
              <w:left w:val="single" w:sz="6" w:space="0" w:color="auto"/>
              <w:bottom w:val="single" w:sz="6" w:space="0" w:color="auto"/>
              <w:right w:val="single" w:sz="6" w:space="0" w:color="auto"/>
            </w:tcBorders>
          </w:tcPr>
          <w:p w:rsidR="00432622" w:rsidRPr="003B4E9C" w:rsidRDefault="00432622" w:rsidP="00C370A2">
            <w:pPr>
              <w:pStyle w:val="ConsPlusNormal"/>
              <w:widowControl/>
              <w:ind w:firstLine="0"/>
              <w:jc w:val="center"/>
              <w:rPr>
                <w:sz w:val="24"/>
                <w:szCs w:val="24"/>
              </w:rPr>
            </w:pPr>
            <w:r w:rsidRPr="003B4E9C">
              <w:rPr>
                <w:sz w:val="24"/>
                <w:szCs w:val="24"/>
              </w:rPr>
              <w:t>Группы автотранспортных средств</w:t>
            </w:r>
          </w:p>
        </w:tc>
        <w:tc>
          <w:tcPr>
            <w:tcW w:w="4110" w:type="dxa"/>
            <w:tcBorders>
              <w:top w:val="single" w:sz="6" w:space="0" w:color="auto"/>
              <w:left w:val="single" w:sz="6" w:space="0" w:color="auto"/>
              <w:bottom w:val="single" w:sz="6" w:space="0" w:color="auto"/>
              <w:right w:val="single" w:sz="6" w:space="0" w:color="auto"/>
            </w:tcBorders>
          </w:tcPr>
          <w:p w:rsidR="00432622" w:rsidRPr="003B4E9C" w:rsidRDefault="00432622" w:rsidP="00C370A2">
            <w:pPr>
              <w:pStyle w:val="ConsPlusNormal"/>
              <w:widowControl/>
              <w:ind w:firstLine="0"/>
              <w:jc w:val="center"/>
              <w:rPr>
                <w:sz w:val="24"/>
                <w:szCs w:val="24"/>
              </w:rPr>
            </w:pPr>
            <w:r w:rsidRPr="003B4E9C">
              <w:rPr>
                <w:sz w:val="24"/>
                <w:szCs w:val="24"/>
              </w:rPr>
              <w:t>Поправочный коэффициент</w:t>
            </w:r>
          </w:p>
        </w:tc>
      </w:tr>
      <w:tr w:rsidR="00432622" w:rsidRPr="003B4E9C" w:rsidTr="00C370A2">
        <w:trPr>
          <w:cantSplit/>
          <w:trHeight w:val="240"/>
        </w:trPr>
        <w:tc>
          <w:tcPr>
            <w:tcW w:w="5529" w:type="dxa"/>
            <w:tcBorders>
              <w:top w:val="single" w:sz="6" w:space="0" w:color="auto"/>
              <w:left w:val="single" w:sz="6" w:space="0" w:color="auto"/>
              <w:bottom w:val="single" w:sz="6" w:space="0" w:color="auto"/>
              <w:right w:val="single" w:sz="6" w:space="0" w:color="auto"/>
            </w:tcBorders>
          </w:tcPr>
          <w:p w:rsidR="00432622" w:rsidRPr="003B4E9C" w:rsidRDefault="00432622" w:rsidP="00C370A2">
            <w:pPr>
              <w:pStyle w:val="ConsPlusNormal"/>
              <w:widowControl/>
              <w:ind w:firstLine="0"/>
              <w:rPr>
                <w:sz w:val="24"/>
                <w:szCs w:val="24"/>
              </w:rPr>
            </w:pPr>
            <w:r w:rsidRPr="003B4E9C">
              <w:rPr>
                <w:sz w:val="24"/>
                <w:szCs w:val="24"/>
              </w:rPr>
              <w:t xml:space="preserve">I группа                  </w:t>
            </w:r>
          </w:p>
        </w:tc>
        <w:tc>
          <w:tcPr>
            <w:tcW w:w="4110" w:type="dxa"/>
            <w:tcBorders>
              <w:top w:val="single" w:sz="6" w:space="0" w:color="auto"/>
              <w:left w:val="single" w:sz="6" w:space="0" w:color="auto"/>
              <w:bottom w:val="single" w:sz="6" w:space="0" w:color="auto"/>
              <w:right w:val="single" w:sz="6" w:space="0" w:color="auto"/>
            </w:tcBorders>
          </w:tcPr>
          <w:p w:rsidR="00432622" w:rsidRPr="003B4E9C" w:rsidRDefault="00432622" w:rsidP="00C370A2">
            <w:pPr>
              <w:pStyle w:val="ConsPlusNormal"/>
              <w:widowControl/>
              <w:ind w:firstLine="0"/>
              <w:jc w:val="center"/>
              <w:rPr>
                <w:sz w:val="24"/>
                <w:szCs w:val="24"/>
              </w:rPr>
            </w:pPr>
            <w:r w:rsidRPr="003B4E9C">
              <w:rPr>
                <w:sz w:val="24"/>
                <w:szCs w:val="24"/>
              </w:rPr>
              <w:t>К = 1,0</w:t>
            </w:r>
          </w:p>
        </w:tc>
      </w:tr>
      <w:tr w:rsidR="00432622" w:rsidRPr="003B4E9C" w:rsidTr="00C370A2">
        <w:trPr>
          <w:cantSplit/>
          <w:trHeight w:val="240"/>
        </w:trPr>
        <w:tc>
          <w:tcPr>
            <w:tcW w:w="5529" w:type="dxa"/>
            <w:tcBorders>
              <w:top w:val="single" w:sz="6" w:space="0" w:color="auto"/>
              <w:left w:val="single" w:sz="6" w:space="0" w:color="auto"/>
              <w:bottom w:val="single" w:sz="6" w:space="0" w:color="auto"/>
              <w:right w:val="single" w:sz="6" w:space="0" w:color="auto"/>
            </w:tcBorders>
          </w:tcPr>
          <w:p w:rsidR="00432622" w:rsidRPr="003B4E9C" w:rsidRDefault="00432622" w:rsidP="00C370A2">
            <w:pPr>
              <w:pStyle w:val="ConsPlusNormal"/>
              <w:widowControl/>
              <w:ind w:firstLine="0"/>
              <w:rPr>
                <w:sz w:val="24"/>
                <w:szCs w:val="24"/>
              </w:rPr>
            </w:pPr>
            <w:r w:rsidRPr="003B4E9C">
              <w:rPr>
                <w:sz w:val="24"/>
                <w:szCs w:val="24"/>
              </w:rPr>
              <w:t xml:space="preserve">II группа                 </w:t>
            </w:r>
          </w:p>
        </w:tc>
        <w:tc>
          <w:tcPr>
            <w:tcW w:w="4110" w:type="dxa"/>
            <w:tcBorders>
              <w:top w:val="single" w:sz="6" w:space="0" w:color="auto"/>
              <w:left w:val="single" w:sz="6" w:space="0" w:color="auto"/>
              <w:bottom w:val="single" w:sz="6" w:space="0" w:color="auto"/>
              <w:right w:val="single" w:sz="6" w:space="0" w:color="auto"/>
            </w:tcBorders>
          </w:tcPr>
          <w:p w:rsidR="00432622" w:rsidRPr="003B4E9C" w:rsidRDefault="00432622" w:rsidP="00C370A2">
            <w:pPr>
              <w:pStyle w:val="ConsPlusNormal"/>
              <w:widowControl/>
              <w:ind w:firstLine="0"/>
              <w:jc w:val="center"/>
              <w:rPr>
                <w:sz w:val="24"/>
                <w:szCs w:val="24"/>
              </w:rPr>
            </w:pPr>
            <w:r w:rsidRPr="003B4E9C">
              <w:rPr>
                <w:sz w:val="24"/>
                <w:szCs w:val="24"/>
              </w:rPr>
              <w:t>К= 4,0</w:t>
            </w:r>
          </w:p>
        </w:tc>
      </w:tr>
    </w:tbl>
    <w:p w:rsidR="00432622" w:rsidRPr="003B4E9C" w:rsidRDefault="00432622" w:rsidP="00432622">
      <w:pPr>
        <w:pStyle w:val="ConsPlusNormal"/>
        <w:widowControl/>
        <w:ind w:firstLine="709"/>
        <w:jc w:val="both"/>
        <w:rPr>
          <w:sz w:val="24"/>
          <w:szCs w:val="24"/>
        </w:rPr>
      </w:pPr>
    </w:p>
    <w:p w:rsidR="00432622" w:rsidRPr="003B4E9C" w:rsidRDefault="00432622" w:rsidP="00432622">
      <w:pPr>
        <w:pStyle w:val="ConsPlusNormal"/>
        <w:widowControl/>
        <w:ind w:firstLine="709"/>
        <w:jc w:val="both"/>
        <w:rPr>
          <w:sz w:val="24"/>
          <w:szCs w:val="24"/>
        </w:rPr>
      </w:pPr>
      <w:r w:rsidRPr="003B4E9C">
        <w:rPr>
          <w:sz w:val="24"/>
          <w:szCs w:val="24"/>
        </w:rPr>
        <w:t xml:space="preserve">Расчетная величина платы за пользование платной парковой (парковочными местами), расположенной на автомобильной дороге, также рассчитывается на 1 час, по формуле: </w:t>
      </w:r>
    </w:p>
    <w:p w:rsidR="00432622" w:rsidRPr="003B4E9C" w:rsidRDefault="00432622" w:rsidP="00432622">
      <w:pPr>
        <w:pStyle w:val="ConsPlusNormal"/>
        <w:widowControl/>
        <w:ind w:firstLine="0"/>
        <w:jc w:val="center"/>
        <w:rPr>
          <w:sz w:val="24"/>
          <w:szCs w:val="24"/>
        </w:rPr>
      </w:pPr>
      <w:proofErr w:type="gramStart"/>
      <w:r w:rsidRPr="003B4E9C">
        <w:rPr>
          <w:sz w:val="24"/>
          <w:szCs w:val="24"/>
        </w:rPr>
        <w:t>Р</w:t>
      </w:r>
      <w:proofErr w:type="gramEnd"/>
      <w:r w:rsidRPr="003B4E9C">
        <w:rPr>
          <w:sz w:val="24"/>
          <w:szCs w:val="24"/>
        </w:rPr>
        <w:t xml:space="preserve"> час = Р / 9 , где</w:t>
      </w:r>
    </w:p>
    <w:p w:rsidR="00432622" w:rsidRPr="003B4E9C" w:rsidRDefault="00432622" w:rsidP="00432622">
      <w:pPr>
        <w:pStyle w:val="ConsPlusNormal"/>
        <w:widowControl/>
        <w:ind w:firstLine="709"/>
        <w:jc w:val="both"/>
        <w:rPr>
          <w:sz w:val="24"/>
          <w:szCs w:val="24"/>
        </w:rPr>
      </w:pPr>
      <w:proofErr w:type="gramStart"/>
      <w:r w:rsidRPr="003B4E9C">
        <w:rPr>
          <w:sz w:val="24"/>
          <w:szCs w:val="24"/>
        </w:rPr>
        <w:t>Р</w:t>
      </w:r>
      <w:proofErr w:type="gramEnd"/>
      <w:r w:rsidRPr="003B4E9C">
        <w:rPr>
          <w:sz w:val="24"/>
          <w:szCs w:val="24"/>
        </w:rPr>
        <w:t xml:space="preserve"> час - величина платы за пользование 1 </w:t>
      </w:r>
      <w:proofErr w:type="spellStart"/>
      <w:r w:rsidRPr="003B4E9C">
        <w:rPr>
          <w:sz w:val="24"/>
          <w:szCs w:val="24"/>
        </w:rPr>
        <w:t>машино</w:t>
      </w:r>
      <w:proofErr w:type="spellEnd"/>
      <w:r w:rsidRPr="003B4E9C">
        <w:rPr>
          <w:sz w:val="24"/>
          <w:szCs w:val="24"/>
        </w:rPr>
        <w:t>-местом платной парковки (парковочным местом), расположенной на автомобильной дороге, руб./1машино-место в час.;</w:t>
      </w:r>
    </w:p>
    <w:p w:rsidR="00432622" w:rsidRPr="003B4E9C" w:rsidRDefault="00432622" w:rsidP="00432622">
      <w:pPr>
        <w:pStyle w:val="ConsPlusNormal"/>
        <w:widowControl/>
        <w:ind w:firstLine="709"/>
        <w:jc w:val="both"/>
        <w:rPr>
          <w:sz w:val="24"/>
          <w:szCs w:val="24"/>
        </w:rPr>
      </w:pPr>
      <w:proofErr w:type="gramStart"/>
      <w:r w:rsidRPr="003B4E9C">
        <w:rPr>
          <w:sz w:val="24"/>
          <w:szCs w:val="24"/>
        </w:rPr>
        <w:t>Р</w:t>
      </w:r>
      <w:proofErr w:type="gramEnd"/>
      <w:r w:rsidRPr="003B4E9C">
        <w:rPr>
          <w:sz w:val="24"/>
          <w:szCs w:val="24"/>
        </w:rPr>
        <w:t xml:space="preserve"> - величина платы за пользование 1 </w:t>
      </w:r>
      <w:proofErr w:type="spellStart"/>
      <w:r w:rsidRPr="003B4E9C">
        <w:rPr>
          <w:sz w:val="24"/>
          <w:szCs w:val="24"/>
        </w:rPr>
        <w:t>машино</w:t>
      </w:r>
      <w:proofErr w:type="spellEnd"/>
      <w:r w:rsidRPr="003B4E9C">
        <w:rPr>
          <w:sz w:val="24"/>
          <w:szCs w:val="24"/>
        </w:rPr>
        <w:t xml:space="preserve">-местом платной парковки (парковочным местом), расположенной на автомобильной дороге, руб./1машино-место в 1 </w:t>
      </w:r>
      <w:proofErr w:type="spellStart"/>
      <w:r w:rsidRPr="003B4E9C">
        <w:rPr>
          <w:sz w:val="24"/>
          <w:szCs w:val="24"/>
        </w:rPr>
        <w:t>сут</w:t>
      </w:r>
      <w:proofErr w:type="spellEnd"/>
      <w:r w:rsidRPr="003B4E9C">
        <w:rPr>
          <w:sz w:val="24"/>
          <w:szCs w:val="24"/>
        </w:rPr>
        <w:t>.</w:t>
      </w:r>
    </w:p>
    <w:p w:rsidR="00432622" w:rsidRPr="003B4E9C" w:rsidRDefault="00432622" w:rsidP="00432622">
      <w:pPr>
        <w:pStyle w:val="ConsPlusNormal"/>
        <w:widowControl/>
        <w:ind w:firstLine="709"/>
        <w:jc w:val="both"/>
        <w:rPr>
          <w:sz w:val="24"/>
          <w:szCs w:val="24"/>
        </w:rPr>
      </w:pPr>
      <w:r w:rsidRPr="003B4E9C">
        <w:rPr>
          <w:sz w:val="24"/>
          <w:szCs w:val="24"/>
        </w:rPr>
        <w:t>9 – пересчетный коэффициент, равный средней продолжительности рабочего дня.</w:t>
      </w:r>
    </w:p>
    <w:p w:rsidR="00432622" w:rsidRPr="003B4E9C" w:rsidRDefault="00432622" w:rsidP="00432622">
      <w:pPr>
        <w:pStyle w:val="ConsPlusNormal"/>
        <w:widowControl/>
        <w:ind w:firstLine="709"/>
        <w:jc w:val="both"/>
        <w:rPr>
          <w:sz w:val="24"/>
          <w:szCs w:val="24"/>
        </w:rPr>
      </w:pPr>
      <w:r w:rsidRPr="003B4E9C">
        <w:rPr>
          <w:sz w:val="24"/>
          <w:szCs w:val="24"/>
        </w:rPr>
        <w:t xml:space="preserve">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 </w:t>
      </w:r>
    </w:p>
    <w:p w:rsidR="00432622" w:rsidRPr="003B4E9C" w:rsidRDefault="00432622" w:rsidP="00432622">
      <w:pPr>
        <w:pStyle w:val="ConsPlusNormal"/>
        <w:widowControl/>
        <w:ind w:firstLine="709"/>
        <w:jc w:val="both"/>
        <w:rPr>
          <w:sz w:val="24"/>
          <w:szCs w:val="24"/>
        </w:rPr>
      </w:pPr>
      <w:r w:rsidRPr="003B4E9C">
        <w:rPr>
          <w:sz w:val="24"/>
          <w:szCs w:val="24"/>
        </w:rPr>
        <w:t>Плата за пользование платными парковками (парковочными местами), расположенными на автомобильных дорогах взимается:</w:t>
      </w:r>
    </w:p>
    <w:p w:rsidR="00432622" w:rsidRPr="003B4E9C" w:rsidRDefault="00432622" w:rsidP="00432622">
      <w:pPr>
        <w:pStyle w:val="ConsPlusNormal"/>
        <w:widowControl/>
        <w:ind w:firstLine="709"/>
        <w:jc w:val="both"/>
        <w:rPr>
          <w:sz w:val="24"/>
          <w:szCs w:val="24"/>
        </w:rPr>
      </w:pPr>
      <w:r w:rsidRPr="003B4E9C">
        <w:rPr>
          <w:sz w:val="24"/>
          <w:szCs w:val="24"/>
        </w:rPr>
        <w:t>-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432622" w:rsidRPr="003B4E9C" w:rsidRDefault="00432622" w:rsidP="00432622">
      <w:pPr>
        <w:pStyle w:val="ConsPlusNormal"/>
        <w:widowControl/>
        <w:ind w:firstLine="709"/>
        <w:jc w:val="both"/>
        <w:rPr>
          <w:sz w:val="24"/>
          <w:szCs w:val="24"/>
        </w:rPr>
      </w:pPr>
      <w:proofErr w:type="gramStart"/>
      <w:r w:rsidRPr="003B4E9C">
        <w:rPr>
          <w:sz w:val="24"/>
          <w:szCs w:val="24"/>
        </w:rPr>
        <w:t xml:space="preserve">-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     </w:t>
      </w:r>
      <w:proofErr w:type="gramEnd"/>
    </w:p>
    <w:p w:rsidR="00432622" w:rsidRPr="003B4E9C" w:rsidRDefault="00432622" w:rsidP="00432622">
      <w:pPr>
        <w:pStyle w:val="ConsPlusNormal"/>
        <w:widowControl/>
        <w:ind w:firstLine="709"/>
        <w:jc w:val="both"/>
        <w:rPr>
          <w:sz w:val="24"/>
          <w:szCs w:val="24"/>
        </w:rPr>
      </w:pPr>
    </w:p>
    <w:p w:rsidR="00432622" w:rsidRPr="003B4E9C" w:rsidRDefault="00432622" w:rsidP="00432622">
      <w:pPr>
        <w:pStyle w:val="ConsPlusNormal"/>
        <w:widowControl/>
        <w:ind w:firstLine="0"/>
        <w:jc w:val="center"/>
        <w:rPr>
          <w:bCs/>
          <w:sz w:val="24"/>
          <w:szCs w:val="24"/>
        </w:rPr>
      </w:pPr>
      <w:r w:rsidRPr="003B4E9C">
        <w:rPr>
          <w:sz w:val="24"/>
          <w:szCs w:val="24"/>
        </w:rPr>
        <w:lastRenderedPageBreak/>
        <w:t xml:space="preserve">4. Максимальный размер платы за </w:t>
      </w:r>
      <w:r w:rsidRPr="003B4E9C">
        <w:rPr>
          <w:bCs/>
          <w:sz w:val="24"/>
          <w:szCs w:val="24"/>
        </w:rPr>
        <w:t>пользование на платной основе парковками (парковочными местами), расположенными на автомобильных дорогах</w:t>
      </w:r>
    </w:p>
    <w:p w:rsidR="00432622" w:rsidRPr="003B4E9C" w:rsidRDefault="00432622" w:rsidP="00432622">
      <w:pPr>
        <w:pStyle w:val="ConsPlusNormal"/>
        <w:widowControl/>
        <w:jc w:val="center"/>
        <w:rPr>
          <w:sz w:val="24"/>
          <w:szCs w:val="24"/>
        </w:rPr>
      </w:pPr>
    </w:p>
    <w:p w:rsidR="00432622" w:rsidRPr="003B4E9C" w:rsidRDefault="00432622" w:rsidP="00432622">
      <w:pPr>
        <w:pStyle w:val="ConsPlusNormal"/>
        <w:widowControl/>
        <w:ind w:firstLine="709"/>
        <w:jc w:val="both"/>
        <w:rPr>
          <w:sz w:val="24"/>
          <w:szCs w:val="24"/>
        </w:rPr>
      </w:pPr>
      <w:r w:rsidRPr="003B4E9C">
        <w:rPr>
          <w:sz w:val="24"/>
          <w:szCs w:val="24"/>
        </w:rPr>
        <w:t xml:space="preserve">Максимальный размер платы за </w:t>
      </w:r>
      <w:r w:rsidRPr="003B4E9C">
        <w:rPr>
          <w:bCs/>
          <w:sz w:val="24"/>
          <w:szCs w:val="24"/>
        </w:rPr>
        <w:t>пользование парковками (парковочными местами), расположенными на автомобильных дорогах,</w:t>
      </w:r>
      <w:r w:rsidRPr="003B4E9C">
        <w:rPr>
          <w:sz w:val="24"/>
          <w:szCs w:val="24"/>
        </w:rPr>
        <w:t xml:space="preserve"> не должен превышать расчетный величины платы за пользование платной парковой (парковочными местами), расположенными на автомобильных дорогах, рассчитанной в соответствии с разделом 3 Методики.</w:t>
      </w:r>
    </w:p>
    <w:p w:rsidR="00432622" w:rsidRPr="003B4E9C" w:rsidRDefault="00432622" w:rsidP="00432622">
      <w:pPr>
        <w:pStyle w:val="ConsPlusNormal"/>
        <w:widowControl/>
        <w:jc w:val="both"/>
        <w:rPr>
          <w:sz w:val="24"/>
          <w:szCs w:val="24"/>
        </w:rPr>
      </w:pPr>
    </w:p>
    <w:p w:rsidR="00432622" w:rsidRPr="003B4E9C" w:rsidRDefault="00432622" w:rsidP="00432622">
      <w:pPr>
        <w:pStyle w:val="ConsPlusNormal"/>
        <w:widowControl/>
        <w:ind w:firstLine="0"/>
        <w:jc w:val="center"/>
        <w:rPr>
          <w:bCs/>
          <w:sz w:val="24"/>
          <w:szCs w:val="24"/>
        </w:rPr>
      </w:pPr>
      <w:r w:rsidRPr="003B4E9C">
        <w:rPr>
          <w:sz w:val="24"/>
          <w:szCs w:val="24"/>
        </w:rPr>
        <w:t xml:space="preserve">5. Установление и пересмотр размера платы за </w:t>
      </w:r>
      <w:r w:rsidRPr="003B4E9C">
        <w:rPr>
          <w:bCs/>
          <w:sz w:val="24"/>
          <w:szCs w:val="24"/>
        </w:rPr>
        <w:t>пользование на платной основе парковками (парковочными местами), расположенными на автомобильных дорогах</w:t>
      </w:r>
    </w:p>
    <w:p w:rsidR="00432622" w:rsidRPr="003B4E9C" w:rsidRDefault="00432622" w:rsidP="00432622">
      <w:pPr>
        <w:pStyle w:val="ConsPlusNormal"/>
        <w:widowControl/>
        <w:jc w:val="both"/>
        <w:rPr>
          <w:sz w:val="24"/>
          <w:szCs w:val="24"/>
        </w:rPr>
      </w:pPr>
    </w:p>
    <w:p w:rsidR="00432622" w:rsidRPr="003B4E9C" w:rsidRDefault="00432622" w:rsidP="00432622">
      <w:pPr>
        <w:pStyle w:val="ConsPlusNormal"/>
        <w:widowControl/>
        <w:tabs>
          <w:tab w:val="left" w:pos="1276"/>
        </w:tabs>
        <w:jc w:val="both"/>
        <w:rPr>
          <w:sz w:val="24"/>
          <w:szCs w:val="24"/>
        </w:rPr>
      </w:pPr>
      <w:r w:rsidRPr="003B4E9C">
        <w:rPr>
          <w:sz w:val="24"/>
          <w:szCs w:val="24"/>
        </w:rPr>
        <w:t>5.1.</w:t>
      </w:r>
      <w:r w:rsidRPr="003B4E9C">
        <w:rPr>
          <w:color w:val="FF0000"/>
          <w:sz w:val="24"/>
          <w:szCs w:val="24"/>
        </w:rPr>
        <w:t xml:space="preserve"> </w:t>
      </w:r>
      <w:r w:rsidRPr="003B4E9C">
        <w:rPr>
          <w:sz w:val="24"/>
          <w:szCs w:val="24"/>
        </w:rPr>
        <w:t xml:space="preserve">Размер платы за </w:t>
      </w:r>
      <w:r w:rsidRPr="003B4E9C">
        <w:rPr>
          <w:bCs/>
          <w:sz w:val="24"/>
          <w:szCs w:val="24"/>
        </w:rPr>
        <w:t>пользование на платной основе парковками (парковочными местами), расположенными на автомобильных дорогах, устанавливается постановлением Администрации</w:t>
      </w:r>
      <w:r w:rsidR="00CC5032">
        <w:rPr>
          <w:bCs/>
          <w:sz w:val="24"/>
          <w:szCs w:val="24"/>
        </w:rPr>
        <w:t xml:space="preserve"> </w:t>
      </w:r>
      <w:proofErr w:type="spellStart"/>
      <w:r w:rsidR="00CC5032">
        <w:rPr>
          <w:bCs/>
          <w:sz w:val="24"/>
          <w:szCs w:val="24"/>
        </w:rPr>
        <w:t>Мигнинского</w:t>
      </w:r>
      <w:proofErr w:type="spellEnd"/>
      <w:r w:rsidRPr="003B4E9C">
        <w:rPr>
          <w:bCs/>
          <w:sz w:val="24"/>
          <w:szCs w:val="24"/>
        </w:rPr>
        <w:t xml:space="preserve"> сельсовета.</w:t>
      </w:r>
    </w:p>
    <w:p w:rsidR="00432622" w:rsidRPr="003B4E9C" w:rsidRDefault="00432622" w:rsidP="00432622">
      <w:pPr>
        <w:pStyle w:val="ConsPlusNormal"/>
        <w:widowControl/>
        <w:tabs>
          <w:tab w:val="left" w:pos="1276"/>
        </w:tabs>
        <w:ind w:firstLine="709"/>
        <w:jc w:val="both"/>
        <w:rPr>
          <w:sz w:val="24"/>
          <w:szCs w:val="24"/>
        </w:rPr>
      </w:pPr>
      <w:r w:rsidRPr="003B4E9C">
        <w:rPr>
          <w:sz w:val="24"/>
          <w:szCs w:val="24"/>
        </w:rPr>
        <w:t xml:space="preserve">5.2. Пересмотр размера платы за </w:t>
      </w:r>
      <w:r w:rsidRPr="003B4E9C">
        <w:rPr>
          <w:bCs/>
          <w:sz w:val="24"/>
          <w:szCs w:val="24"/>
        </w:rPr>
        <w:t>пользование на платной основе парковками (парковочными местами), расположенными на автомобильных дорогах осуществляется по инициативе Администрации</w:t>
      </w:r>
      <w:r w:rsidR="00CC5032">
        <w:rPr>
          <w:bCs/>
          <w:sz w:val="24"/>
          <w:szCs w:val="24"/>
        </w:rPr>
        <w:t xml:space="preserve"> Мигнинского</w:t>
      </w:r>
      <w:r w:rsidRPr="003B4E9C">
        <w:rPr>
          <w:bCs/>
          <w:sz w:val="24"/>
          <w:szCs w:val="24"/>
        </w:rPr>
        <w:t xml:space="preserve"> сельсовета в соответствии с Методикой.</w:t>
      </w:r>
    </w:p>
    <w:p w:rsidR="00432622" w:rsidRPr="003B4E9C" w:rsidRDefault="00432622" w:rsidP="00432622">
      <w:pPr>
        <w:ind w:right="-5"/>
        <w:rPr>
          <w:rFonts w:ascii="Arial" w:hAnsi="Arial" w:cs="Arial"/>
          <w:b/>
          <w:i/>
        </w:rPr>
      </w:pPr>
    </w:p>
    <w:p w:rsidR="00432622" w:rsidRPr="003B4E9C" w:rsidRDefault="00432622" w:rsidP="00432622">
      <w:pPr>
        <w:ind w:right="-5"/>
        <w:rPr>
          <w:rFonts w:ascii="Arial" w:hAnsi="Arial" w:cs="Arial"/>
          <w:b/>
          <w:i/>
        </w:rPr>
      </w:pPr>
    </w:p>
    <w:p w:rsidR="00432622" w:rsidRDefault="00432622" w:rsidP="00432622"/>
    <w:sectPr w:rsidR="00432622" w:rsidSect="00316E34">
      <w:pgSz w:w="11906" w:h="16838"/>
      <w:pgMar w:top="1134" w:right="850"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D3B10"/>
    <w:multiLevelType w:val="hybridMultilevel"/>
    <w:tmpl w:val="156C3456"/>
    <w:lvl w:ilvl="0" w:tplc="5A76F64A">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82"/>
    <w:rsid w:val="0012626A"/>
    <w:rsid w:val="001606C7"/>
    <w:rsid w:val="00213E82"/>
    <w:rsid w:val="00316E34"/>
    <w:rsid w:val="00432622"/>
    <w:rsid w:val="00476869"/>
    <w:rsid w:val="006F60B1"/>
    <w:rsid w:val="00A67361"/>
    <w:rsid w:val="00CC5032"/>
    <w:rsid w:val="00CE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6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12626A"/>
    <w:rPr>
      <w:rFonts w:ascii="Tahoma" w:hAnsi="Tahoma" w:cs="Tahoma"/>
      <w:sz w:val="16"/>
      <w:szCs w:val="16"/>
    </w:rPr>
  </w:style>
  <w:style w:type="character" w:customStyle="1" w:styleId="a4">
    <w:name w:val="Текст выноски Знак"/>
    <w:basedOn w:val="a0"/>
    <w:link w:val="a3"/>
    <w:uiPriority w:val="99"/>
    <w:semiHidden/>
    <w:rsid w:val="001262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6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12626A"/>
    <w:rPr>
      <w:rFonts w:ascii="Tahoma" w:hAnsi="Tahoma" w:cs="Tahoma"/>
      <w:sz w:val="16"/>
      <w:szCs w:val="16"/>
    </w:rPr>
  </w:style>
  <w:style w:type="character" w:customStyle="1" w:styleId="a4">
    <w:name w:val="Текст выноски Знак"/>
    <w:basedOn w:val="a0"/>
    <w:link w:val="a3"/>
    <w:uiPriority w:val="99"/>
    <w:semiHidden/>
    <w:rsid w:val="001262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2659</Words>
  <Characters>15160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2019-02-05T07:50:00Z</cp:lastPrinted>
  <dcterms:created xsi:type="dcterms:W3CDTF">2019-01-29T03:32:00Z</dcterms:created>
  <dcterms:modified xsi:type="dcterms:W3CDTF">2019-02-06T05:28:00Z</dcterms:modified>
</cp:coreProperties>
</file>