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75" w:rsidRPr="009C404A" w:rsidRDefault="00223D75" w:rsidP="00223D7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9C404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23D75" w:rsidRPr="009C404A" w:rsidRDefault="00223D75" w:rsidP="00223D75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404A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223D75" w:rsidRPr="009C404A" w:rsidRDefault="00223D75" w:rsidP="00223D75">
      <w:pPr>
        <w:ind w:left="360"/>
        <w:jc w:val="center"/>
        <w:rPr>
          <w:rFonts w:ascii="Arial" w:hAnsi="Arial" w:cs="Arial"/>
          <w:sz w:val="28"/>
          <w:szCs w:val="28"/>
        </w:rPr>
      </w:pPr>
      <w:r w:rsidRPr="009C404A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223D75" w:rsidRPr="009C404A" w:rsidRDefault="00223D75" w:rsidP="00223D7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</w:rPr>
        <w:t xml:space="preserve">662825, </w:t>
      </w:r>
      <w:r w:rsidRPr="009C404A">
        <w:rPr>
          <w:rFonts w:ascii="Arial" w:hAnsi="Arial" w:cs="Arial"/>
        </w:rPr>
        <w:t>Красноярский край, Ермаковский район, с. Мигна, ул. Щетинкина, 48</w:t>
      </w:r>
    </w:p>
    <w:p w:rsidR="00223D75" w:rsidRPr="009C404A" w:rsidRDefault="00223D75" w:rsidP="00223D75">
      <w:pPr>
        <w:ind w:left="360"/>
        <w:jc w:val="both"/>
        <w:rPr>
          <w:rFonts w:ascii="Arial" w:hAnsi="Arial" w:cs="Arial"/>
        </w:rPr>
      </w:pP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</w:p>
    <w:p w:rsidR="00223D75" w:rsidRPr="009C404A" w:rsidRDefault="00223D75" w:rsidP="00223D75">
      <w:pPr>
        <w:jc w:val="center"/>
        <w:rPr>
          <w:rFonts w:ascii="Arial" w:hAnsi="Arial" w:cs="Arial"/>
          <w:b/>
        </w:rPr>
      </w:pPr>
      <w:proofErr w:type="gramStart"/>
      <w:r w:rsidRPr="009C404A">
        <w:rPr>
          <w:rFonts w:ascii="Arial" w:hAnsi="Arial" w:cs="Arial"/>
          <w:b/>
        </w:rPr>
        <w:t>Р</w:t>
      </w:r>
      <w:proofErr w:type="gramEnd"/>
      <w:r w:rsidRPr="009C404A">
        <w:rPr>
          <w:rFonts w:ascii="Arial" w:hAnsi="Arial" w:cs="Arial"/>
          <w:b/>
        </w:rPr>
        <w:t xml:space="preserve"> Е Ш Е Н И Е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</w:p>
    <w:p w:rsidR="00223D75" w:rsidRPr="009C404A" w:rsidRDefault="00E136AF" w:rsidP="00223D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25 декабря </w:t>
      </w:r>
      <w:r w:rsidR="00223D75" w:rsidRPr="009C404A">
        <w:rPr>
          <w:rFonts w:ascii="Arial" w:hAnsi="Arial" w:cs="Arial"/>
          <w:b/>
        </w:rPr>
        <w:t xml:space="preserve">2020 года   </w:t>
      </w:r>
      <w:r>
        <w:rPr>
          <w:rFonts w:ascii="Arial" w:hAnsi="Arial" w:cs="Arial"/>
          <w:b/>
        </w:rPr>
        <w:t xml:space="preserve">                  </w:t>
      </w:r>
      <w:r w:rsidR="00223D75" w:rsidRPr="009C404A">
        <w:rPr>
          <w:rFonts w:ascii="Arial" w:hAnsi="Arial" w:cs="Arial"/>
          <w:b/>
        </w:rPr>
        <w:t xml:space="preserve"> с. Мигна                                      № </w:t>
      </w:r>
      <w:r>
        <w:rPr>
          <w:rFonts w:ascii="Arial" w:hAnsi="Arial" w:cs="Arial"/>
          <w:b/>
        </w:rPr>
        <w:t>06-06</w:t>
      </w:r>
      <w:bookmarkStart w:id="0" w:name="_GoBack"/>
      <w:bookmarkEnd w:id="0"/>
      <w:r w:rsidR="00223D75" w:rsidRPr="009C404A">
        <w:rPr>
          <w:rFonts w:ascii="Arial" w:hAnsi="Arial" w:cs="Arial"/>
          <w:b/>
        </w:rPr>
        <w:t>р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  <w:r w:rsidRPr="009C404A">
        <w:rPr>
          <w:rFonts w:ascii="Arial" w:hAnsi="Arial" w:cs="Arial"/>
          <w:b/>
        </w:rPr>
        <w:t xml:space="preserve">                              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  <w:r w:rsidRPr="009C404A">
        <w:rPr>
          <w:rFonts w:ascii="Arial" w:hAnsi="Arial" w:cs="Arial"/>
          <w:b/>
        </w:rPr>
        <w:t>О создании административной комиссии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  <w:r w:rsidRPr="009C404A">
        <w:rPr>
          <w:rFonts w:ascii="Arial" w:hAnsi="Arial" w:cs="Arial"/>
          <w:b/>
        </w:rPr>
        <w:t>Мигнинского  сельсовета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В соответствии с Законом</w:t>
      </w:r>
      <w:r w:rsidRPr="009C404A">
        <w:rPr>
          <w:rFonts w:ascii="Arial" w:hAnsi="Arial" w:cs="Arial"/>
        </w:rPr>
        <w:t xml:space="preserve"> Красноярского края </w:t>
      </w:r>
      <w:r>
        <w:rPr>
          <w:rFonts w:ascii="Arial" w:hAnsi="Arial" w:cs="Arial"/>
        </w:rPr>
        <w:t xml:space="preserve">от 23.04.2009 </w:t>
      </w:r>
      <w:r w:rsidRPr="009C404A">
        <w:rPr>
          <w:rFonts w:ascii="Arial" w:hAnsi="Arial" w:cs="Arial"/>
        </w:rPr>
        <w:t>№ 8-3168 «Об административных комиссиях в Красноярском крае»</w:t>
      </w:r>
      <w:r>
        <w:rPr>
          <w:rFonts w:ascii="Arial" w:hAnsi="Arial" w:cs="Arial"/>
        </w:rPr>
        <w:t xml:space="preserve">, </w:t>
      </w:r>
      <w:r w:rsidRPr="009C4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Мигнинский</w:t>
      </w:r>
      <w:r w:rsidRPr="009C404A">
        <w:rPr>
          <w:rFonts w:ascii="Arial" w:hAnsi="Arial" w:cs="Arial"/>
        </w:rPr>
        <w:t xml:space="preserve"> сельский Совет депутатов </w:t>
      </w:r>
      <w:r w:rsidRPr="009C404A">
        <w:rPr>
          <w:rFonts w:ascii="Arial" w:hAnsi="Arial" w:cs="Arial"/>
          <w:b/>
        </w:rPr>
        <w:t>РЕШИЛ: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 xml:space="preserve">      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  <w:r w:rsidRPr="009C404A">
        <w:rPr>
          <w:rFonts w:ascii="Arial" w:hAnsi="Arial" w:cs="Arial"/>
        </w:rPr>
        <w:t>1.   Создать администра</w:t>
      </w:r>
      <w:r>
        <w:rPr>
          <w:rFonts w:ascii="Arial" w:hAnsi="Arial" w:cs="Arial"/>
        </w:rPr>
        <w:t xml:space="preserve">тивную комиссию Мигнинского </w:t>
      </w:r>
      <w:r w:rsidRPr="009C404A">
        <w:rPr>
          <w:rFonts w:ascii="Arial" w:hAnsi="Arial" w:cs="Arial"/>
        </w:rPr>
        <w:t xml:space="preserve"> сельсовета.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C404A">
        <w:rPr>
          <w:rFonts w:ascii="Arial" w:hAnsi="Arial" w:cs="Arial"/>
        </w:rPr>
        <w:t>2. Утвердить состав административной комиссии</w:t>
      </w:r>
      <w:r>
        <w:rPr>
          <w:rFonts w:ascii="Arial" w:hAnsi="Arial" w:cs="Arial"/>
        </w:rPr>
        <w:t xml:space="preserve"> Мигнинского</w:t>
      </w:r>
      <w:r w:rsidRPr="009C404A">
        <w:rPr>
          <w:rFonts w:ascii="Arial" w:hAnsi="Arial" w:cs="Arial"/>
        </w:rPr>
        <w:t xml:space="preserve"> сельсовета в следующем составе: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</w:p>
    <w:p w:rsidR="00223D75" w:rsidRPr="009C404A" w:rsidRDefault="00223D75" w:rsidP="00223D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>Председатель комис</w:t>
      </w:r>
      <w:r>
        <w:rPr>
          <w:rFonts w:ascii="Arial" w:hAnsi="Arial" w:cs="Arial"/>
        </w:rPr>
        <w:t>сии – Югов  Сергей Владимирович</w:t>
      </w:r>
      <w:r w:rsidRPr="009C404A">
        <w:rPr>
          <w:rFonts w:ascii="Arial" w:hAnsi="Arial" w:cs="Arial"/>
        </w:rPr>
        <w:t xml:space="preserve"> – г</w:t>
      </w:r>
      <w:r>
        <w:rPr>
          <w:rFonts w:ascii="Arial" w:hAnsi="Arial" w:cs="Arial"/>
        </w:rPr>
        <w:t>лава администрации Мигнинского  сельсовета.</w:t>
      </w:r>
      <w:r w:rsidRPr="009C404A">
        <w:rPr>
          <w:rFonts w:ascii="Arial" w:hAnsi="Arial" w:cs="Arial"/>
        </w:rPr>
        <w:t xml:space="preserve"> </w:t>
      </w:r>
    </w:p>
    <w:p w:rsidR="00223D75" w:rsidRPr="009C404A" w:rsidRDefault="00223D75" w:rsidP="00223D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 xml:space="preserve">Заместитель председателя – </w:t>
      </w:r>
      <w:proofErr w:type="spellStart"/>
      <w:r>
        <w:rPr>
          <w:rFonts w:ascii="Arial" w:hAnsi="Arial" w:cs="Arial"/>
        </w:rPr>
        <w:t>Макшурова</w:t>
      </w:r>
      <w:proofErr w:type="spellEnd"/>
      <w:r>
        <w:rPr>
          <w:rFonts w:ascii="Arial" w:hAnsi="Arial" w:cs="Arial"/>
        </w:rPr>
        <w:t xml:space="preserve"> Елена Михайловна – директор филиала МБУК ЕЦКС «Дом культуры с. Мигна».</w:t>
      </w:r>
      <w:r w:rsidRPr="009C404A">
        <w:rPr>
          <w:rFonts w:ascii="Arial" w:hAnsi="Arial" w:cs="Arial"/>
        </w:rPr>
        <w:t xml:space="preserve"> </w:t>
      </w:r>
    </w:p>
    <w:p w:rsidR="00223D75" w:rsidRPr="009C404A" w:rsidRDefault="00223D75" w:rsidP="00223D7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 xml:space="preserve">Ответственный секретарь – </w:t>
      </w:r>
      <w:r>
        <w:rPr>
          <w:rFonts w:ascii="Arial" w:hAnsi="Arial" w:cs="Arial"/>
        </w:rPr>
        <w:t>Тетюхина Марина Ивановна</w:t>
      </w:r>
      <w:r w:rsidRPr="009C404A">
        <w:rPr>
          <w:rFonts w:ascii="Arial" w:hAnsi="Arial" w:cs="Arial"/>
        </w:rPr>
        <w:t xml:space="preserve"> – ведущий специалист</w:t>
      </w:r>
      <w:r>
        <w:rPr>
          <w:rFonts w:ascii="Arial" w:hAnsi="Arial" w:cs="Arial"/>
        </w:rPr>
        <w:t xml:space="preserve"> администрации Мигнинского  сельсовета.</w:t>
      </w:r>
    </w:p>
    <w:p w:rsidR="00223D75" w:rsidRPr="009C404A" w:rsidRDefault="00223D75" w:rsidP="00223D7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Pr="009C404A">
        <w:rPr>
          <w:rFonts w:ascii="Arial" w:hAnsi="Arial" w:cs="Arial"/>
          <w:b/>
        </w:rPr>
        <w:t xml:space="preserve">Члены комиссии: </w:t>
      </w:r>
    </w:p>
    <w:p w:rsidR="00223D75" w:rsidRDefault="00223D75" w:rsidP="0022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Ерыганов</w:t>
      </w:r>
      <w:proofErr w:type="spellEnd"/>
      <w:r>
        <w:rPr>
          <w:rFonts w:ascii="Arial" w:hAnsi="Arial" w:cs="Arial"/>
        </w:rPr>
        <w:t xml:space="preserve"> Николай Александрович - депутат Мигнинского сельского Совета депутатов.</w:t>
      </w:r>
    </w:p>
    <w:p w:rsidR="00223D75" w:rsidRDefault="00223D75" w:rsidP="00223D7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Семёнова</w:t>
      </w:r>
      <w:proofErr w:type="spellEnd"/>
      <w:r>
        <w:rPr>
          <w:rFonts w:ascii="Arial" w:hAnsi="Arial" w:cs="Arial"/>
        </w:rPr>
        <w:t xml:space="preserve"> Наталья Николаевна -</w:t>
      </w:r>
      <w:r w:rsidRPr="009C4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депутат Мигнинского сельского Совета депутатов.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Р</w:t>
      </w:r>
      <w:r w:rsidRPr="009C404A">
        <w:rPr>
          <w:rFonts w:ascii="Arial" w:hAnsi="Arial" w:cs="Arial"/>
        </w:rPr>
        <w:t xml:space="preserve">ешение </w:t>
      </w:r>
      <w:r>
        <w:rPr>
          <w:rFonts w:ascii="Arial" w:hAnsi="Arial" w:cs="Arial"/>
        </w:rPr>
        <w:t xml:space="preserve"> от 14.04.2016 г.  № 08-04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« Об утверждении состава административной комиссии  Мигнинского сельсовета»  признать утратившим силу.</w:t>
      </w:r>
    </w:p>
    <w:p w:rsidR="00223D75" w:rsidRPr="009C404A" w:rsidRDefault="00223D75" w:rsidP="00223D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 xml:space="preserve">4. </w:t>
      </w:r>
      <w:proofErr w:type="gramStart"/>
      <w:r w:rsidRPr="009C404A">
        <w:rPr>
          <w:rFonts w:ascii="Arial" w:hAnsi="Arial" w:cs="Arial"/>
        </w:rPr>
        <w:t>Контроль за</w:t>
      </w:r>
      <w:proofErr w:type="gramEnd"/>
      <w:r w:rsidRPr="009C404A">
        <w:rPr>
          <w:rFonts w:ascii="Arial" w:hAnsi="Arial" w:cs="Arial"/>
        </w:rPr>
        <w:t xml:space="preserve"> исполнением Решения возложить на заместителя председателя </w:t>
      </w:r>
      <w:r>
        <w:rPr>
          <w:rFonts w:ascii="Arial" w:hAnsi="Arial" w:cs="Arial"/>
        </w:rPr>
        <w:t xml:space="preserve">сельского </w:t>
      </w:r>
      <w:r w:rsidRPr="009C404A">
        <w:rPr>
          <w:rFonts w:ascii="Arial" w:hAnsi="Arial" w:cs="Arial"/>
        </w:rPr>
        <w:t>Совета депутатов.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>5. Решение вступает в силу со дня официа</w:t>
      </w:r>
      <w:r>
        <w:rPr>
          <w:rFonts w:ascii="Arial" w:hAnsi="Arial" w:cs="Arial"/>
        </w:rPr>
        <w:t xml:space="preserve">льного опубликования в  « </w:t>
      </w:r>
      <w:proofErr w:type="spellStart"/>
      <w:r>
        <w:rPr>
          <w:rFonts w:ascii="Arial" w:hAnsi="Arial" w:cs="Arial"/>
        </w:rPr>
        <w:t>Мигнинской</w:t>
      </w:r>
      <w:proofErr w:type="spellEnd"/>
      <w:r>
        <w:rPr>
          <w:rFonts w:ascii="Arial" w:hAnsi="Arial" w:cs="Arial"/>
        </w:rPr>
        <w:t xml:space="preserve"> информационной газете»</w:t>
      </w:r>
      <w:r w:rsidRPr="009C404A">
        <w:rPr>
          <w:rFonts w:ascii="Arial" w:hAnsi="Arial" w:cs="Arial"/>
        </w:rPr>
        <w:t>.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</w:p>
    <w:p w:rsidR="00223D75" w:rsidRPr="009C404A" w:rsidRDefault="00223D75" w:rsidP="00223D75">
      <w:pPr>
        <w:jc w:val="both"/>
        <w:rPr>
          <w:rFonts w:ascii="Arial" w:hAnsi="Arial" w:cs="Arial"/>
        </w:rPr>
      </w:pPr>
    </w:p>
    <w:p w:rsidR="00223D75" w:rsidRPr="009C404A" w:rsidRDefault="00223D75" w:rsidP="00223D75">
      <w:pPr>
        <w:jc w:val="both"/>
        <w:rPr>
          <w:rFonts w:ascii="Arial" w:hAnsi="Arial" w:cs="Arial"/>
        </w:rPr>
      </w:pPr>
    </w:p>
    <w:p w:rsidR="00223D75" w:rsidRPr="009C404A" w:rsidRDefault="00223D75" w:rsidP="0022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Мигнинского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  <w:r w:rsidRPr="009C404A">
        <w:rPr>
          <w:rFonts w:ascii="Arial" w:hAnsi="Arial" w:cs="Arial"/>
        </w:rPr>
        <w:t>сельского Совета депутатов</w:t>
      </w:r>
      <w:proofErr w:type="gramStart"/>
      <w:r w:rsidRPr="009C404A">
        <w:rPr>
          <w:rFonts w:ascii="Arial" w:hAnsi="Arial" w:cs="Arial"/>
        </w:rPr>
        <w:t xml:space="preserve">          :</w:t>
      </w:r>
      <w:proofErr w:type="gramEnd"/>
      <w:r w:rsidRPr="009C404A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И. Н. Афанасьева</w:t>
      </w:r>
    </w:p>
    <w:p w:rsidR="00223D75" w:rsidRPr="009C404A" w:rsidRDefault="00223D75" w:rsidP="00223D75">
      <w:pPr>
        <w:jc w:val="both"/>
        <w:rPr>
          <w:rFonts w:ascii="Arial" w:hAnsi="Arial" w:cs="Arial"/>
        </w:rPr>
      </w:pPr>
    </w:p>
    <w:p w:rsidR="00223D75" w:rsidRPr="009C404A" w:rsidRDefault="00223D75" w:rsidP="00223D75">
      <w:pPr>
        <w:jc w:val="both"/>
        <w:rPr>
          <w:rFonts w:ascii="Arial" w:hAnsi="Arial" w:cs="Arial"/>
        </w:rPr>
      </w:pPr>
    </w:p>
    <w:p w:rsidR="00223D75" w:rsidRPr="009C404A" w:rsidRDefault="00223D75" w:rsidP="00223D7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Глава Мигнинского</w:t>
      </w:r>
      <w:r w:rsidRPr="009C404A">
        <w:rPr>
          <w:rFonts w:ascii="Arial" w:hAnsi="Arial" w:cs="Arial"/>
        </w:rPr>
        <w:t xml:space="preserve"> сельсовета</w:t>
      </w:r>
      <w:proofErr w:type="gramStart"/>
      <w:r w:rsidRPr="009C404A">
        <w:rPr>
          <w:rFonts w:ascii="Arial" w:hAnsi="Arial" w:cs="Arial"/>
        </w:rPr>
        <w:t xml:space="preserve">  :</w:t>
      </w:r>
      <w:proofErr w:type="gramEnd"/>
      <w:r w:rsidRPr="009C404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С. В. Югов</w:t>
      </w:r>
      <w:r w:rsidRPr="009C404A">
        <w:rPr>
          <w:rFonts w:ascii="Arial" w:hAnsi="Arial" w:cs="Arial"/>
          <w:sz w:val="16"/>
          <w:szCs w:val="16"/>
        </w:rPr>
        <w:t xml:space="preserve">                                           </w:t>
      </w:r>
    </w:p>
    <w:p w:rsidR="00223D75" w:rsidRPr="009C404A" w:rsidRDefault="00223D75" w:rsidP="00223D75">
      <w:pPr>
        <w:pStyle w:val="a3"/>
        <w:jc w:val="both"/>
        <w:rPr>
          <w:rStyle w:val="a4"/>
        </w:rPr>
      </w:pPr>
    </w:p>
    <w:p w:rsidR="00223D75" w:rsidRDefault="00223D75" w:rsidP="00223D75">
      <w:pPr>
        <w:pStyle w:val="a3"/>
        <w:jc w:val="center"/>
        <w:rPr>
          <w:rStyle w:val="a4"/>
        </w:rPr>
      </w:pP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2D68"/>
    <w:multiLevelType w:val="hybridMultilevel"/>
    <w:tmpl w:val="FA5E8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13"/>
    <w:rsid w:val="00003821"/>
    <w:rsid w:val="00095E13"/>
    <w:rsid w:val="00223D75"/>
    <w:rsid w:val="00E136AF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D75"/>
    <w:rPr>
      <w:rFonts w:ascii="Arial" w:hAnsi="Arial" w:cs="Arial"/>
      <w:color w:val="0000A0"/>
      <w:sz w:val="22"/>
      <w:szCs w:val="22"/>
    </w:rPr>
  </w:style>
  <w:style w:type="character" w:styleId="a4">
    <w:name w:val="Strong"/>
    <w:basedOn w:val="a0"/>
    <w:qFormat/>
    <w:rsid w:val="00223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D75"/>
    <w:rPr>
      <w:rFonts w:ascii="Arial" w:hAnsi="Arial" w:cs="Arial"/>
      <w:color w:val="0000A0"/>
      <w:sz w:val="22"/>
      <w:szCs w:val="22"/>
    </w:rPr>
  </w:style>
  <w:style w:type="character" w:styleId="a4">
    <w:name w:val="Strong"/>
    <w:basedOn w:val="a0"/>
    <w:qFormat/>
    <w:rsid w:val="00223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2020-12-25T01:23:00Z</cp:lastPrinted>
  <dcterms:created xsi:type="dcterms:W3CDTF">2020-12-11T04:07:00Z</dcterms:created>
  <dcterms:modified xsi:type="dcterms:W3CDTF">2020-12-25T01:24:00Z</dcterms:modified>
</cp:coreProperties>
</file>