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03" w:rsidRPr="001C18E6" w:rsidRDefault="002E6903" w:rsidP="002E6903">
      <w:pPr>
        <w:shd w:val="clear" w:color="auto" w:fill="FFFFFF"/>
        <w:jc w:val="center"/>
        <w:rPr>
          <w:rFonts w:ascii="Arial" w:hAnsi="Arial" w:cs="Arial"/>
          <w:b/>
          <w:sz w:val="24"/>
        </w:rPr>
      </w:pPr>
      <w:r w:rsidRPr="001C18E6">
        <w:rPr>
          <w:rFonts w:ascii="Arial" w:hAnsi="Arial" w:cs="Arial"/>
          <w:b/>
          <w:sz w:val="24"/>
        </w:rPr>
        <w:t>РОССИЙСКАЯ ФЕДЕРАЦИЯ</w:t>
      </w:r>
      <w:r w:rsidRPr="001C18E6">
        <w:rPr>
          <w:rFonts w:ascii="Arial" w:hAnsi="Arial" w:cs="Arial"/>
          <w:b/>
          <w:sz w:val="24"/>
        </w:rPr>
        <w:br/>
        <w:t>КРАСНОЯРСКИЙ КРАЙ</w:t>
      </w:r>
      <w:r w:rsidRPr="001C18E6">
        <w:rPr>
          <w:rFonts w:ascii="Arial" w:hAnsi="Arial" w:cs="Arial"/>
          <w:b/>
          <w:sz w:val="24"/>
        </w:rPr>
        <w:br/>
        <w:t>ЕРМАКОВСКИЙ РАЙОН</w:t>
      </w:r>
      <w:r w:rsidRPr="001C18E6">
        <w:rPr>
          <w:rFonts w:ascii="Arial" w:hAnsi="Arial" w:cs="Arial"/>
          <w:b/>
          <w:sz w:val="24"/>
        </w:rPr>
        <w:br/>
        <w:t>АДМИНИСТРАЦИЯ МИГНИНСКОГО СЕЛЬСОВЕТА</w:t>
      </w:r>
    </w:p>
    <w:p w:rsidR="002E6903" w:rsidRDefault="002E6903" w:rsidP="002E6903">
      <w:pPr>
        <w:shd w:val="clear" w:color="auto" w:fill="FFFFFF"/>
        <w:jc w:val="center"/>
        <w:rPr>
          <w:rFonts w:ascii="Arial" w:hAnsi="Arial" w:cs="Arial"/>
          <w:b/>
          <w:smallCaps/>
          <w:sz w:val="24"/>
        </w:rPr>
      </w:pPr>
    </w:p>
    <w:p w:rsidR="002E6903" w:rsidRPr="001C18E6" w:rsidRDefault="002E6903" w:rsidP="002E6903">
      <w:pPr>
        <w:shd w:val="clear" w:color="auto" w:fill="FFFFFF"/>
        <w:jc w:val="center"/>
        <w:rPr>
          <w:rFonts w:ascii="Arial" w:hAnsi="Arial" w:cs="Arial"/>
          <w:b/>
          <w:smallCaps/>
          <w:sz w:val="24"/>
        </w:rPr>
      </w:pPr>
      <w:r w:rsidRPr="001C18E6">
        <w:rPr>
          <w:rFonts w:ascii="Arial" w:hAnsi="Arial" w:cs="Arial"/>
          <w:b/>
          <w:smallCaps/>
          <w:sz w:val="24"/>
        </w:rPr>
        <w:t>ПОСТАНОВЛЕНИЕ</w:t>
      </w:r>
    </w:p>
    <w:p w:rsidR="002E6903" w:rsidRPr="00645D2B" w:rsidRDefault="002E6903" w:rsidP="002E6903">
      <w:pPr>
        <w:shd w:val="clear" w:color="auto" w:fill="FFFFFF"/>
        <w:ind w:firstLine="720"/>
        <w:jc w:val="center"/>
        <w:rPr>
          <w:rFonts w:ascii="Arial" w:hAnsi="Arial" w:cs="Arial"/>
          <w:b/>
          <w:smallCaps/>
        </w:rPr>
      </w:pPr>
    </w:p>
    <w:p w:rsidR="002E6903" w:rsidRDefault="00630413" w:rsidP="002E690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23 июня </w:t>
      </w:r>
      <w:r w:rsidR="002E6903" w:rsidRPr="001C18E6">
        <w:rPr>
          <w:rFonts w:ascii="Arial" w:hAnsi="Arial" w:cs="Arial"/>
          <w:sz w:val="24"/>
        </w:rPr>
        <w:t>20</w:t>
      </w:r>
      <w:r w:rsidR="002E6903">
        <w:rPr>
          <w:rFonts w:ascii="Arial" w:hAnsi="Arial" w:cs="Arial"/>
          <w:sz w:val="24"/>
        </w:rPr>
        <w:t>20</w:t>
      </w:r>
      <w:r w:rsidR="002E6903" w:rsidRPr="001C18E6">
        <w:rPr>
          <w:rFonts w:ascii="Arial" w:hAnsi="Arial" w:cs="Arial"/>
          <w:sz w:val="24"/>
        </w:rPr>
        <w:t xml:space="preserve"> г.                              с. </w:t>
      </w:r>
      <w:proofErr w:type="spellStart"/>
      <w:r w:rsidR="002E6903" w:rsidRPr="001C18E6">
        <w:rPr>
          <w:rFonts w:ascii="Arial" w:hAnsi="Arial" w:cs="Arial"/>
          <w:sz w:val="24"/>
        </w:rPr>
        <w:t>Мигна</w:t>
      </w:r>
      <w:proofErr w:type="spellEnd"/>
      <w:r w:rsidR="002E6903" w:rsidRPr="001C18E6">
        <w:rPr>
          <w:rFonts w:ascii="Arial" w:hAnsi="Arial" w:cs="Arial"/>
          <w:sz w:val="24"/>
        </w:rPr>
        <w:t xml:space="preserve">                                       № </w:t>
      </w:r>
      <w:r>
        <w:rPr>
          <w:rFonts w:ascii="Arial" w:hAnsi="Arial" w:cs="Arial"/>
          <w:sz w:val="24"/>
        </w:rPr>
        <w:t>22</w:t>
      </w:r>
      <w:r w:rsidR="002E6903" w:rsidRPr="001C18E6">
        <w:rPr>
          <w:rFonts w:ascii="Arial" w:hAnsi="Arial" w:cs="Arial"/>
          <w:sz w:val="24"/>
        </w:rPr>
        <w:t>-п</w:t>
      </w:r>
    </w:p>
    <w:p w:rsidR="002E6903" w:rsidRDefault="002E6903" w:rsidP="002E6903">
      <w:pPr>
        <w:rPr>
          <w:rFonts w:ascii="Arial" w:hAnsi="Arial" w:cs="Arial"/>
          <w:sz w:val="24"/>
        </w:rPr>
      </w:pPr>
    </w:p>
    <w:p w:rsidR="002E6903" w:rsidRDefault="002E6903" w:rsidP="002E6903">
      <w:pPr>
        <w:jc w:val="center"/>
        <w:rPr>
          <w:rFonts w:ascii="Arial" w:hAnsi="Arial" w:cs="Arial"/>
          <w:sz w:val="24"/>
        </w:rPr>
      </w:pPr>
      <w:bookmarkStart w:id="0" w:name="_GoBack"/>
      <w:r>
        <w:rPr>
          <w:rFonts w:ascii="Arial" w:hAnsi="Arial" w:cs="Arial"/>
          <w:sz w:val="24"/>
        </w:rPr>
        <w:t>О внесении изменений в постановление от 26.12.2013 № 49-п</w:t>
      </w:r>
    </w:p>
    <w:bookmarkEnd w:id="0"/>
    <w:p w:rsidR="00630413" w:rsidRDefault="00630413" w:rsidP="002E6903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</w:rPr>
      </w:pPr>
    </w:p>
    <w:p w:rsidR="002E6903" w:rsidRPr="002E6903" w:rsidRDefault="002E6903" w:rsidP="002E6903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</w:rPr>
      </w:pPr>
      <w:r w:rsidRPr="002E6903">
        <w:rPr>
          <w:rFonts w:ascii="Arial" w:hAnsi="Arial" w:cs="Arial"/>
          <w:sz w:val="24"/>
        </w:rPr>
        <w:t>В целях приведения</w:t>
      </w:r>
      <w:r w:rsidRPr="002E6903">
        <w:rPr>
          <w:rFonts w:ascii="Arial" w:hAnsi="Arial" w:cs="Arial"/>
          <w:i/>
          <w:sz w:val="24"/>
        </w:rPr>
        <w:t xml:space="preserve"> </w:t>
      </w:r>
      <w:r w:rsidRPr="002E6903">
        <w:rPr>
          <w:rFonts w:ascii="Arial" w:hAnsi="Arial" w:cs="Arial"/>
          <w:sz w:val="24"/>
        </w:rPr>
        <w:t>постановлений администрации Мигнинского сельсовета об утверждении административных регламентов предоставления муниципальных услуг в соответствие с действующим законодательством,</w:t>
      </w:r>
      <w:r w:rsidRPr="002E6903">
        <w:rPr>
          <w:rFonts w:ascii="Arial" w:hAnsi="Arial" w:cs="Arial"/>
          <w:b/>
          <w:bCs/>
          <w:sz w:val="24"/>
        </w:rPr>
        <w:t xml:space="preserve"> </w:t>
      </w:r>
      <w:r w:rsidRPr="002E6903">
        <w:rPr>
          <w:rFonts w:ascii="Arial" w:hAnsi="Arial" w:cs="Arial"/>
          <w:sz w:val="24"/>
        </w:rPr>
        <w:t xml:space="preserve">руководствуясь статьей 29 Устава сельсовета, </w:t>
      </w:r>
      <w:r w:rsidRPr="002E6903">
        <w:rPr>
          <w:rFonts w:ascii="Arial" w:hAnsi="Arial" w:cs="Arial"/>
          <w:b/>
          <w:sz w:val="24"/>
        </w:rPr>
        <w:t>постановляю</w:t>
      </w:r>
      <w:r w:rsidRPr="002E6903">
        <w:rPr>
          <w:rFonts w:ascii="Arial" w:hAnsi="Arial" w:cs="Arial"/>
          <w:i/>
          <w:sz w:val="24"/>
        </w:rPr>
        <w:t xml:space="preserve">: </w:t>
      </w:r>
    </w:p>
    <w:p w:rsidR="002E6903" w:rsidRPr="002E6903" w:rsidRDefault="002E6903" w:rsidP="002E6903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</w:rPr>
      </w:pPr>
    </w:p>
    <w:p w:rsidR="002E6903" w:rsidRDefault="002E6903" w:rsidP="002E690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</w:t>
      </w:r>
      <w:r w:rsidRPr="00124C4A">
        <w:rPr>
          <w:rFonts w:ascii="Arial" w:hAnsi="Arial" w:cs="Arial"/>
          <w:sz w:val="24"/>
        </w:rPr>
        <w:t xml:space="preserve">Внести в постановление администрации сельсовета </w:t>
      </w:r>
      <w:r>
        <w:rPr>
          <w:rFonts w:ascii="Arial" w:hAnsi="Arial" w:cs="Arial"/>
          <w:sz w:val="24"/>
        </w:rPr>
        <w:t>от 26.12.2013 № 49-п</w:t>
      </w:r>
      <w:r w:rsidRPr="0011270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«</w:t>
      </w:r>
      <w:r w:rsidRPr="009726ED">
        <w:rPr>
          <w:rFonts w:ascii="Arial" w:hAnsi="Arial" w:cs="Arial"/>
          <w:sz w:val="24"/>
        </w:rPr>
        <w:t xml:space="preserve">Об утверждении </w:t>
      </w:r>
      <w:r>
        <w:rPr>
          <w:rFonts w:ascii="Arial" w:hAnsi="Arial" w:cs="Arial"/>
          <w:sz w:val="24"/>
        </w:rPr>
        <w:t>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</w:t>
      </w:r>
      <w:r w:rsidRPr="009726ED">
        <w:rPr>
          <w:rFonts w:ascii="Arial" w:hAnsi="Arial" w:cs="Arial"/>
          <w:sz w:val="24"/>
        </w:rPr>
        <w:t xml:space="preserve"> Мигнинского</w:t>
      </w:r>
      <w:r>
        <w:rPr>
          <w:rFonts w:ascii="Arial" w:hAnsi="Arial" w:cs="Arial"/>
          <w:sz w:val="24"/>
        </w:rPr>
        <w:t xml:space="preserve"> </w:t>
      </w:r>
      <w:r w:rsidRPr="009726ED">
        <w:rPr>
          <w:rFonts w:ascii="Arial" w:hAnsi="Arial" w:cs="Arial"/>
          <w:sz w:val="24"/>
        </w:rPr>
        <w:t>сельсовета</w:t>
      </w:r>
      <w:r>
        <w:rPr>
          <w:rFonts w:ascii="Arial" w:hAnsi="Arial" w:cs="Arial"/>
          <w:sz w:val="24"/>
        </w:rPr>
        <w:t>»</w:t>
      </w:r>
      <w:r w:rsidRPr="009726E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(в редакции постановлений от 06.03.2017 № 10-п, от 03.07.2018 № 14-п, от 12.03.2019 № 7-п) </w:t>
      </w:r>
      <w:r w:rsidRPr="00124C4A">
        <w:rPr>
          <w:rFonts w:ascii="Arial" w:hAnsi="Arial" w:cs="Arial"/>
          <w:sz w:val="24"/>
        </w:rPr>
        <w:t>следующие изменения:</w:t>
      </w:r>
    </w:p>
    <w:p w:rsidR="004D3FFD" w:rsidRPr="004D3FFD" w:rsidRDefault="004D3FFD" w:rsidP="004D3FFD">
      <w:pPr>
        <w:autoSpaceDE w:val="0"/>
        <w:autoSpaceDN w:val="0"/>
        <w:adjustRightInd w:val="0"/>
        <w:ind w:firstLine="567"/>
        <w:rPr>
          <w:rFonts w:ascii="Arial" w:hAnsi="Arial" w:cs="Arial"/>
          <w:color w:val="0000FF"/>
          <w:sz w:val="24"/>
          <w:u w:val="single"/>
        </w:rPr>
      </w:pPr>
      <w:r w:rsidRPr="004D3FFD">
        <w:rPr>
          <w:rFonts w:ascii="Arial" w:hAnsi="Arial" w:cs="Arial"/>
          <w:sz w:val="24"/>
        </w:rPr>
        <w:t>1.1. Пункт 2.2.4 изложить в следующей редакции: « 2.2.4.Срок проведения каждой из проверок, указанных в п. п. 3.4, .3.5, не может превышать 20 рабочих дней. 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расследований, на основании мотивированных предложений должностных лиц, проводящих выездную проверку, срок проведения выездной проверки может быть продлен, но не более чем на 20 рабочих дней.</w:t>
      </w:r>
    </w:p>
    <w:p w:rsidR="00440FA4" w:rsidRDefault="00440FA4" w:rsidP="00440FA4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Контроль исполнения данного постановления возложить на ведущего специалиста администрации сельсовета Тетюхину М.И..</w:t>
      </w:r>
    </w:p>
    <w:p w:rsidR="00440FA4" w:rsidRDefault="00440FA4" w:rsidP="00440FA4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Постановление подлежит опубликованию в </w:t>
      </w:r>
      <w:proofErr w:type="spellStart"/>
      <w:r>
        <w:rPr>
          <w:rFonts w:ascii="Arial" w:hAnsi="Arial" w:cs="Arial"/>
          <w:sz w:val="24"/>
        </w:rPr>
        <w:t>Мигнинской</w:t>
      </w:r>
      <w:proofErr w:type="spellEnd"/>
      <w:r>
        <w:rPr>
          <w:rFonts w:ascii="Arial" w:hAnsi="Arial" w:cs="Arial"/>
          <w:sz w:val="24"/>
        </w:rPr>
        <w:t xml:space="preserve"> информационной газете.</w:t>
      </w:r>
    </w:p>
    <w:p w:rsidR="00440FA4" w:rsidRDefault="00440FA4" w:rsidP="00440FA4">
      <w:pPr>
        <w:ind w:firstLine="720"/>
        <w:rPr>
          <w:rFonts w:ascii="Arial" w:hAnsi="Arial" w:cs="Arial"/>
          <w:sz w:val="24"/>
        </w:rPr>
      </w:pPr>
    </w:p>
    <w:p w:rsidR="00440FA4" w:rsidRDefault="00440FA4" w:rsidP="00440FA4">
      <w:pPr>
        <w:ind w:firstLine="720"/>
        <w:rPr>
          <w:rFonts w:ascii="Arial" w:hAnsi="Arial" w:cs="Arial"/>
          <w:sz w:val="24"/>
        </w:rPr>
      </w:pPr>
    </w:p>
    <w:p w:rsidR="00440FA4" w:rsidRDefault="00440FA4" w:rsidP="00440FA4">
      <w:r>
        <w:rPr>
          <w:rFonts w:ascii="Arial" w:hAnsi="Arial" w:cs="Arial"/>
          <w:sz w:val="24"/>
        </w:rPr>
        <w:t>Глава администрации                                                                    С.В. Югов</w:t>
      </w:r>
    </w:p>
    <w:p w:rsidR="00440FA4" w:rsidRDefault="00440FA4" w:rsidP="00440FA4"/>
    <w:p w:rsidR="008C1D9B" w:rsidRDefault="008C1D9B"/>
    <w:sectPr w:rsidR="008C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7F"/>
    <w:rsid w:val="002E6903"/>
    <w:rsid w:val="00440FA4"/>
    <w:rsid w:val="004A257F"/>
    <w:rsid w:val="004D3FFD"/>
    <w:rsid w:val="005D4BB2"/>
    <w:rsid w:val="00630413"/>
    <w:rsid w:val="008C1D9B"/>
    <w:rsid w:val="00CD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D4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4BB2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D4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4BB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2020-06-23T06:27:00Z</cp:lastPrinted>
  <dcterms:created xsi:type="dcterms:W3CDTF">2020-05-07T08:11:00Z</dcterms:created>
  <dcterms:modified xsi:type="dcterms:W3CDTF">2020-06-23T06:28:00Z</dcterms:modified>
</cp:coreProperties>
</file>