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71" w:rsidRPr="003B1371" w:rsidRDefault="003B1371" w:rsidP="003B137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B1371">
        <w:rPr>
          <w:rFonts w:ascii="Arial" w:hAnsi="Arial" w:cs="Arial"/>
          <w:b/>
          <w:sz w:val="24"/>
          <w:szCs w:val="24"/>
          <w:lang w:eastAsia="ru-RU"/>
        </w:rPr>
        <w:t>Красноярский край  Ермаковский район</w:t>
      </w:r>
    </w:p>
    <w:p w:rsidR="003B1371" w:rsidRPr="003B1371" w:rsidRDefault="003B1371" w:rsidP="003B137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3B1371">
        <w:rPr>
          <w:rFonts w:ascii="Arial" w:hAnsi="Arial" w:cs="Arial"/>
          <w:b/>
          <w:sz w:val="24"/>
          <w:szCs w:val="24"/>
          <w:u w:val="single"/>
          <w:lang w:eastAsia="ru-RU"/>
        </w:rPr>
        <w:t>МИГНИНСКИЙ СЕЛЬСКИЙ СОВЕТ ДЕПУТАТОВ</w:t>
      </w:r>
    </w:p>
    <w:p w:rsidR="003B1371" w:rsidRPr="003B1371" w:rsidRDefault="003B1371" w:rsidP="003B137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  <w:r w:rsidRPr="003B1371">
        <w:rPr>
          <w:rFonts w:ascii="Arial" w:hAnsi="Arial" w:cs="Arial"/>
          <w:sz w:val="24"/>
          <w:szCs w:val="24"/>
          <w:lang w:eastAsia="ru-RU"/>
        </w:rPr>
        <w:t xml:space="preserve">       662825,  Красноярский край, Ермаковский район, с. Мигна, ул. Щетинкина, 48</w:t>
      </w:r>
    </w:p>
    <w:p w:rsidR="006574D4" w:rsidRDefault="006574D4" w:rsidP="003B13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B3679" w:rsidRPr="009C322A" w:rsidRDefault="00BB3679" w:rsidP="003B137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43F30" w:rsidRPr="003B1371" w:rsidRDefault="00874438" w:rsidP="00B43F30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3B1371">
        <w:rPr>
          <w:rFonts w:ascii="Arial" w:hAnsi="Arial" w:cs="Arial"/>
          <w:b w:val="0"/>
          <w:sz w:val="24"/>
          <w:szCs w:val="24"/>
        </w:rPr>
        <w:t xml:space="preserve">РЕШЕНИЕ </w:t>
      </w:r>
    </w:p>
    <w:p w:rsidR="001064F5" w:rsidRDefault="003B1371" w:rsidP="00BB3679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</w:p>
    <w:p w:rsidR="006574D4" w:rsidRDefault="003B1371" w:rsidP="00BB3679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064F5">
        <w:rPr>
          <w:rFonts w:ascii="Arial" w:hAnsi="Arial" w:cs="Arial"/>
          <w:b w:val="0"/>
          <w:sz w:val="24"/>
          <w:szCs w:val="24"/>
        </w:rPr>
        <w:t xml:space="preserve">08 декабря 2021 года                         с. Мигна                               № 14-12 </w:t>
      </w:r>
      <w:proofErr w:type="gramStart"/>
      <w:r w:rsidR="001064F5">
        <w:rPr>
          <w:rFonts w:ascii="Arial" w:hAnsi="Arial" w:cs="Arial"/>
          <w:b w:val="0"/>
          <w:sz w:val="24"/>
          <w:szCs w:val="24"/>
        </w:rPr>
        <w:t>р</w:t>
      </w:r>
      <w:proofErr w:type="gramEnd"/>
    </w:p>
    <w:p w:rsidR="00BB3679" w:rsidRPr="003B1371" w:rsidRDefault="00BB3679" w:rsidP="004A7381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B43F30" w:rsidRPr="00BB3679" w:rsidRDefault="00B43F30" w:rsidP="00BB3679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B3679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874438" w:rsidRPr="00BB3679">
        <w:rPr>
          <w:rFonts w:ascii="Arial" w:hAnsi="Arial" w:cs="Arial"/>
          <w:sz w:val="24"/>
          <w:szCs w:val="24"/>
        </w:rPr>
        <w:t>решение</w:t>
      </w:r>
      <w:r w:rsidR="006C0BEE" w:rsidRPr="00BB3679">
        <w:rPr>
          <w:rFonts w:ascii="Arial" w:hAnsi="Arial" w:cs="Arial"/>
          <w:sz w:val="24"/>
          <w:szCs w:val="24"/>
        </w:rPr>
        <w:t xml:space="preserve"> от </w:t>
      </w:r>
      <w:r w:rsidR="00874438" w:rsidRPr="00BB3679">
        <w:rPr>
          <w:rFonts w:ascii="Arial" w:hAnsi="Arial" w:cs="Arial"/>
          <w:sz w:val="24"/>
          <w:szCs w:val="24"/>
        </w:rPr>
        <w:t xml:space="preserve"> </w:t>
      </w:r>
      <w:r w:rsidR="006C0BEE" w:rsidRPr="00BB3679">
        <w:rPr>
          <w:rFonts w:ascii="Arial" w:hAnsi="Arial" w:cs="Arial"/>
          <w:sz w:val="24"/>
          <w:szCs w:val="24"/>
        </w:rPr>
        <w:t xml:space="preserve">14.07.2013 № 43-3 </w:t>
      </w:r>
      <w:proofErr w:type="gramStart"/>
      <w:r w:rsidR="006C0BEE" w:rsidRPr="00BB3679">
        <w:rPr>
          <w:rFonts w:ascii="Arial" w:hAnsi="Arial" w:cs="Arial"/>
          <w:sz w:val="24"/>
          <w:szCs w:val="24"/>
        </w:rPr>
        <w:t>р</w:t>
      </w:r>
      <w:proofErr w:type="gramEnd"/>
      <w:r w:rsidR="006C0BEE" w:rsidRPr="00BB3679">
        <w:rPr>
          <w:rFonts w:ascii="Arial" w:hAnsi="Arial" w:cs="Arial"/>
          <w:sz w:val="24"/>
          <w:szCs w:val="24"/>
        </w:rPr>
        <w:t xml:space="preserve">  </w:t>
      </w:r>
      <w:bookmarkEnd w:id="0"/>
      <w:r w:rsidR="006C0BEE" w:rsidRPr="00BB3679">
        <w:rPr>
          <w:rFonts w:ascii="Arial" w:hAnsi="Arial" w:cs="Arial"/>
          <w:sz w:val="24"/>
          <w:szCs w:val="24"/>
        </w:rPr>
        <w:t>«Об утверждении Положения о порядке организации доступа к информации о деятельности органов местного самоуправления</w:t>
      </w:r>
    </w:p>
    <w:p w:rsidR="00BB3679" w:rsidRPr="003B1371" w:rsidRDefault="00BB3679" w:rsidP="00BB36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381" w:rsidRPr="003B1371" w:rsidRDefault="00B43F30" w:rsidP="003B137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B1371">
        <w:rPr>
          <w:rFonts w:ascii="Arial" w:hAnsi="Arial" w:cs="Arial"/>
          <w:sz w:val="24"/>
          <w:szCs w:val="24"/>
        </w:rPr>
        <w:t>В соответствии со ст.</w:t>
      </w:r>
      <w:r w:rsidR="000A6FBA" w:rsidRPr="003B1371">
        <w:rPr>
          <w:rFonts w:ascii="Arial" w:hAnsi="Arial" w:cs="Arial"/>
          <w:sz w:val="24"/>
          <w:szCs w:val="24"/>
        </w:rPr>
        <w:t xml:space="preserve"> </w:t>
      </w:r>
      <w:r w:rsidRPr="003B1371">
        <w:rPr>
          <w:rFonts w:ascii="Arial" w:hAnsi="Arial" w:cs="Arial"/>
          <w:sz w:val="24"/>
          <w:szCs w:val="24"/>
        </w:rPr>
        <w:t>28 Федерального закона</w:t>
      </w:r>
      <w:r w:rsidR="000A6FBA" w:rsidRPr="003B1371">
        <w:rPr>
          <w:rFonts w:ascii="Arial" w:hAnsi="Arial" w:cs="Arial"/>
          <w:sz w:val="24"/>
          <w:szCs w:val="24"/>
        </w:rPr>
        <w:t xml:space="preserve"> </w:t>
      </w:r>
      <w:r w:rsidRPr="003B1371">
        <w:rPr>
          <w:rFonts w:ascii="Arial" w:hAnsi="Arial" w:cs="Arial"/>
          <w:sz w:val="24"/>
          <w:szCs w:val="24"/>
        </w:rPr>
        <w:t>от</w:t>
      </w:r>
      <w:r w:rsidR="009C322A" w:rsidRPr="003B1371">
        <w:rPr>
          <w:rFonts w:ascii="Arial" w:hAnsi="Arial" w:cs="Arial"/>
          <w:sz w:val="24"/>
          <w:szCs w:val="24"/>
        </w:rPr>
        <w:t xml:space="preserve"> </w:t>
      </w:r>
      <w:r w:rsidRPr="003B1371">
        <w:rPr>
          <w:rFonts w:ascii="Arial" w:hAnsi="Arial" w:cs="Arial"/>
          <w:sz w:val="24"/>
          <w:szCs w:val="24"/>
        </w:rPr>
        <w:t xml:space="preserve">6 октября 2003 года </w:t>
      </w:r>
      <w:r w:rsidR="009C322A" w:rsidRPr="003B1371">
        <w:rPr>
          <w:rFonts w:ascii="Arial" w:hAnsi="Arial" w:cs="Arial"/>
          <w:sz w:val="24"/>
          <w:szCs w:val="24"/>
        </w:rPr>
        <w:t xml:space="preserve">                </w:t>
      </w:r>
      <w:r w:rsidR="000A6FBA" w:rsidRPr="003B1371">
        <w:rPr>
          <w:rFonts w:ascii="Arial" w:hAnsi="Arial" w:cs="Arial"/>
          <w:sz w:val="24"/>
          <w:szCs w:val="24"/>
        </w:rPr>
        <w:t>№</w:t>
      </w:r>
      <w:r w:rsidRPr="003B1371">
        <w:rPr>
          <w:rFonts w:ascii="Arial" w:hAnsi="Arial" w:cs="Arial"/>
          <w:sz w:val="24"/>
          <w:szCs w:val="24"/>
        </w:rPr>
        <w:t xml:space="preserve"> 131-ФЗ </w:t>
      </w:r>
      <w:r w:rsidR="000A6FBA" w:rsidRPr="003B1371">
        <w:rPr>
          <w:rFonts w:ascii="Arial" w:hAnsi="Arial" w:cs="Arial"/>
          <w:sz w:val="24"/>
          <w:szCs w:val="24"/>
        </w:rPr>
        <w:t>«</w:t>
      </w:r>
      <w:r w:rsidRPr="003B1371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A6FBA" w:rsidRPr="003B1371">
        <w:rPr>
          <w:rFonts w:ascii="Arial" w:hAnsi="Arial" w:cs="Arial"/>
          <w:sz w:val="24"/>
          <w:szCs w:val="24"/>
        </w:rPr>
        <w:t>»</w:t>
      </w:r>
      <w:r w:rsidRPr="003B1371">
        <w:rPr>
          <w:rFonts w:ascii="Arial" w:hAnsi="Arial" w:cs="Arial"/>
          <w:sz w:val="24"/>
          <w:szCs w:val="24"/>
        </w:rPr>
        <w:t xml:space="preserve"> (в редакции</w:t>
      </w:r>
      <w:r w:rsidR="009C322A" w:rsidRPr="003B1371">
        <w:rPr>
          <w:rFonts w:ascii="Arial" w:hAnsi="Arial" w:cs="Arial"/>
          <w:sz w:val="24"/>
          <w:szCs w:val="24"/>
        </w:rPr>
        <w:t xml:space="preserve"> </w:t>
      </w:r>
      <w:r w:rsidRPr="003B1371">
        <w:rPr>
          <w:rFonts w:ascii="Arial" w:hAnsi="Arial" w:cs="Arial"/>
          <w:color w:val="000000"/>
          <w:sz w:val="24"/>
          <w:szCs w:val="24"/>
          <w:lang w:eastAsia="ru-RU"/>
        </w:rPr>
        <w:t>Федерального закона от 01.07.2021</w:t>
      </w:r>
      <w:r w:rsidR="00BB367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C322A" w:rsidRPr="003B1371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Pr="003B1371">
        <w:rPr>
          <w:rFonts w:ascii="Arial" w:hAnsi="Arial" w:cs="Arial"/>
          <w:color w:val="000000"/>
          <w:sz w:val="24"/>
          <w:szCs w:val="24"/>
          <w:lang w:eastAsia="ru-RU"/>
        </w:rPr>
        <w:t xml:space="preserve"> 289-ФЗ</w:t>
      </w:r>
      <w:r w:rsidR="00D148F6" w:rsidRPr="003B1371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BB3679">
        <w:rPr>
          <w:rFonts w:ascii="Arial" w:hAnsi="Arial" w:cs="Arial"/>
          <w:color w:val="000000"/>
          <w:sz w:val="24"/>
          <w:szCs w:val="24"/>
          <w:lang w:eastAsia="ru-RU"/>
        </w:rPr>
        <w:t>, руководствуясь статьёй</w:t>
      </w:r>
      <w:r w:rsidR="006C0BEE" w:rsidRPr="003B137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C1CCD" w:rsidRPr="003B1371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4D121F" w:rsidRPr="003B1371">
        <w:rPr>
          <w:rFonts w:ascii="Arial" w:hAnsi="Arial" w:cs="Arial"/>
          <w:color w:val="000000"/>
          <w:sz w:val="24"/>
          <w:szCs w:val="24"/>
          <w:lang w:eastAsia="ru-RU"/>
        </w:rPr>
        <w:t xml:space="preserve"> Устава</w:t>
      </w:r>
      <w:r w:rsidR="00CC1CCD" w:rsidRPr="003B1371">
        <w:rPr>
          <w:rFonts w:ascii="Arial" w:hAnsi="Arial" w:cs="Arial"/>
          <w:color w:val="000000"/>
          <w:sz w:val="24"/>
          <w:szCs w:val="24"/>
          <w:lang w:eastAsia="ru-RU"/>
        </w:rPr>
        <w:t xml:space="preserve"> Мигнинского сельсовета</w:t>
      </w:r>
      <w:r w:rsidR="009C322A" w:rsidRPr="003B1371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CC1CCD" w:rsidRPr="003B1371">
        <w:rPr>
          <w:rFonts w:ascii="Arial" w:hAnsi="Arial" w:cs="Arial"/>
          <w:color w:val="000000"/>
          <w:sz w:val="24"/>
          <w:szCs w:val="24"/>
          <w:lang w:eastAsia="ru-RU"/>
        </w:rPr>
        <w:t xml:space="preserve"> Мигнинский сельский Совет депутатов </w:t>
      </w:r>
      <w:r w:rsidR="00874438" w:rsidRPr="003B1371">
        <w:rPr>
          <w:rFonts w:ascii="Arial" w:hAnsi="Arial" w:cs="Arial"/>
          <w:b/>
          <w:color w:val="000000"/>
          <w:sz w:val="24"/>
          <w:szCs w:val="24"/>
          <w:lang w:eastAsia="ru-RU"/>
        </w:rPr>
        <w:t>РЕШИЛ:</w:t>
      </w:r>
    </w:p>
    <w:p w:rsidR="00B43F30" w:rsidRPr="00BB3679" w:rsidRDefault="00BB3679" w:rsidP="00BB367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A7381" w:rsidRPr="003B1371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="00CC1CCD" w:rsidRPr="003B1371">
        <w:rPr>
          <w:rFonts w:ascii="Arial" w:hAnsi="Arial" w:cs="Arial"/>
          <w:color w:val="000000"/>
          <w:sz w:val="24"/>
          <w:szCs w:val="24"/>
          <w:lang w:eastAsia="ru-RU"/>
        </w:rPr>
        <w:t>Раздел 3</w:t>
      </w:r>
      <w:r w:rsidR="000A6FBA" w:rsidRPr="003B137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74438" w:rsidRPr="003B1371">
        <w:rPr>
          <w:rFonts w:ascii="Arial" w:hAnsi="Arial" w:cs="Arial"/>
          <w:color w:val="000000"/>
          <w:sz w:val="24"/>
          <w:szCs w:val="24"/>
          <w:lang w:eastAsia="ru-RU"/>
        </w:rPr>
        <w:t>приложени</w:t>
      </w:r>
      <w:r w:rsidR="009C322A" w:rsidRPr="003B1371">
        <w:rPr>
          <w:rFonts w:ascii="Arial" w:hAnsi="Arial" w:cs="Arial"/>
          <w:color w:val="000000"/>
          <w:sz w:val="24"/>
          <w:szCs w:val="24"/>
          <w:lang w:eastAsia="ru-RU"/>
        </w:rPr>
        <w:t>я</w:t>
      </w:r>
      <w:r w:rsidR="00CC1CCD" w:rsidRPr="003B137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874438" w:rsidRPr="003B137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A7381" w:rsidRPr="003B1371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Положение </w:t>
      </w:r>
      <w:r w:rsidRPr="00BB3679">
        <w:rPr>
          <w:rFonts w:ascii="Arial" w:hAnsi="Arial" w:cs="Arial"/>
          <w:color w:val="000000"/>
          <w:sz w:val="24"/>
          <w:szCs w:val="24"/>
          <w:lang w:eastAsia="ru-RU"/>
        </w:rPr>
        <w:t>о порядке 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рганизации доступа к информации </w:t>
      </w:r>
      <w:r w:rsidRPr="00BB3679">
        <w:rPr>
          <w:rFonts w:ascii="Arial" w:hAnsi="Arial" w:cs="Arial"/>
          <w:color w:val="000000"/>
          <w:sz w:val="24"/>
          <w:szCs w:val="24"/>
          <w:lang w:eastAsia="ru-RU"/>
        </w:rPr>
        <w:t>о деятельности органов местного самоуправления</w:t>
      </w:r>
      <w:r w:rsidR="009C322A" w:rsidRPr="003B1371">
        <w:rPr>
          <w:rFonts w:ascii="Arial" w:hAnsi="Arial" w:cs="Arial"/>
          <w:sz w:val="24"/>
          <w:szCs w:val="24"/>
        </w:rPr>
        <w:t>»,</w:t>
      </w:r>
      <w:r w:rsidR="004A7381" w:rsidRPr="003B1371">
        <w:rPr>
          <w:rFonts w:ascii="Arial" w:hAnsi="Arial" w:cs="Arial"/>
          <w:sz w:val="24"/>
          <w:szCs w:val="24"/>
        </w:rPr>
        <w:t xml:space="preserve"> утвержденн</w:t>
      </w:r>
      <w:r w:rsidR="009C322A" w:rsidRPr="003B1371">
        <w:rPr>
          <w:rFonts w:ascii="Arial" w:hAnsi="Arial" w:cs="Arial"/>
          <w:sz w:val="24"/>
          <w:szCs w:val="24"/>
        </w:rPr>
        <w:t>ого</w:t>
      </w:r>
      <w:r w:rsidR="00874438" w:rsidRPr="003B1371">
        <w:rPr>
          <w:rFonts w:ascii="Arial" w:hAnsi="Arial" w:cs="Arial"/>
          <w:sz w:val="24"/>
          <w:szCs w:val="24"/>
        </w:rPr>
        <w:t xml:space="preserve"> решением</w:t>
      </w:r>
      <w:r w:rsidR="004A7381" w:rsidRPr="003B1371">
        <w:rPr>
          <w:rFonts w:ascii="Arial" w:hAnsi="Arial" w:cs="Arial"/>
          <w:sz w:val="24"/>
          <w:szCs w:val="24"/>
        </w:rPr>
        <w:t xml:space="preserve"> </w:t>
      </w:r>
      <w:r w:rsidR="00874438" w:rsidRPr="003B1371">
        <w:rPr>
          <w:rFonts w:ascii="Arial" w:hAnsi="Arial" w:cs="Arial"/>
          <w:sz w:val="24"/>
          <w:szCs w:val="24"/>
        </w:rPr>
        <w:t xml:space="preserve"> </w:t>
      </w:r>
      <w:r w:rsidR="00CC1CCD" w:rsidRPr="003B1371">
        <w:rPr>
          <w:rFonts w:ascii="Arial" w:hAnsi="Arial" w:cs="Arial"/>
          <w:sz w:val="24"/>
          <w:szCs w:val="24"/>
        </w:rPr>
        <w:t xml:space="preserve">Мигнинского сельского Совета депутатов </w:t>
      </w:r>
      <w:r w:rsidR="004A7381" w:rsidRPr="003B1371">
        <w:rPr>
          <w:rFonts w:ascii="Arial" w:hAnsi="Arial" w:cs="Arial"/>
          <w:sz w:val="24"/>
          <w:szCs w:val="24"/>
        </w:rPr>
        <w:t xml:space="preserve">от  </w:t>
      </w:r>
      <w:r w:rsidR="006C0BEE" w:rsidRPr="003B1371">
        <w:rPr>
          <w:rFonts w:ascii="Arial" w:hAnsi="Arial" w:cs="Arial"/>
          <w:sz w:val="24"/>
          <w:szCs w:val="24"/>
        </w:rPr>
        <w:t>14.07</w:t>
      </w:r>
      <w:r w:rsidR="00CC1CCD" w:rsidRPr="003B1371">
        <w:rPr>
          <w:rFonts w:ascii="Arial" w:hAnsi="Arial" w:cs="Arial"/>
          <w:sz w:val="24"/>
          <w:szCs w:val="24"/>
        </w:rPr>
        <w:t>.2013</w:t>
      </w:r>
      <w:r w:rsidR="006C0BEE" w:rsidRPr="003B1371">
        <w:rPr>
          <w:rFonts w:ascii="Arial" w:hAnsi="Arial" w:cs="Arial"/>
          <w:sz w:val="24"/>
          <w:szCs w:val="24"/>
        </w:rPr>
        <w:t xml:space="preserve"> №</w:t>
      </w:r>
      <w:r w:rsidR="00CC1CCD" w:rsidRPr="003B1371">
        <w:rPr>
          <w:rFonts w:ascii="Arial" w:hAnsi="Arial" w:cs="Arial"/>
          <w:sz w:val="24"/>
          <w:szCs w:val="24"/>
          <w:lang w:eastAsia="ru-RU"/>
        </w:rPr>
        <w:t xml:space="preserve"> 43-3 </w:t>
      </w:r>
      <w:proofErr w:type="gramStart"/>
      <w:r w:rsidR="00CC1CCD" w:rsidRPr="003B1371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="00CC1CCD" w:rsidRPr="003B1371">
        <w:rPr>
          <w:rFonts w:ascii="Arial" w:hAnsi="Arial" w:cs="Arial"/>
          <w:i/>
          <w:sz w:val="24"/>
          <w:szCs w:val="24"/>
        </w:rPr>
        <w:t xml:space="preserve"> </w:t>
      </w:r>
      <w:r w:rsidR="009C322A" w:rsidRPr="003B1371">
        <w:rPr>
          <w:rFonts w:ascii="Arial" w:hAnsi="Arial" w:cs="Arial"/>
          <w:sz w:val="24"/>
          <w:szCs w:val="24"/>
        </w:rPr>
        <w:t xml:space="preserve"> </w:t>
      </w:r>
      <w:r w:rsidR="004A7381" w:rsidRPr="003B1371">
        <w:rPr>
          <w:rFonts w:ascii="Arial" w:hAnsi="Arial" w:cs="Arial"/>
          <w:sz w:val="24"/>
          <w:szCs w:val="24"/>
        </w:rPr>
        <w:t>«</w:t>
      </w:r>
      <w:r w:rsidR="00CC1CCD" w:rsidRPr="003B1371">
        <w:rPr>
          <w:rFonts w:ascii="Arial" w:hAnsi="Arial" w:cs="Arial"/>
          <w:sz w:val="24"/>
          <w:szCs w:val="24"/>
        </w:rPr>
        <w:t>Об утверждении Положения о порядке организации доступа к информации о деятельности органов местного самоуправления</w:t>
      </w:r>
      <w:r w:rsidR="009C322A" w:rsidRPr="003B1371">
        <w:rPr>
          <w:rFonts w:ascii="Arial" w:hAnsi="Arial" w:cs="Arial"/>
          <w:i/>
          <w:sz w:val="24"/>
          <w:szCs w:val="24"/>
        </w:rPr>
        <w:t xml:space="preserve">», </w:t>
      </w:r>
      <w:r w:rsidR="009C322A" w:rsidRPr="003B1371">
        <w:rPr>
          <w:rFonts w:ascii="Arial" w:hAnsi="Arial" w:cs="Arial"/>
          <w:sz w:val="24"/>
          <w:szCs w:val="24"/>
        </w:rPr>
        <w:t>дополнить пунктом</w:t>
      </w:r>
      <w:r w:rsidR="006C0BEE" w:rsidRPr="003B1371">
        <w:rPr>
          <w:rFonts w:ascii="Arial" w:hAnsi="Arial" w:cs="Arial"/>
          <w:sz w:val="24"/>
          <w:szCs w:val="24"/>
        </w:rPr>
        <w:t xml:space="preserve"> и подпунктами</w:t>
      </w:r>
      <w:r w:rsidR="009C322A" w:rsidRPr="003B1371">
        <w:rPr>
          <w:rFonts w:ascii="Arial" w:hAnsi="Arial" w:cs="Arial"/>
          <w:i/>
          <w:sz w:val="24"/>
          <w:szCs w:val="24"/>
        </w:rPr>
        <w:t xml:space="preserve"> </w:t>
      </w:r>
      <w:r w:rsidR="00C90785" w:rsidRPr="003B1371">
        <w:rPr>
          <w:rFonts w:ascii="Arial" w:hAnsi="Arial" w:cs="Arial"/>
          <w:sz w:val="24"/>
          <w:szCs w:val="24"/>
        </w:rPr>
        <w:t>следующего содержания:</w:t>
      </w:r>
    </w:p>
    <w:p w:rsidR="00BB3679" w:rsidRDefault="00CC1CCD" w:rsidP="00BB36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371">
        <w:rPr>
          <w:rFonts w:ascii="Arial" w:hAnsi="Arial" w:cs="Arial"/>
          <w:sz w:val="24"/>
          <w:szCs w:val="24"/>
        </w:rPr>
        <w:t>3.4. К технологическим, программным и лингвистическим средствам обеспечения пользования сайтом предъявляются следующие требования:</w:t>
      </w:r>
    </w:p>
    <w:p w:rsidR="00BB3679" w:rsidRDefault="00CC1CCD" w:rsidP="00BB36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371">
        <w:rPr>
          <w:rFonts w:ascii="Arial" w:hAnsi="Arial" w:cs="Arial"/>
          <w:sz w:val="24"/>
          <w:szCs w:val="24"/>
        </w:rPr>
        <w:t>3.4.1.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BB3679" w:rsidRDefault="00CC1CCD" w:rsidP="00BB36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371">
        <w:rPr>
          <w:rFonts w:ascii="Arial" w:hAnsi="Arial" w:cs="Arial"/>
          <w:sz w:val="24"/>
          <w:szCs w:val="24"/>
        </w:rPr>
        <w:t>3.4.2.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BB3679" w:rsidRDefault="00CC1CCD" w:rsidP="00BB36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371">
        <w:rPr>
          <w:rFonts w:ascii="Arial" w:hAnsi="Arial" w:cs="Arial"/>
          <w:sz w:val="24"/>
          <w:szCs w:val="24"/>
        </w:rPr>
        <w:t>3.4.3. Пользователю должна предоставляться наглядная информация о структуре сайта.</w:t>
      </w:r>
    </w:p>
    <w:p w:rsidR="00BB3679" w:rsidRDefault="00CC1CCD" w:rsidP="00BB36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371">
        <w:rPr>
          <w:rFonts w:ascii="Arial" w:hAnsi="Arial" w:cs="Arial"/>
          <w:sz w:val="24"/>
          <w:szCs w:val="24"/>
        </w:rPr>
        <w:t>3.4.4. Технологические и программные средства ведения сайта должны обеспечивать круглосуточный доступ к сайту и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BB3679" w:rsidRDefault="00CC1CCD" w:rsidP="00BB36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371">
        <w:rPr>
          <w:rFonts w:ascii="Arial" w:hAnsi="Arial" w:cs="Arial"/>
          <w:sz w:val="24"/>
          <w:szCs w:val="24"/>
        </w:rPr>
        <w:t>3.4.5. Информация на сайте должн</w:t>
      </w:r>
      <w:r w:rsidR="00BB3679">
        <w:rPr>
          <w:rFonts w:ascii="Arial" w:hAnsi="Arial" w:cs="Arial"/>
          <w:sz w:val="24"/>
          <w:szCs w:val="24"/>
        </w:rPr>
        <w:t xml:space="preserve">а размещаться на русском языке. </w:t>
      </w:r>
      <w:r w:rsidRPr="003B1371">
        <w:rPr>
          <w:rFonts w:ascii="Arial" w:hAnsi="Arial" w:cs="Arial"/>
          <w:sz w:val="24"/>
          <w:szCs w:val="24"/>
        </w:rPr>
        <w:t>Допускается использование букв латинского алфавита в электронных адресах и именах собственных на иностранных языках.</w:t>
      </w:r>
    </w:p>
    <w:p w:rsidR="00CC1CCD" w:rsidRPr="003B1371" w:rsidRDefault="00CC1CCD" w:rsidP="00BB36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371">
        <w:rPr>
          <w:rFonts w:ascii="Arial" w:hAnsi="Arial" w:cs="Arial"/>
          <w:sz w:val="24"/>
          <w:szCs w:val="24"/>
        </w:rPr>
        <w:t xml:space="preserve">3.4.6 Программное обеспечение и технологические средства обеспечения пользования официальным сайтом, а также форматы размещенной на нем информации должны обеспечивать возможность представления жителями муниципального образования Мигнинский сельсовет своих замечаний и предложений по вынесенному на обсуждение проекту муниципального правового акта, в том числе </w:t>
      </w:r>
      <w:r w:rsidR="003B1371">
        <w:rPr>
          <w:rFonts w:ascii="Arial" w:hAnsi="Arial" w:cs="Arial"/>
          <w:sz w:val="24"/>
          <w:szCs w:val="24"/>
        </w:rPr>
        <w:t>посредством официального сайта»</w:t>
      </w:r>
    </w:p>
    <w:p w:rsidR="00C90785" w:rsidRPr="003B1371" w:rsidRDefault="00C90785" w:rsidP="00C90785">
      <w:pPr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3B1371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874438" w:rsidRPr="003B1371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Pr="003B1371">
        <w:rPr>
          <w:rFonts w:ascii="Arial" w:hAnsi="Arial" w:cs="Arial"/>
          <w:sz w:val="24"/>
          <w:szCs w:val="24"/>
          <w:lang w:eastAsia="ru-RU"/>
        </w:rPr>
        <w:t xml:space="preserve"> вступает в силу после его официального опубл</w:t>
      </w:r>
      <w:r w:rsidR="003B1371" w:rsidRPr="003B1371">
        <w:rPr>
          <w:rFonts w:ascii="Arial" w:hAnsi="Arial" w:cs="Arial"/>
          <w:sz w:val="24"/>
          <w:szCs w:val="24"/>
          <w:lang w:eastAsia="ru-RU"/>
        </w:rPr>
        <w:t xml:space="preserve">икования </w:t>
      </w:r>
      <w:r w:rsidRPr="003B1371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3B1371" w:rsidRPr="003B1371">
        <w:rPr>
          <w:rFonts w:ascii="Arial" w:hAnsi="Arial" w:cs="Arial"/>
          <w:sz w:val="24"/>
          <w:szCs w:val="24"/>
          <w:lang w:eastAsia="ru-RU"/>
        </w:rPr>
        <w:t xml:space="preserve"> Мигнинской информационной </w:t>
      </w:r>
      <w:r w:rsidRPr="003B1371">
        <w:rPr>
          <w:rFonts w:ascii="Arial" w:hAnsi="Arial" w:cs="Arial"/>
          <w:sz w:val="24"/>
          <w:szCs w:val="24"/>
          <w:lang w:eastAsia="ru-RU"/>
        </w:rPr>
        <w:t>газете</w:t>
      </w:r>
      <w:r w:rsidRPr="003B1371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C778CC" w:rsidRPr="00BB3679" w:rsidRDefault="00C778CC" w:rsidP="00BB367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3B1371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3B137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3B1371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возлагается на </w:t>
      </w:r>
      <w:r w:rsidR="003B1371" w:rsidRPr="003B1371">
        <w:rPr>
          <w:rFonts w:ascii="Arial" w:hAnsi="Arial" w:cs="Arial"/>
          <w:sz w:val="24"/>
          <w:szCs w:val="24"/>
          <w:lang w:eastAsia="ru-RU"/>
        </w:rPr>
        <w:t>главу Мигнинского сельсовета Югова  С. В</w:t>
      </w:r>
      <w:r w:rsidR="00BB3679">
        <w:rPr>
          <w:rFonts w:ascii="Arial" w:hAnsi="Arial" w:cs="Arial"/>
          <w:sz w:val="24"/>
          <w:szCs w:val="24"/>
          <w:lang w:eastAsia="ru-RU"/>
        </w:rPr>
        <w:t>.</w:t>
      </w:r>
    </w:p>
    <w:p w:rsidR="00BB3679" w:rsidRDefault="00BB3679" w:rsidP="00C778C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1371" w:rsidRPr="003B1371" w:rsidRDefault="003B1371" w:rsidP="00C778C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B1371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C778CC" w:rsidRPr="003B1371" w:rsidRDefault="003B1371" w:rsidP="00C778C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B1371">
        <w:rPr>
          <w:rFonts w:ascii="Arial" w:hAnsi="Arial" w:cs="Arial"/>
          <w:sz w:val="24"/>
          <w:szCs w:val="24"/>
          <w:lang w:eastAsia="ru-RU"/>
        </w:rPr>
        <w:lastRenderedPageBreak/>
        <w:t>Мигнинского сельсовета                                                   С.В. Югов</w:t>
      </w:r>
    </w:p>
    <w:p w:rsidR="006574D4" w:rsidRPr="003B1371" w:rsidRDefault="006574D4" w:rsidP="00C778CC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3B1371" w:rsidRPr="003B1371" w:rsidRDefault="006574D4" w:rsidP="00C778C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B1371">
        <w:rPr>
          <w:rFonts w:ascii="Arial" w:hAnsi="Arial" w:cs="Arial"/>
          <w:sz w:val="24"/>
          <w:szCs w:val="24"/>
          <w:lang w:eastAsia="ru-RU"/>
        </w:rPr>
        <w:t>Председатель</w:t>
      </w:r>
      <w:r w:rsidR="003B1371" w:rsidRPr="003B1371">
        <w:rPr>
          <w:rFonts w:ascii="Arial" w:hAnsi="Arial" w:cs="Arial"/>
          <w:sz w:val="24"/>
          <w:szCs w:val="24"/>
          <w:lang w:eastAsia="ru-RU"/>
        </w:rPr>
        <w:t xml:space="preserve"> Мигнинского </w:t>
      </w:r>
      <w:proofErr w:type="gramStart"/>
      <w:r w:rsidR="003B1371" w:rsidRPr="003B1371">
        <w:rPr>
          <w:rFonts w:ascii="Arial" w:hAnsi="Arial" w:cs="Arial"/>
          <w:sz w:val="24"/>
          <w:szCs w:val="24"/>
          <w:lang w:eastAsia="ru-RU"/>
        </w:rPr>
        <w:t>сельского</w:t>
      </w:r>
      <w:proofErr w:type="gramEnd"/>
    </w:p>
    <w:p w:rsidR="006574D4" w:rsidRPr="003B1371" w:rsidRDefault="006574D4" w:rsidP="00C778C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B1371">
        <w:rPr>
          <w:rFonts w:ascii="Arial" w:hAnsi="Arial" w:cs="Arial"/>
          <w:sz w:val="24"/>
          <w:szCs w:val="24"/>
          <w:lang w:eastAsia="ru-RU"/>
        </w:rPr>
        <w:t>Совета депутатов</w:t>
      </w:r>
      <w:r w:rsidR="003B1371" w:rsidRPr="003B137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И.Н. Афанасьева</w:t>
      </w:r>
    </w:p>
    <w:p w:rsidR="009C322A" w:rsidRPr="003B1371" w:rsidRDefault="009C322A" w:rsidP="009C322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113" w:rsidRDefault="00BD5113" w:rsidP="009C322A">
      <w:pPr>
        <w:spacing w:after="0" w:line="240" w:lineRule="auto"/>
        <w:jc w:val="both"/>
      </w:pPr>
    </w:p>
    <w:sectPr w:rsidR="00BD5113" w:rsidSect="009C322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531C"/>
    <w:multiLevelType w:val="hybridMultilevel"/>
    <w:tmpl w:val="01D83A42"/>
    <w:lvl w:ilvl="0" w:tplc="D91200F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57D4136"/>
    <w:multiLevelType w:val="hybridMultilevel"/>
    <w:tmpl w:val="A7EA4E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E58BE"/>
    <w:multiLevelType w:val="hybridMultilevel"/>
    <w:tmpl w:val="9580F8C4"/>
    <w:lvl w:ilvl="0" w:tplc="8CC2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30"/>
    <w:rsid w:val="000A6FBA"/>
    <w:rsid w:val="001064F5"/>
    <w:rsid w:val="001F7B44"/>
    <w:rsid w:val="003B1371"/>
    <w:rsid w:val="004A7381"/>
    <w:rsid w:val="004D121F"/>
    <w:rsid w:val="005D6B1E"/>
    <w:rsid w:val="006319AA"/>
    <w:rsid w:val="006574D4"/>
    <w:rsid w:val="006C0BEE"/>
    <w:rsid w:val="007B6A69"/>
    <w:rsid w:val="00874438"/>
    <w:rsid w:val="009C322A"/>
    <w:rsid w:val="00A15BD6"/>
    <w:rsid w:val="00B43F30"/>
    <w:rsid w:val="00BB3679"/>
    <w:rsid w:val="00BD5113"/>
    <w:rsid w:val="00C778CC"/>
    <w:rsid w:val="00C90785"/>
    <w:rsid w:val="00CC1CCD"/>
    <w:rsid w:val="00D1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30"/>
    <w:pPr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43F30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3">
    <w:name w:val="List Paragraph"/>
    <w:basedOn w:val="a"/>
    <w:uiPriority w:val="34"/>
    <w:qFormat/>
    <w:rsid w:val="004A73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5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30"/>
    <w:pPr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43F30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3">
    <w:name w:val="List Paragraph"/>
    <w:basedOn w:val="a"/>
    <w:uiPriority w:val="34"/>
    <w:qFormat/>
    <w:rsid w:val="004A73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51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Агуленко Ольга Викторовна</dc:creator>
  <cp:keywords/>
  <dc:description/>
  <cp:lastModifiedBy>AdMin</cp:lastModifiedBy>
  <cp:revision>9</cp:revision>
  <cp:lastPrinted>2021-08-03T08:25:00Z</cp:lastPrinted>
  <dcterms:created xsi:type="dcterms:W3CDTF">2021-08-03T05:43:00Z</dcterms:created>
  <dcterms:modified xsi:type="dcterms:W3CDTF">2021-12-08T04:44:00Z</dcterms:modified>
</cp:coreProperties>
</file>