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A9" w:rsidRPr="000D05B5" w:rsidRDefault="007C54A9" w:rsidP="00415C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КРАСНОЯРСКИЙ КРАЙ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ЕРМАКОВСКИЙ РАЙОН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7C54A9" w:rsidRPr="000D05B5" w:rsidRDefault="007C54A9" w:rsidP="00415C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7C54A9" w:rsidRPr="000D05B5" w:rsidRDefault="007C54A9" w:rsidP="00415C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</w:p>
    <w:p w:rsidR="007C54A9" w:rsidRPr="000D05B5" w:rsidRDefault="007C54A9" w:rsidP="00415C0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 xml:space="preserve"> 30 августа </w:t>
      </w:r>
      <w:smartTag w:uri="urn:schemas-microsoft-com:office:smarttags" w:element="metricconverter">
        <w:smartTagPr>
          <w:attr w:name="ProductID" w:val="2021 г"/>
        </w:smartTagPr>
        <w:r w:rsidRPr="000D05B5">
          <w:rPr>
            <w:rFonts w:ascii="Arial" w:hAnsi="Arial" w:cs="Arial"/>
            <w:sz w:val="24"/>
            <w:szCs w:val="24"/>
            <w:lang w:eastAsia="ru-RU"/>
          </w:rPr>
          <w:t>2021 г</w:t>
        </w:r>
      </w:smartTag>
      <w:r w:rsidRPr="000D05B5">
        <w:rPr>
          <w:rFonts w:ascii="Arial" w:hAnsi="Arial" w:cs="Arial"/>
          <w:sz w:val="24"/>
          <w:szCs w:val="24"/>
          <w:lang w:eastAsia="ru-RU"/>
        </w:rPr>
        <w:t>.                                     с. Мигна                                       № 24 - п</w:t>
      </w:r>
    </w:p>
    <w:p w:rsidR="007C54A9" w:rsidRPr="000D05B5" w:rsidRDefault="007C54A9" w:rsidP="00415C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C54A9" w:rsidRPr="000D05B5" w:rsidRDefault="007C54A9" w:rsidP="00415C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C54A9" w:rsidRPr="000D05B5" w:rsidRDefault="007C54A9" w:rsidP="00415C0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C54A9" w:rsidRPr="000D05B5" w:rsidRDefault="007C54A9" w:rsidP="00415C03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от 14.05.2018 № 11-п «Об утверждении </w:t>
      </w:r>
      <w:hyperlink w:anchor="P31" w:history="1">
        <w:r w:rsidRPr="000D05B5">
          <w:rPr>
            <w:rFonts w:ascii="Arial" w:hAnsi="Arial" w:cs="Arial"/>
            <w:sz w:val="24"/>
            <w:szCs w:val="24"/>
            <w:lang w:eastAsia="ru-RU"/>
          </w:rPr>
          <w:t>Положения</w:t>
        </w:r>
      </w:hyperlink>
      <w:r w:rsidRPr="000D05B5">
        <w:rPr>
          <w:rFonts w:ascii="Arial" w:hAnsi="Arial" w:cs="Arial"/>
          <w:sz w:val="24"/>
          <w:szCs w:val="24"/>
          <w:lang w:eastAsia="ru-RU"/>
        </w:rPr>
        <w:t xml:space="preserve"> об обеспечении первичных мер пожарной безопасности на территории Мигнинского сельсовета»</w:t>
      </w:r>
    </w:p>
    <w:p w:rsidR="007C54A9" w:rsidRPr="000D05B5" w:rsidRDefault="007C54A9" w:rsidP="00415C0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54A9" w:rsidRPr="000D05B5" w:rsidRDefault="007C54A9" w:rsidP="00415C0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54A9" w:rsidRPr="000D05B5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Рассмотрев протест прокурора Ермаковского района от 21.07.2021 № 7-03-2021 на постановление администрации Мигнинского сельсовета от 14.05.2018 № 11-п «Об утверждении </w:t>
      </w:r>
      <w:hyperlink w:anchor="P31" w:history="1">
        <w:r w:rsidRPr="000D05B5">
          <w:rPr>
            <w:rFonts w:ascii="Arial" w:hAnsi="Arial" w:cs="Arial"/>
            <w:sz w:val="24"/>
            <w:szCs w:val="24"/>
            <w:lang w:eastAsia="ru-RU"/>
          </w:rPr>
          <w:t>Положения</w:t>
        </w:r>
      </w:hyperlink>
      <w:r w:rsidRPr="000D05B5">
        <w:rPr>
          <w:rFonts w:ascii="Arial" w:hAnsi="Arial" w:cs="Arial"/>
          <w:sz w:val="24"/>
          <w:szCs w:val="24"/>
          <w:lang w:eastAsia="ru-RU"/>
        </w:rPr>
        <w:t xml:space="preserve"> об обеспечении первичных мер пожарной безопасности на территории Мигнинского сельсовета»,</w:t>
      </w:r>
      <w:r w:rsidRPr="000D05B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руководствуясь статьей 29 Устава сельсовета, 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t>Постановляю</w:t>
      </w:r>
      <w:r w:rsidRPr="000D05B5">
        <w:rPr>
          <w:rFonts w:ascii="Arial" w:hAnsi="Arial" w:cs="Arial"/>
          <w:i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7C54A9" w:rsidRPr="000D05B5" w:rsidRDefault="007C54A9" w:rsidP="00415C0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ab/>
        <w:t xml:space="preserve">1. Внести в постановление администрации сельсовета от 14.05.2018 № 11-п ««Об утверждении </w:t>
      </w:r>
      <w:hyperlink w:anchor="P31" w:history="1">
        <w:r w:rsidRPr="000D05B5">
          <w:rPr>
            <w:rFonts w:ascii="Arial" w:hAnsi="Arial" w:cs="Arial"/>
            <w:sz w:val="24"/>
            <w:szCs w:val="24"/>
            <w:lang w:eastAsia="ru-RU"/>
          </w:rPr>
          <w:t>Положения</w:t>
        </w:r>
      </w:hyperlink>
      <w:r w:rsidRPr="000D05B5">
        <w:rPr>
          <w:rFonts w:ascii="Arial" w:hAnsi="Arial" w:cs="Arial"/>
          <w:sz w:val="24"/>
          <w:szCs w:val="24"/>
          <w:lang w:eastAsia="ru-RU"/>
        </w:rPr>
        <w:t xml:space="preserve"> об обеспечении первичных мер пожарной безопасности на территории Мигнинского сельсовета»   следующие изменения:</w:t>
      </w:r>
    </w:p>
    <w:p w:rsidR="007C54A9" w:rsidRPr="000D05B5" w:rsidRDefault="007C54A9" w:rsidP="008E1A9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D05B5">
        <w:rPr>
          <w:rFonts w:ascii="Arial" w:hAnsi="Arial" w:cs="Arial"/>
          <w:color w:val="000000"/>
          <w:sz w:val="24"/>
          <w:szCs w:val="24"/>
          <w:lang w:eastAsia="ru-RU"/>
        </w:rPr>
        <w:t> Пункт 1 Положения об обеспечении первичных мер пожарной безопасности на территории Мигнинского сельсовета изложить в следующей редакции:</w:t>
      </w:r>
    </w:p>
    <w:p w:rsidR="007C54A9" w:rsidRPr="000D05B5" w:rsidRDefault="007C54A9" w:rsidP="00DA153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D05B5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D05B5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в границах Мигнинского сельсовета (далее - Положение) разработано в соответствии</w:t>
      </w:r>
      <w:r w:rsidRPr="000D05B5">
        <w:rPr>
          <w:rFonts w:ascii="Arial" w:hAnsi="Arial" w:cs="Arial"/>
          <w:color w:val="000000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Красноярского края от 24.12.2004 № 13-2821 «О пожарной безопасности в Красноярском крае»</w:t>
      </w:r>
    </w:p>
    <w:p w:rsidR="007C54A9" w:rsidRPr="000D05B5" w:rsidRDefault="007C54A9" w:rsidP="00DA15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2. Контроль выполнения Постановления возложить на ведущего специалиста администрации сельсовета Тетюхину М.И.</w:t>
      </w:r>
    </w:p>
    <w:p w:rsidR="007C54A9" w:rsidRPr="000D05B5" w:rsidRDefault="007C54A9" w:rsidP="00DA15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3. Настоящее Постановление разместить на сайте администрации сельсовета в сети Интернет.</w:t>
      </w:r>
    </w:p>
    <w:p w:rsidR="007C54A9" w:rsidRPr="000D05B5" w:rsidRDefault="007C54A9" w:rsidP="00DA15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4. Постановление вступает в силу в день, следующий за днем его опубликования в Мигнинской информационной газете.</w:t>
      </w:r>
    </w:p>
    <w:p w:rsidR="007C54A9" w:rsidRPr="000D05B5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54A9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54A9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54A9" w:rsidRPr="000D05B5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7C54A9" w:rsidRPr="000D05B5" w:rsidRDefault="007C54A9" w:rsidP="00DA15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Мигнинского сельсовета                                                                      С.В. Югов</w:t>
      </w:r>
    </w:p>
    <w:p w:rsidR="007C54A9" w:rsidRPr="000D05B5" w:rsidRDefault="007C54A9">
      <w:pPr>
        <w:rPr>
          <w:rFonts w:ascii="Arial" w:hAnsi="Arial" w:cs="Arial"/>
          <w:sz w:val="24"/>
          <w:szCs w:val="24"/>
        </w:rPr>
      </w:pPr>
    </w:p>
    <w:sectPr w:rsidR="007C54A9" w:rsidRPr="000D05B5" w:rsidSect="0016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86C"/>
    <w:multiLevelType w:val="multilevel"/>
    <w:tmpl w:val="7FAA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0"/>
    <w:rsid w:val="00003821"/>
    <w:rsid w:val="000D05B5"/>
    <w:rsid w:val="0016132F"/>
    <w:rsid w:val="00415C03"/>
    <w:rsid w:val="0042672B"/>
    <w:rsid w:val="005B4702"/>
    <w:rsid w:val="005F4D4C"/>
    <w:rsid w:val="00675790"/>
    <w:rsid w:val="0073673E"/>
    <w:rsid w:val="007858F0"/>
    <w:rsid w:val="007C54A9"/>
    <w:rsid w:val="008E1A95"/>
    <w:rsid w:val="00AC7D41"/>
    <w:rsid w:val="00DA1534"/>
    <w:rsid w:val="00EA31D1"/>
    <w:rsid w:val="00F4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2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336</Words>
  <Characters>1918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5</cp:revision>
  <dcterms:created xsi:type="dcterms:W3CDTF">2021-07-26T03:07:00Z</dcterms:created>
  <dcterms:modified xsi:type="dcterms:W3CDTF">2021-08-31T02:55:00Z</dcterms:modified>
</cp:coreProperties>
</file>