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</w:rPr>
      </w:pPr>
      <w:r w:rsidRPr="00664B6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</w:rPr>
      </w:pPr>
      <w:r w:rsidRPr="00664B69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4B69"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4B69"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1D5404" w:rsidRPr="00664B69" w:rsidRDefault="001D5404" w:rsidP="001D5404">
      <w:pPr>
        <w:jc w:val="center"/>
        <w:rPr>
          <w:rFonts w:ascii="Arial" w:hAnsi="Arial" w:cs="Arial"/>
          <w:sz w:val="24"/>
          <w:szCs w:val="24"/>
        </w:rPr>
      </w:pPr>
    </w:p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</w:rPr>
      </w:pPr>
      <w:r w:rsidRPr="00664B69">
        <w:rPr>
          <w:rFonts w:ascii="Arial" w:hAnsi="Arial" w:cs="Arial"/>
          <w:b/>
          <w:sz w:val="24"/>
          <w:szCs w:val="24"/>
        </w:rPr>
        <w:t xml:space="preserve"> РЕШЕНИЕ</w:t>
      </w:r>
    </w:p>
    <w:p w:rsidR="001D5404" w:rsidRPr="00664B69" w:rsidRDefault="001D5404" w:rsidP="001D5404">
      <w:pPr>
        <w:jc w:val="center"/>
        <w:rPr>
          <w:rFonts w:ascii="Arial" w:hAnsi="Arial" w:cs="Arial"/>
          <w:b/>
          <w:sz w:val="24"/>
          <w:szCs w:val="24"/>
        </w:rPr>
      </w:pPr>
    </w:p>
    <w:p w:rsidR="001D5404" w:rsidRPr="00D96763" w:rsidRDefault="00E65EBE" w:rsidP="001D54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18 октября </w:t>
      </w:r>
      <w:r w:rsidR="001D5404">
        <w:rPr>
          <w:rFonts w:ascii="Arial" w:hAnsi="Arial" w:cs="Arial"/>
          <w:b/>
          <w:sz w:val="24"/>
          <w:szCs w:val="24"/>
        </w:rPr>
        <w:t xml:space="preserve"> </w:t>
      </w:r>
      <w:r w:rsidR="001D5404" w:rsidRPr="00D96763">
        <w:rPr>
          <w:rFonts w:ascii="Arial" w:hAnsi="Arial" w:cs="Arial"/>
          <w:b/>
          <w:sz w:val="24"/>
          <w:szCs w:val="24"/>
        </w:rPr>
        <w:t>20</w:t>
      </w:r>
      <w:r w:rsidR="001D5404">
        <w:rPr>
          <w:rFonts w:ascii="Arial" w:hAnsi="Arial" w:cs="Arial"/>
          <w:b/>
          <w:sz w:val="24"/>
          <w:szCs w:val="24"/>
        </w:rPr>
        <w:t>22</w:t>
      </w:r>
      <w:r w:rsidR="001D5404" w:rsidRPr="00D96763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   №</w:t>
      </w:r>
      <w:r>
        <w:rPr>
          <w:rFonts w:ascii="Arial" w:hAnsi="Arial" w:cs="Arial"/>
          <w:b/>
          <w:sz w:val="24"/>
          <w:szCs w:val="24"/>
        </w:rPr>
        <w:t xml:space="preserve"> 22-01</w:t>
      </w:r>
      <w:bookmarkStart w:id="0" w:name="_GoBack"/>
      <w:bookmarkEnd w:id="0"/>
      <w:r w:rsidR="001D5404" w:rsidRPr="00D96763">
        <w:rPr>
          <w:rFonts w:ascii="Arial" w:hAnsi="Arial" w:cs="Arial"/>
          <w:b/>
          <w:sz w:val="24"/>
          <w:szCs w:val="24"/>
        </w:rPr>
        <w:t xml:space="preserve"> </w:t>
      </w:r>
      <w:r w:rsidR="001D540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D5404" w:rsidRPr="00D96763">
        <w:rPr>
          <w:rFonts w:ascii="Arial" w:hAnsi="Arial" w:cs="Arial"/>
          <w:b/>
          <w:sz w:val="24"/>
          <w:szCs w:val="24"/>
        </w:rPr>
        <w:t>р</w:t>
      </w:r>
      <w:proofErr w:type="gramEnd"/>
    </w:p>
    <w:p w:rsidR="001D5404" w:rsidRPr="00D96763" w:rsidRDefault="001D5404" w:rsidP="001D5404">
      <w:pPr>
        <w:rPr>
          <w:rFonts w:ascii="Arial" w:hAnsi="Arial" w:cs="Arial"/>
          <w:b/>
          <w:sz w:val="24"/>
          <w:szCs w:val="24"/>
        </w:rPr>
      </w:pPr>
    </w:p>
    <w:p w:rsidR="001D5404" w:rsidRPr="001D5404" w:rsidRDefault="001D5404" w:rsidP="001D540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D5404">
        <w:rPr>
          <w:rFonts w:ascii="Arial" w:hAnsi="Arial" w:cs="Arial"/>
          <w:b/>
          <w:sz w:val="24"/>
          <w:szCs w:val="24"/>
        </w:rPr>
        <w:t xml:space="preserve">Об отмене решения Совета депутатов от 25.10.2019 № 36-02 </w:t>
      </w:r>
      <w:proofErr w:type="gramStart"/>
      <w:r w:rsidRPr="001D5404">
        <w:rPr>
          <w:rFonts w:ascii="Arial" w:hAnsi="Arial" w:cs="Arial"/>
          <w:b/>
          <w:sz w:val="24"/>
          <w:szCs w:val="24"/>
        </w:rPr>
        <w:t>р</w:t>
      </w:r>
      <w:proofErr w:type="gramEnd"/>
      <w:r w:rsidRPr="001D5404">
        <w:rPr>
          <w:rFonts w:ascii="Arial" w:hAnsi="Arial" w:cs="Arial"/>
          <w:b/>
          <w:sz w:val="24"/>
          <w:szCs w:val="24"/>
        </w:rPr>
        <w:t xml:space="preserve"> «Об утверждении  Правил землепользования и застройки Мигнинского сельсовета»</w:t>
      </w:r>
    </w:p>
    <w:p w:rsidR="001D5404" w:rsidRDefault="001D5404" w:rsidP="001D5404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1D5404" w:rsidRDefault="001D5404" w:rsidP="001D5404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принятием Ермаковским районным Советом депутатов решения от </w:t>
      </w:r>
      <w:r w:rsidR="0029343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 w:rsidR="0029343F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20</w:t>
      </w:r>
      <w:r w:rsidR="0029343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года № 1</w:t>
      </w:r>
      <w:r w:rsidR="002934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</w:t>
      </w:r>
      <w:r w:rsidR="0029343F">
        <w:rPr>
          <w:rFonts w:ascii="Arial" w:hAnsi="Arial" w:cs="Arial"/>
          <w:sz w:val="24"/>
          <w:szCs w:val="24"/>
        </w:rPr>
        <w:t xml:space="preserve">125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«</w:t>
      </w:r>
      <w:r w:rsidR="0029343F" w:rsidRPr="0029343F">
        <w:rPr>
          <w:rFonts w:ascii="Arial" w:hAnsi="Arial" w:cs="Arial"/>
          <w:sz w:val="24"/>
          <w:szCs w:val="24"/>
        </w:rPr>
        <w:t>Об утверждении Правил землепользован</w:t>
      </w:r>
      <w:r w:rsidR="0029343F">
        <w:rPr>
          <w:rFonts w:ascii="Arial" w:hAnsi="Arial" w:cs="Arial"/>
          <w:sz w:val="24"/>
          <w:szCs w:val="24"/>
        </w:rPr>
        <w:t>ия и застройки Мигнинского сель</w:t>
      </w:r>
      <w:r w:rsidR="0029343F" w:rsidRPr="0029343F">
        <w:rPr>
          <w:rFonts w:ascii="Arial" w:hAnsi="Arial" w:cs="Arial"/>
          <w:sz w:val="24"/>
          <w:szCs w:val="24"/>
        </w:rPr>
        <w:t>совета Ермаковского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», руководствуясь ст.24 </w:t>
      </w:r>
      <w:r w:rsidRPr="00D96763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 xml:space="preserve"> сельсовета</w:t>
      </w:r>
      <w:r w:rsidRPr="00D96763">
        <w:rPr>
          <w:rFonts w:ascii="Arial" w:hAnsi="Arial" w:cs="Arial"/>
          <w:sz w:val="24"/>
          <w:szCs w:val="24"/>
        </w:rPr>
        <w:t xml:space="preserve">, Совет депутатов </w:t>
      </w:r>
      <w:r w:rsidRPr="0029343F">
        <w:rPr>
          <w:rFonts w:ascii="Arial" w:hAnsi="Arial" w:cs="Arial"/>
          <w:b/>
          <w:sz w:val="24"/>
          <w:szCs w:val="24"/>
        </w:rPr>
        <w:t>РЕШИЛ</w:t>
      </w:r>
      <w:r w:rsidRPr="00D96763">
        <w:rPr>
          <w:rFonts w:ascii="Arial" w:hAnsi="Arial" w:cs="Arial"/>
          <w:sz w:val="24"/>
          <w:szCs w:val="24"/>
        </w:rPr>
        <w:t>:</w:t>
      </w:r>
    </w:p>
    <w:p w:rsidR="001D5404" w:rsidRDefault="001D5404" w:rsidP="001D540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D5404" w:rsidRDefault="001D5404" w:rsidP="009243F3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Решение Мигнинского </w:t>
      </w:r>
      <w:r w:rsidR="0029343F">
        <w:rPr>
          <w:rFonts w:ascii="Arial" w:hAnsi="Arial" w:cs="Arial"/>
          <w:sz w:val="24"/>
          <w:szCs w:val="24"/>
        </w:rPr>
        <w:t xml:space="preserve">сельского Совета депутатов </w:t>
      </w:r>
      <w:r>
        <w:rPr>
          <w:rFonts w:ascii="Arial" w:hAnsi="Arial" w:cs="Arial"/>
          <w:sz w:val="24"/>
          <w:szCs w:val="24"/>
        </w:rPr>
        <w:t xml:space="preserve"> </w:t>
      </w:r>
      <w:r w:rsidR="0029343F">
        <w:rPr>
          <w:rFonts w:ascii="Arial" w:hAnsi="Arial" w:cs="Arial"/>
          <w:sz w:val="24"/>
          <w:szCs w:val="24"/>
        </w:rPr>
        <w:t xml:space="preserve"> </w:t>
      </w:r>
      <w:r w:rsidR="0029343F" w:rsidRPr="0029343F">
        <w:rPr>
          <w:rFonts w:ascii="Arial" w:hAnsi="Arial" w:cs="Arial"/>
          <w:sz w:val="24"/>
          <w:szCs w:val="24"/>
        </w:rPr>
        <w:t>от 25.10.2019 № 36-02р «Об утверждении  Правил землепользования и застройки</w:t>
      </w:r>
      <w:r w:rsidR="0029343F">
        <w:rPr>
          <w:rFonts w:ascii="Arial" w:hAnsi="Arial" w:cs="Arial"/>
          <w:sz w:val="24"/>
          <w:szCs w:val="24"/>
        </w:rPr>
        <w:t xml:space="preserve"> Мигнинского сельсовета</w:t>
      </w:r>
      <w:r w:rsidR="009243F3">
        <w:rPr>
          <w:rFonts w:ascii="Arial" w:hAnsi="Arial" w:cs="Arial"/>
          <w:sz w:val="24"/>
          <w:szCs w:val="24"/>
        </w:rPr>
        <w:t>» (в редакции решения от 20.11.2019 № 37-04 р)</w:t>
      </w:r>
      <w:r w:rsidR="002934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 силу.</w:t>
      </w:r>
    </w:p>
    <w:p w:rsidR="001D5404" w:rsidRPr="00B92203" w:rsidRDefault="001D5404" w:rsidP="001D540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B92203">
        <w:rPr>
          <w:rFonts w:ascii="Arial" w:hAnsi="Arial" w:cs="Arial"/>
          <w:sz w:val="24"/>
          <w:szCs w:val="24"/>
        </w:rPr>
        <w:t xml:space="preserve"> Настоящее Решение вступает в силу со дня </w:t>
      </w:r>
      <w:r w:rsidR="0029343F">
        <w:rPr>
          <w:rFonts w:ascii="Arial" w:hAnsi="Arial" w:cs="Arial"/>
          <w:sz w:val="24"/>
          <w:szCs w:val="24"/>
        </w:rPr>
        <w:t>опубликования в Мигнинской информационной газете</w:t>
      </w:r>
      <w:r w:rsidRPr="00B92203">
        <w:rPr>
          <w:rFonts w:ascii="Arial" w:hAnsi="Arial" w:cs="Arial"/>
          <w:sz w:val="24"/>
          <w:szCs w:val="24"/>
        </w:rPr>
        <w:t>.</w:t>
      </w:r>
    </w:p>
    <w:p w:rsidR="001D5404" w:rsidRDefault="001D5404" w:rsidP="001D540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43F3" w:rsidRPr="00B92203" w:rsidRDefault="009243F3" w:rsidP="001D540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243F3" w:rsidRPr="009243F3" w:rsidRDefault="001D5404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3F3"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</w:p>
    <w:p w:rsidR="001D5404" w:rsidRPr="009243F3" w:rsidRDefault="009243F3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3F3">
        <w:rPr>
          <w:rFonts w:ascii="Arial" w:hAnsi="Arial" w:cs="Arial"/>
          <w:color w:val="000000" w:themeColor="text1"/>
          <w:sz w:val="24"/>
          <w:szCs w:val="24"/>
        </w:rPr>
        <w:t>Сельского Совета депутатов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И.Н. Афанасьева</w:t>
      </w:r>
    </w:p>
    <w:p w:rsidR="009243F3" w:rsidRPr="009243F3" w:rsidRDefault="009243F3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43F3" w:rsidRPr="009243F3" w:rsidRDefault="009243F3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43F3" w:rsidRPr="009243F3" w:rsidRDefault="009243F3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43F3" w:rsidRPr="009243F3" w:rsidRDefault="009243F3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5404" w:rsidRPr="009243F3" w:rsidRDefault="001D5404" w:rsidP="001D540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43F3">
        <w:rPr>
          <w:rFonts w:ascii="Arial" w:hAnsi="Arial" w:cs="Arial"/>
          <w:color w:val="000000" w:themeColor="text1"/>
          <w:sz w:val="24"/>
          <w:szCs w:val="24"/>
        </w:rPr>
        <w:t>Глава Мигнинского сельсовета                                                  С.В. Югов</w:t>
      </w:r>
    </w:p>
    <w:p w:rsidR="00F2051D" w:rsidRPr="009243F3" w:rsidRDefault="00E65EBE">
      <w:pPr>
        <w:rPr>
          <w:color w:val="000000" w:themeColor="text1"/>
        </w:rPr>
      </w:pPr>
    </w:p>
    <w:sectPr w:rsidR="00F2051D" w:rsidRPr="0092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A"/>
    <w:rsid w:val="001D5404"/>
    <w:rsid w:val="0029343F"/>
    <w:rsid w:val="00305E4D"/>
    <w:rsid w:val="0069478A"/>
    <w:rsid w:val="009243F3"/>
    <w:rsid w:val="00C46756"/>
    <w:rsid w:val="00E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2022-09-16T02:50:00Z</dcterms:created>
  <dcterms:modified xsi:type="dcterms:W3CDTF">2022-10-17T07:13:00Z</dcterms:modified>
</cp:coreProperties>
</file>