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D" w:rsidRDefault="00D4299D" w:rsidP="00D4299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D4299D" w:rsidRDefault="00D4299D" w:rsidP="00D4299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Красноярский край  Ермаковский район</w:t>
      </w:r>
    </w:p>
    <w:p w:rsidR="00D4299D" w:rsidRDefault="00D4299D" w:rsidP="00D4299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МИГНИНСКИЙ СЕЛЬСКИЙ СОВЕТ ДЕПУТАТОВ</w:t>
      </w:r>
    </w:p>
    <w:p w:rsidR="00D4299D" w:rsidRDefault="00D4299D" w:rsidP="00D4299D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662825,  Красноярский край, Ермаковский район, с. Мигна, ул. Щетинкина, 48</w:t>
      </w:r>
    </w:p>
    <w:p w:rsidR="00D4299D" w:rsidRDefault="00D4299D" w:rsidP="00D4299D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299D" w:rsidRDefault="00D4299D" w:rsidP="00D4299D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РЕШЕНИЕ</w:t>
      </w:r>
    </w:p>
    <w:p w:rsidR="00D4299D" w:rsidRDefault="00D4299D" w:rsidP="00D429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4299D" w:rsidRDefault="00D4299D" w:rsidP="00D42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11 мая  2022 года                                с. Мигна                                № 18-02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D4299D" w:rsidRDefault="00D4299D" w:rsidP="00D4299D">
      <w:pPr>
        <w:pStyle w:val="nospacing"/>
        <w:spacing w:before="0" w:beforeAutospacing="0" w:after="0" w:afterAutospacing="0"/>
        <w:rPr>
          <w:color w:val="000000"/>
        </w:rPr>
      </w:pPr>
    </w:p>
    <w:p w:rsidR="00D4299D" w:rsidRDefault="00D4299D" w:rsidP="00D4299D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</w:p>
    <w:p w:rsidR="00D4299D" w:rsidRDefault="00306A2E" w:rsidP="00D4299D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hyperlink r:id="rId5" w:tgtFrame="_blank" w:history="1">
        <w:r w:rsidR="00D4299D">
          <w:rPr>
            <w:rStyle w:val="1"/>
            <w:rFonts w:ascii="Arial" w:hAnsi="Arial" w:cs="Arial"/>
            <w:b/>
            <w:bCs/>
          </w:rPr>
          <w:t>О внесении изменений  в решение  Мигнинского сельского Совета депутатов от 24.05.2019 г № 33-01р «Об утверждении положения о назначении, перерасчете размера и выплате пенсии за выслугу лет лицам, замещавшим должности муниципальной службы Мигнинского сельсовета Ермаковского района» </w:t>
        </w:r>
      </w:hyperlink>
    </w:p>
    <w:p w:rsidR="00D4299D" w:rsidRDefault="00D4299D" w:rsidP="00D4299D">
      <w:pPr>
        <w:pStyle w:val="a3"/>
        <w:spacing w:before="0" w:beforeAutospacing="0" w:after="1" w:afterAutospacing="0" w:line="240" w:lineRule="atLeast"/>
        <w:ind w:firstLine="709"/>
        <w:jc w:val="both"/>
        <w:rPr>
          <w:rFonts w:ascii="Arial" w:hAnsi="Arial" w:cs="Arial"/>
          <w:color w:val="000000"/>
        </w:rPr>
      </w:pPr>
    </w:p>
    <w:p w:rsidR="00D4299D" w:rsidRDefault="00D4299D" w:rsidP="00D4299D">
      <w:pPr>
        <w:pStyle w:val="a3"/>
        <w:spacing w:before="0" w:beforeAutospacing="0" w:after="1" w:afterAutospacing="0" w:line="24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приведения решения Мигнинского сельского  Совета депутатов в соответствие с действующим законодательством, рассмотрев протест прокуратуры района, руководствуясь статьей 24 Устава Мигнинского сельсовета,  Мигнинский сельский Совет депутатов </w:t>
      </w:r>
    </w:p>
    <w:p w:rsidR="00D4299D" w:rsidRDefault="00D4299D" w:rsidP="00D4299D">
      <w:pPr>
        <w:pStyle w:val="a3"/>
        <w:spacing w:before="0" w:beforeAutospacing="0" w:after="1" w:afterAutospacing="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D4299D" w:rsidRDefault="00D4299D" w:rsidP="00D4299D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Совета депутатов от 24.05.2019 г.  № 33-01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«Об утверждении положения о назначении, перерасчете размера и выплате пенсии за выслугу лет лицам, замещавшим должности муниципальной службы Мигнинского сельсовета Ермаковского района » ( в редакции решения от 30.08.2019 № 34-02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>, от 23.12.2021 № 15-07 р) следующие изменения :</w:t>
      </w:r>
    </w:p>
    <w:p w:rsidR="00D4299D" w:rsidRDefault="00D4299D" w:rsidP="00D4299D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</w:p>
    <w:p w:rsidR="00D4299D" w:rsidRDefault="00D4299D" w:rsidP="00D4299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Статью 5 «Особые положения» дополнить пунктом 5.9 следующего содержания:</w:t>
      </w:r>
    </w:p>
    <w:p w:rsidR="00D4299D" w:rsidRDefault="00D4299D" w:rsidP="00D4299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«5.9. Пенсия за выслугу лет индексируется не реже одного раза в год в порядке, установленном федеральным законом».</w:t>
      </w:r>
    </w:p>
    <w:p w:rsidR="00D4299D" w:rsidRDefault="00D4299D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Мигнинского  сельсовета С.В. Югова.</w:t>
      </w:r>
    </w:p>
    <w:p w:rsidR="00D4299D" w:rsidRDefault="00D4299D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Решение вступает в силу после официального опубликования в Мигнинской информационной газете.</w:t>
      </w:r>
    </w:p>
    <w:p w:rsidR="00D4299D" w:rsidRDefault="00D4299D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4299D" w:rsidRDefault="00D4299D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4299D" w:rsidRDefault="00D4299D" w:rsidP="00D4299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Председатель </w:t>
      </w:r>
    </w:p>
    <w:p w:rsidR="00D4299D" w:rsidRDefault="00D4299D" w:rsidP="00D4299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Сельского Совета депутатов                                          </w:t>
      </w:r>
      <w:r w:rsidR="00306A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И.Н. Афанасьева</w:t>
      </w:r>
    </w:p>
    <w:p w:rsidR="00D4299D" w:rsidRDefault="00306A2E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D4299D" w:rsidRDefault="00D4299D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4299D" w:rsidRDefault="00D4299D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4299D" w:rsidRDefault="00D4299D" w:rsidP="00D4299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Глава </w:t>
      </w:r>
    </w:p>
    <w:p w:rsidR="00D4299D" w:rsidRDefault="00D4299D" w:rsidP="00D4299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Мигнинского сельсовета                                           </w:t>
      </w:r>
      <w:r w:rsidR="00306A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="00306A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С.В. Югов</w:t>
      </w:r>
    </w:p>
    <w:p w:rsidR="00D4299D" w:rsidRDefault="00D4299D" w:rsidP="00D4299D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4299D" w:rsidRDefault="00D4299D" w:rsidP="00D4299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99D" w:rsidRDefault="00D4299D" w:rsidP="00D4299D"/>
    <w:p w:rsidR="002117D9" w:rsidRDefault="002117D9"/>
    <w:sectPr w:rsidR="0021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50"/>
    <w:rsid w:val="002117D9"/>
    <w:rsid w:val="00306A2E"/>
    <w:rsid w:val="00D4299D"/>
    <w:rsid w:val="00F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D4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42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D4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4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0702DD90-C80B-48C9-B032-607709A236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KrotySOFT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2022-05-11T06:37:00Z</dcterms:created>
  <dcterms:modified xsi:type="dcterms:W3CDTF">2022-05-12T01:21:00Z</dcterms:modified>
</cp:coreProperties>
</file>