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F" w:rsidRPr="00ED4700" w:rsidRDefault="00504C4F" w:rsidP="00504C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04C4F" w:rsidRPr="00ED4700" w:rsidRDefault="00504C4F" w:rsidP="00504C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>Красноярский край  Ермаковский район</w:t>
      </w:r>
    </w:p>
    <w:p w:rsidR="00504C4F" w:rsidRPr="00ED4700" w:rsidRDefault="00504C4F" w:rsidP="00504C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D4700">
        <w:rPr>
          <w:rFonts w:ascii="Arial" w:hAnsi="Arial" w:cs="Arial"/>
          <w:b/>
          <w:sz w:val="32"/>
          <w:szCs w:val="32"/>
          <w:u w:val="single"/>
        </w:rPr>
        <w:t>МИГНИНСКИЙ СЕЛЬСКИЙ СОВЕТ ДЕПУТАТОВ</w:t>
      </w:r>
    </w:p>
    <w:p w:rsidR="00504C4F" w:rsidRPr="00ED4700" w:rsidRDefault="00504C4F" w:rsidP="00504C4F">
      <w:pPr>
        <w:spacing w:after="0" w:line="240" w:lineRule="auto"/>
        <w:jc w:val="center"/>
        <w:rPr>
          <w:rFonts w:ascii="Arial" w:hAnsi="Arial" w:cs="Arial"/>
        </w:rPr>
      </w:pPr>
      <w:r w:rsidRPr="00ED4700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504C4F" w:rsidRPr="00ED4700" w:rsidRDefault="00504C4F" w:rsidP="00504C4F">
      <w:pPr>
        <w:ind w:left="360"/>
        <w:jc w:val="center"/>
        <w:rPr>
          <w:rFonts w:ascii="Arial" w:hAnsi="Arial" w:cs="Arial"/>
        </w:rPr>
      </w:pPr>
    </w:p>
    <w:p w:rsidR="00504C4F" w:rsidRPr="00ED4700" w:rsidRDefault="00504C4F" w:rsidP="00504C4F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 xml:space="preserve"> РЕШЕНИЕ</w:t>
      </w:r>
    </w:p>
    <w:p w:rsidR="00504C4F" w:rsidRDefault="00504C4F" w:rsidP="00504C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2760E">
        <w:rPr>
          <w:rFonts w:ascii="Arial" w:hAnsi="Arial" w:cs="Arial"/>
          <w:sz w:val="24"/>
          <w:szCs w:val="24"/>
        </w:rPr>
        <w:t xml:space="preserve">22 марта </w:t>
      </w:r>
      <w:r>
        <w:rPr>
          <w:rFonts w:ascii="Arial" w:hAnsi="Arial" w:cs="Arial"/>
          <w:sz w:val="24"/>
          <w:szCs w:val="24"/>
        </w:rPr>
        <w:t xml:space="preserve"> </w:t>
      </w:r>
      <w:r w:rsidRPr="002B4EC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2B4EC5">
        <w:rPr>
          <w:rFonts w:ascii="Arial" w:hAnsi="Arial" w:cs="Arial"/>
          <w:sz w:val="24"/>
          <w:szCs w:val="24"/>
        </w:rPr>
        <w:t xml:space="preserve"> года                              с. Мигна                                №</w:t>
      </w:r>
      <w:r w:rsidR="00D2760E">
        <w:rPr>
          <w:rFonts w:ascii="Arial" w:hAnsi="Arial" w:cs="Arial"/>
          <w:sz w:val="24"/>
          <w:szCs w:val="24"/>
        </w:rPr>
        <w:t xml:space="preserve"> 28-02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2B4EC5">
        <w:rPr>
          <w:rFonts w:ascii="Arial" w:hAnsi="Arial" w:cs="Arial"/>
          <w:sz w:val="24"/>
          <w:szCs w:val="24"/>
        </w:rPr>
        <w:t xml:space="preserve">р </w:t>
      </w:r>
    </w:p>
    <w:p w:rsidR="00504C4F" w:rsidRPr="002B4EC5" w:rsidRDefault="00504C4F" w:rsidP="00504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4C4F" w:rsidRPr="002B4EC5" w:rsidRDefault="00504C4F" w:rsidP="00504C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B4EC5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504C4F" w:rsidRDefault="00504C4F" w:rsidP="00504C4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О внесении изменений в решение Совета депутатов от 07.02.2020 № 39-02 </w:t>
      </w:r>
      <w:proofErr w:type="gramStart"/>
      <w:r>
        <w:rPr>
          <w:rFonts w:ascii="Arial" w:hAnsi="Arial" w:cs="Arial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«</w:t>
      </w:r>
      <w:r w:rsidRPr="002B4EC5">
        <w:rPr>
          <w:rFonts w:ascii="Arial" w:hAnsi="Arial" w:cs="Arial"/>
          <w:b/>
          <w:bCs/>
          <w:sz w:val="24"/>
          <w:szCs w:val="24"/>
          <w:lang w:eastAsia="ru-RU"/>
        </w:rPr>
        <w:t>Об утверждении регламента Мигнинс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кого сельского Совета депутатов»</w:t>
      </w:r>
    </w:p>
    <w:p w:rsidR="00504C4F" w:rsidRPr="002B4EC5" w:rsidRDefault="00504C4F" w:rsidP="00504C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04C4F" w:rsidRDefault="00504C4F" w:rsidP="00504C4F">
      <w:pPr>
        <w:spacing w:after="0" w:line="240" w:lineRule="auto"/>
        <w:ind w:firstLine="720"/>
        <w:jc w:val="both"/>
        <w:rPr>
          <w:rFonts w:ascii="Arial" w:hAnsi="Arial" w:cs="Arial"/>
          <w:kern w:val="36"/>
          <w:sz w:val="24"/>
          <w:szCs w:val="24"/>
          <w:lang w:eastAsia="ru-RU"/>
        </w:rPr>
      </w:pPr>
      <w:r w:rsidRPr="002B4EC5">
        <w:rPr>
          <w:rFonts w:ascii="Arial" w:hAnsi="Arial" w:cs="Arial"/>
          <w:sz w:val="24"/>
          <w:szCs w:val="24"/>
          <w:lang w:eastAsia="ru-RU"/>
        </w:rPr>
        <w:t> </w:t>
      </w:r>
      <w:r w:rsidRPr="002B4EC5">
        <w:rPr>
          <w:rFonts w:ascii="Arial" w:hAnsi="Arial" w:cs="Arial"/>
          <w:kern w:val="36"/>
          <w:sz w:val="24"/>
          <w:szCs w:val="24"/>
          <w:lang w:eastAsia="ru-RU"/>
        </w:rPr>
        <w:t xml:space="preserve">В </w:t>
      </w:r>
      <w:r w:rsidRPr="00504C4F">
        <w:rPr>
          <w:rFonts w:ascii="Arial" w:hAnsi="Arial" w:cs="Arial"/>
          <w:kern w:val="36"/>
          <w:sz w:val="24"/>
          <w:szCs w:val="24"/>
          <w:lang w:eastAsia="ru-RU"/>
        </w:rPr>
        <w:t>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</w:t>
      </w:r>
      <w:r>
        <w:rPr>
          <w:rFonts w:ascii="Arial" w:hAnsi="Arial" w:cs="Arial"/>
          <w:kern w:val="36"/>
          <w:sz w:val="24"/>
          <w:szCs w:val="24"/>
          <w:lang w:eastAsia="ru-RU"/>
        </w:rPr>
        <w:t>ации», руководствуясь Уставом</w:t>
      </w:r>
      <w:r w:rsidRPr="00504C4F">
        <w:rPr>
          <w:rFonts w:ascii="Arial" w:hAnsi="Arial" w:cs="Arial"/>
          <w:kern w:val="36"/>
          <w:sz w:val="24"/>
          <w:szCs w:val="24"/>
          <w:lang w:eastAsia="ru-RU"/>
        </w:rPr>
        <w:t xml:space="preserve"> Мигнинского сельсовета Ермаковского района Красноярского края, Мигнинский сельский Совет депутатов, </w:t>
      </w:r>
      <w:r w:rsidRPr="00504C4F">
        <w:rPr>
          <w:rFonts w:ascii="Arial" w:hAnsi="Arial" w:cs="Arial"/>
          <w:b/>
          <w:kern w:val="36"/>
          <w:sz w:val="24"/>
          <w:szCs w:val="24"/>
          <w:lang w:eastAsia="ru-RU"/>
        </w:rPr>
        <w:t>РЕШИЛ</w:t>
      </w:r>
      <w:r w:rsidRPr="00504C4F">
        <w:rPr>
          <w:rFonts w:ascii="Arial" w:hAnsi="Arial" w:cs="Arial"/>
          <w:kern w:val="36"/>
          <w:sz w:val="24"/>
          <w:szCs w:val="24"/>
          <w:lang w:eastAsia="ru-RU"/>
        </w:rPr>
        <w:t>:</w:t>
      </w:r>
    </w:p>
    <w:p w:rsidR="00504C4F" w:rsidRPr="00504C4F" w:rsidRDefault="00504C4F" w:rsidP="00504C4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504C4F">
        <w:rPr>
          <w:rFonts w:ascii="Arial" w:eastAsia="Times New Roman" w:hAnsi="Arial" w:cs="Arial"/>
          <w:sz w:val="24"/>
          <w:szCs w:val="24"/>
          <w:lang w:eastAsia="ru-RU"/>
        </w:rPr>
        <w:t>Внести в Регламент Мигнинского сельского Совета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(далее Регламент), утвержденный</w:t>
      </w:r>
      <w:r w:rsidRPr="00504C4F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Мигнинского сельского Совета депутатов </w:t>
      </w:r>
      <w:proofErr w:type="gramStart"/>
      <w:r w:rsidRPr="00504C4F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504C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07.02.2020 № 39-02</w:t>
      </w:r>
      <w:r w:rsidRPr="00504C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04C4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504C4F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регламента Мигнинского сельского Совета депутатов» следующие изменения:</w:t>
      </w:r>
    </w:p>
    <w:p w:rsidR="00504C4F" w:rsidRDefault="00504C4F" w:rsidP="00504C4F">
      <w:pPr>
        <w:spacing w:after="0" w:line="240" w:lineRule="auto"/>
        <w:ind w:firstLine="720"/>
        <w:jc w:val="both"/>
        <w:rPr>
          <w:rFonts w:ascii="Arial" w:hAnsi="Arial" w:cs="Arial"/>
          <w:bCs/>
          <w:kern w:val="36"/>
          <w:sz w:val="24"/>
          <w:szCs w:val="24"/>
          <w:lang w:eastAsia="ru-RU"/>
        </w:rPr>
      </w:pPr>
      <w:r w:rsidRPr="00504C4F">
        <w:rPr>
          <w:rFonts w:ascii="Arial" w:hAnsi="Arial" w:cs="Arial"/>
          <w:bCs/>
          <w:kern w:val="36"/>
          <w:sz w:val="24"/>
          <w:szCs w:val="24"/>
          <w:lang w:eastAsia="ru-RU"/>
        </w:rPr>
        <w:t>1.1.</w:t>
      </w:r>
      <w:r>
        <w:rPr>
          <w:rFonts w:ascii="Arial" w:hAnsi="Arial" w:cs="Arial"/>
          <w:bCs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bCs/>
          <w:kern w:val="36"/>
          <w:sz w:val="24"/>
          <w:szCs w:val="24"/>
          <w:lang w:eastAsia="ru-RU"/>
        </w:rPr>
        <w:t>Статью 7 Досрочное прекращение полномочий депутата дополнить пунктом 12) следующего содержания:</w:t>
      </w:r>
      <w:proofErr w:type="gramEnd"/>
    </w:p>
    <w:p w:rsidR="00504C4F" w:rsidRPr="00504C4F" w:rsidRDefault="00504C4F" w:rsidP="00504C4F">
      <w:pPr>
        <w:spacing w:after="0" w:line="240" w:lineRule="auto"/>
        <w:ind w:firstLine="720"/>
        <w:jc w:val="both"/>
        <w:rPr>
          <w:rFonts w:ascii="Arial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hAnsi="Arial" w:cs="Arial"/>
          <w:bCs/>
          <w:kern w:val="36"/>
          <w:sz w:val="24"/>
          <w:szCs w:val="24"/>
          <w:lang w:eastAsia="ru-RU"/>
        </w:rPr>
        <w:t xml:space="preserve">12) </w:t>
      </w:r>
      <w:r w:rsidR="00E515FE" w:rsidRPr="00E515FE">
        <w:rPr>
          <w:rFonts w:ascii="Arial" w:hAnsi="Arial" w:cs="Arial"/>
          <w:bCs/>
          <w:kern w:val="36"/>
          <w:sz w:val="24"/>
          <w:szCs w:val="24"/>
          <w:lang w:eastAsia="ru-RU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="00E515FE" w:rsidRPr="00E515FE">
        <w:rPr>
          <w:rFonts w:ascii="Arial" w:hAnsi="Arial" w:cs="Arial"/>
          <w:bCs/>
          <w:kern w:val="36"/>
          <w:sz w:val="24"/>
          <w:szCs w:val="24"/>
          <w:lang w:eastAsia="ru-RU"/>
        </w:rPr>
        <w:t>.».</w:t>
      </w:r>
      <w:proofErr w:type="gramEnd"/>
    </w:p>
    <w:p w:rsidR="00504C4F" w:rsidRPr="00504C4F" w:rsidRDefault="00E515FE" w:rsidP="00504C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504C4F" w:rsidRPr="00504C4F">
        <w:rPr>
          <w:rFonts w:ascii="Arial" w:hAnsi="Arial" w:cs="Arial"/>
          <w:sz w:val="24"/>
          <w:szCs w:val="24"/>
          <w:lang w:eastAsia="ru-RU"/>
        </w:rPr>
        <w:t>. Контроль выполнения настоящего решения возложить на председателя Совета депутатов.</w:t>
      </w:r>
    </w:p>
    <w:p w:rsidR="00504C4F" w:rsidRDefault="00E515FE" w:rsidP="00504C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504C4F" w:rsidRPr="00504C4F">
        <w:rPr>
          <w:rFonts w:ascii="Arial" w:hAnsi="Arial" w:cs="Arial"/>
          <w:sz w:val="24"/>
          <w:szCs w:val="24"/>
          <w:lang w:eastAsia="ru-RU"/>
        </w:rPr>
        <w:t>. Настоящее решение вступает в силу со дня его опубликования в Мигнинской информационной газете.</w:t>
      </w:r>
    </w:p>
    <w:p w:rsidR="00E515FE" w:rsidRDefault="00E515FE" w:rsidP="00504C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15FE" w:rsidRDefault="00E515FE" w:rsidP="00504C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15FE" w:rsidRPr="00504C4F" w:rsidRDefault="00E515FE" w:rsidP="00504C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4C4F" w:rsidRPr="00504C4F" w:rsidRDefault="00504C4F" w:rsidP="00504C4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04C4F">
        <w:rPr>
          <w:rFonts w:ascii="Arial" w:hAnsi="Arial" w:cs="Arial"/>
          <w:sz w:val="24"/>
          <w:szCs w:val="24"/>
          <w:lang w:eastAsia="ru-RU"/>
        </w:rPr>
        <w:t> </w:t>
      </w:r>
    </w:p>
    <w:p w:rsidR="00E515FE" w:rsidRPr="00E515FE" w:rsidRDefault="00E515FE" w:rsidP="00E515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5F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Мигнинского </w:t>
      </w:r>
      <w:proofErr w:type="gramStart"/>
      <w:r w:rsidRPr="00E515FE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E515FE" w:rsidRPr="00E515FE" w:rsidRDefault="00E515FE" w:rsidP="00E515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5FE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И.Н. Афанасьева</w:t>
      </w:r>
    </w:p>
    <w:p w:rsidR="00E515FE" w:rsidRPr="00E515FE" w:rsidRDefault="00E515FE" w:rsidP="00E515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5FE" w:rsidRPr="00E515FE" w:rsidRDefault="00E515FE" w:rsidP="00E515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5FE">
        <w:rPr>
          <w:rFonts w:ascii="Arial" w:eastAsia="Times New Roman" w:hAnsi="Arial" w:cs="Arial"/>
          <w:sz w:val="24"/>
          <w:szCs w:val="24"/>
          <w:lang w:eastAsia="ru-RU"/>
        </w:rPr>
        <w:t>Глава Мигнинского сельсовета                                                          С.В. Югов</w:t>
      </w:r>
    </w:p>
    <w:p w:rsidR="000F0640" w:rsidRDefault="000F0640"/>
    <w:sectPr w:rsidR="000F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EF"/>
    <w:rsid w:val="000F0640"/>
    <w:rsid w:val="00504C4F"/>
    <w:rsid w:val="006270EF"/>
    <w:rsid w:val="00D2760E"/>
    <w:rsid w:val="00E5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2023-02-27T03:55:00Z</dcterms:created>
  <dcterms:modified xsi:type="dcterms:W3CDTF">2023-03-21T07:16:00Z</dcterms:modified>
</cp:coreProperties>
</file>