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06" w:rsidRPr="00916006" w:rsidRDefault="00916006" w:rsidP="0091600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16006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16006" w:rsidRPr="00916006" w:rsidRDefault="00916006" w:rsidP="0091600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16006">
        <w:rPr>
          <w:rFonts w:ascii="Arial" w:eastAsia="Calibri" w:hAnsi="Arial" w:cs="Arial"/>
          <w:b/>
          <w:sz w:val="32"/>
          <w:szCs w:val="32"/>
        </w:rPr>
        <w:t>Красноярский край  Ермаковский район</w:t>
      </w:r>
    </w:p>
    <w:p w:rsidR="00916006" w:rsidRPr="00916006" w:rsidRDefault="00916006" w:rsidP="0091600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916006">
        <w:rPr>
          <w:rFonts w:ascii="Arial" w:eastAsia="Calibri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916006" w:rsidRPr="00916006" w:rsidRDefault="00916006" w:rsidP="00916006">
      <w:pPr>
        <w:spacing w:after="0" w:line="240" w:lineRule="auto"/>
        <w:jc w:val="center"/>
        <w:rPr>
          <w:rFonts w:ascii="Arial" w:eastAsia="Calibri" w:hAnsi="Arial" w:cs="Arial"/>
        </w:rPr>
      </w:pPr>
      <w:r w:rsidRPr="00916006">
        <w:rPr>
          <w:rFonts w:ascii="Arial" w:eastAsia="Calibri" w:hAnsi="Arial" w:cs="Arial"/>
        </w:rPr>
        <w:t>662825,  Красноярский край, Ермаковский район, с. Мигна, ул. Щетинкина, 48</w:t>
      </w:r>
    </w:p>
    <w:p w:rsidR="00916006" w:rsidRPr="00916006" w:rsidRDefault="00916006" w:rsidP="00916006">
      <w:pPr>
        <w:ind w:left="360"/>
        <w:jc w:val="center"/>
        <w:rPr>
          <w:rFonts w:ascii="Arial" w:eastAsia="Calibri" w:hAnsi="Arial" w:cs="Arial"/>
        </w:rPr>
      </w:pPr>
    </w:p>
    <w:p w:rsidR="00916006" w:rsidRPr="00916006" w:rsidRDefault="00916006" w:rsidP="00916006">
      <w:pPr>
        <w:ind w:left="360"/>
        <w:jc w:val="center"/>
        <w:rPr>
          <w:rFonts w:ascii="Arial" w:eastAsia="Calibri" w:hAnsi="Arial" w:cs="Arial"/>
          <w:b/>
          <w:sz w:val="32"/>
          <w:szCs w:val="32"/>
        </w:rPr>
      </w:pPr>
      <w:r w:rsidRPr="00916006">
        <w:rPr>
          <w:rFonts w:ascii="Arial" w:eastAsia="Calibri" w:hAnsi="Arial" w:cs="Arial"/>
          <w:b/>
          <w:sz w:val="32"/>
          <w:szCs w:val="32"/>
        </w:rPr>
        <w:t xml:space="preserve"> РЕШЕНИЕ</w:t>
      </w:r>
    </w:p>
    <w:p w:rsidR="00916006" w:rsidRPr="00916006" w:rsidRDefault="00916006" w:rsidP="009160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16006">
        <w:rPr>
          <w:rFonts w:ascii="Arial" w:eastAsia="Calibri" w:hAnsi="Arial" w:cs="Arial"/>
          <w:sz w:val="24"/>
          <w:szCs w:val="24"/>
        </w:rPr>
        <w:t xml:space="preserve">          </w:t>
      </w:r>
      <w:r w:rsidR="00030DDE">
        <w:rPr>
          <w:rFonts w:ascii="Arial" w:eastAsia="Calibri" w:hAnsi="Arial" w:cs="Arial"/>
          <w:sz w:val="24"/>
          <w:szCs w:val="24"/>
        </w:rPr>
        <w:t xml:space="preserve">22 марта </w:t>
      </w:r>
      <w:r w:rsidRPr="00916006">
        <w:rPr>
          <w:rFonts w:ascii="Arial" w:eastAsia="Calibri" w:hAnsi="Arial" w:cs="Arial"/>
          <w:sz w:val="24"/>
          <w:szCs w:val="24"/>
        </w:rPr>
        <w:t>2023 года                              с. Мигна                                №</w:t>
      </w:r>
      <w:r w:rsidR="00030DDE">
        <w:rPr>
          <w:rFonts w:ascii="Arial" w:eastAsia="Calibri" w:hAnsi="Arial" w:cs="Arial"/>
          <w:sz w:val="24"/>
          <w:szCs w:val="24"/>
        </w:rPr>
        <w:t xml:space="preserve"> 28-03 </w:t>
      </w:r>
      <w:r w:rsidRPr="00916006">
        <w:rPr>
          <w:rFonts w:ascii="Arial" w:eastAsia="Calibri" w:hAnsi="Arial" w:cs="Arial"/>
          <w:sz w:val="24"/>
          <w:szCs w:val="24"/>
        </w:rPr>
        <w:t xml:space="preserve">р </w:t>
      </w:r>
    </w:p>
    <w:p w:rsidR="009C5319" w:rsidRDefault="009C5319" w:rsidP="009C531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</w:p>
    <w:p w:rsidR="009C5319" w:rsidRPr="00EE22FA" w:rsidRDefault="009C5319" w:rsidP="009C5319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Об утверждении Порядка</w:t>
      </w:r>
      <w:r w:rsidRPr="00EE22FA">
        <w:rPr>
          <w:rFonts w:ascii="Arial" w:hAnsi="Arial" w:cs="Arial"/>
          <w:b/>
          <w:color w:val="000000"/>
        </w:rPr>
        <w:t xml:space="preserve"> предоставления сведений о доходах, расходах, об имуществе и обязательствах имущественного характера депутата Мигнинского сельского Совета депутатов Мигнинского сельсовета, его супруги (супруга), несовершеннолетних детей</w:t>
      </w:r>
    </w:p>
    <w:p w:rsidR="00E21F8C" w:rsidRDefault="00E21F8C" w:rsidP="009C5319">
      <w:pPr>
        <w:pStyle w:val="a3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E21F8C" w:rsidRDefault="00E21F8C" w:rsidP="00E21F8C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proofErr w:type="gramStart"/>
      <w:r>
        <w:rPr>
          <w:rFonts w:ascii="Arial" w:hAnsi="Arial" w:cs="Arial"/>
          <w:color w:val="000000"/>
        </w:rPr>
        <w:t>В со</w:t>
      </w:r>
      <w:r w:rsidR="009E763E">
        <w:rPr>
          <w:rFonts w:ascii="Arial" w:hAnsi="Arial" w:cs="Arial"/>
          <w:color w:val="000000"/>
        </w:rPr>
        <w:t xml:space="preserve">ответствии с </w:t>
      </w:r>
      <w:r w:rsidRPr="009E763E">
        <w:rPr>
          <w:rFonts w:ascii="Arial" w:hAnsi="Arial" w:cs="Arial"/>
        </w:rPr>
        <w:t xml:space="preserve"> </w:t>
      </w:r>
      <w:r w:rsidR="009E763E" w:rsidRPr="009E763E">
        <w:rPr>
          <w:rFonts w:ascii="Arial" w:hAnsi="Arial" w:cs="Arial"/>
        </w:rPr>
        <w:t>Федеральным законом</w:t>
      </w:r>
      <w:r w:rsidRPr="009E763E">
        <w:rPr>
          <w:rFonts w:ascii="Arial" w:hAnsi="Arial" w:cs="Arial"/>
        </w:rPr>
        <w:t xml:space="preserve"> от 25.12.2008 года </w:t>
      </w:r>
      <w:hyperlink r:id="rId6" w:tgtFrame="_blank" w:history="1">
        <w:r w:rsidRPr="009E763E">
          <w:rPr>
            <w:rStyle w:val="1"/>
            <w:rFonts w:ascii="Arial" w:hAnsi="Arial" w:cs="Arial"/>
          </w:rPr>
          <w:t>N 273-ФЗ</w:t>
        </w:r>
      </w:hyperlink>
      <w:r w:rsidRPr="009E763E">
        <w:rPr>
          <w:rFonts w:ascii="Arial" w:hAnsi="Arial" w:cs="Arial"/>
        </w:rPr>
        <w:t xml:space="preserve"> «О </w:t>
      </w:r>
      <w:r>
        <w:rPr>
          <w:rFonts w:ascii="Arial" w:hAnsi="Arial" w:cs="Arial"/>
          <w:color w:val="000000"/>
        </w:rPr>
        <w:t>противодействии коррупции»</w:t>
      </w:r>
      <w:r w:rsidR="00916006">
        <w:rPr>
          <w:rFonts w:ascii="Arial" w:hAnsi="Arial" w:cs="Arial"/>
          <w:color w:val="000000"/>
        </w:rPr>
        <w:t>, Федеральным законом</w:t>
      </w:r>
      <w:r w:rsidR="00916006" w:rsidRPr="00916006">
        <w:rPr>
          <w:rFonts w:ascii="Arial" w:hAnsi="Arial" w:cs="Arial"/>
          <w:color w:val="000000"/>
        </w:rPr>
        <w:t xml:space="preserve"> </w:t>
      </w:r>
      <w:r w:rsidR="00916006">
        <w:rPr>
          <w:rFonts w:ascii="Arial" w:hAnsi="Arial" w:cs="Arial"/>
          <w:color w:val="000000"/>
        </w:rPr>
        <w:t>от 03.10.2003 года </w:t>
      </w:r>
      <w:hyperlink r:id="rId7" w:tgtFrame="_blank" w:history="1">
        <w:r w:rsidR="00916006" w:rsidRPr="00916006">
          <w:rPr>
            <w:rStyle w:val="1"/>
            <w:rFonts w:ascii="Arial" w:hAnsi="Arial" w:cs="Arial"/>
          </w:rPr>
          <w:t>N 131-ФЗ</w:t>
        </w:r>
      </w:hyperlink>
      <w:r w:rsidR="00916006" w:rsidRPr="009E763E">
        <w:rPr>
          <w:rFonts w:ascii="Arial" w:hAnsi="Arial" w:cs="Arial"/>
        </w:rPr>
        <w:t> 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>,</w:t>
      </w:r>
      <w:r w:rsidR="00916006">
        <w:rPr>
          <w:rFonts w:ascii="Arial" w:hAnsi="Arial" w:cs="Arial"/>
          <w:color w:val="000000"/>
        </w:rPr>
        <w:t xml:space="preserve"> Законом Красноярского края от 19.12.2017 № 4-1264</w:t>
      </w:r>
      <w:r w:rsidR="00916006" w:rsidRPr="00916006">
        <w:t xml:space="preserve"> </w:t>
      </w:r>
      <w:r w:rsidR="00916006">
        <w:t>«</w:t>
      </w:r>
      <w:r w:rsidR="00916006" w:rsidRPr="00916006">
        <w:rPr>
          <w:rFonts w:ascii="Arial" w:hAnsi="Arial" w:cs="Arial"/>
          <w:color w:val="000000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</w:t>
      </w:r>
      <w:proofErr w:type="gramEnd"/>
      <w:r w:rsidR="00916006" w:rsidRPr="00916006">
        <w:rPr>
          <w:rFonts w:ascii="Arial" w:hAnsi="Arial" w:cs="Arial"/>
          <w:color w:val="000000"/>
        </w:rPr>
        <w:t xml:space="preserve"> </w:t>
      </w:r>
      <w:proofErr w:type="gramStart"/>
      <w:r w:rsidR="00916006" w:rsidRPr="00916006">
        <w:rPr>
          <w:rFonts w:ascii="Arial" w:hAnsi="Arial" w:cs="Arial"/>
          <w:color w:val="000000"/>
        </w:rPr>
        <w:t>расходах</w:t>
      </w:r>
      <w:proofErr w:type="gramEnd"/>
      <w:r w:rsidR="00916006" w:rsidRPr="00916006">
        <w:rPr>
          <w:rFonts w:ascii="Arial" w:hAnsi="Arial" w:cs="Arial"/>
          <w:color w:val="000000"/>
        </w:rPr>
        <w:t>, об имуществе и обязательствах имущественного характера и проверке достоверности и полноты таких сведений</w:t>
      </w:r>
      <w:r w:rsidR="00916006">
        <w:rPr>
          <w:rFonts w:ascii="Arial" w:hAnsi="Arial" w:cs="Arial"/>
          <w:color w:val="000000"/>
        </w:rPr>
        <w:t xml:space="preserve">», </w:t>
      </w:r>
      <w:r>
        <w:rPr>
          <w:rFonts w:ascii="Arial" w:hAnsi="Arial" w:cs="Arial"/>
          <w:color w:val="000000"/>
        </w:rPr>
        <w:t xml:space="preserve"> </w:t>
      </w:r>
      <w:r w:rsidR="009E763E">
        <w:rPr>
          <w:rFonts w:ascii="Arial" w:hAnsi="Arial" w:cs="Arial"/>
          <w:color w:val="000000"/>
        </w:rPr>
        <w:t xml:space="preserve">Уставом Мигнинского сельсовета, Мигнинский сельский Совет депутатов </w:t>
      </w:r>
    </w:p>
    <w:p w:rsidR="00E21F8C" w:rsidRDefault="009E763E" w:rsidP="00916006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16006">
        <w:rPr>
          <w:rFonts w:ascii="Arial" w:hAnsi="Arial" w:cs="Arial"/>
          <w:b/>
          <w:color w:val="000000"/>
        </w:rPr>
        <w:t>РЕШИЛ</w:t>
      </w:r>
      <w:r w:rsidR="00E21F8C">
        <w:rPr>
          <w:rFonts w:ascii="Arial" w:hAnsi="Arial" w:cs="Arial"/>
          <w:color w:val="000000"/>
        </w:rPr>
        <w:t>:</w:t>
      </w:r>
    </w:p>
    <w:p w:rsidR="00916006" w:rsidRDefault="00E21F8C" w:rsidP="0091600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Утвердить Порядок предоставления сведений о доходах, расходах, об имуществе и обязательствах имущественного характера депутатов</w:t>
      </w:r>
      <w:r w:rsidR="009E763E">
        <w:rPr>
          <w:rFonts w:ascii="Arial" w:hAnsi="Arial" w:cs="Arial"/>
          <w:color w:val="000000"/>
        </w:rPr>
        <w:t xml:space="preserve"> Мигнинского сельского</w:t>
      </w:r>
      <w:r>
        <w:rPr>
          <w:rFonts w:ascii="Arial" w:hAnsi="Arial" w:cs="Arial"/>
          <w:color w:val="000000"/>
        </w:rPr>
        <w:t xml:space="preserve"> Совета депутатов</w:t>
      </w:r>
      <w:r w:rsidR="009E763E">
        <w:rPr>
          <w:rFonts w:ascii="Arial" w:hAnsi="Arial" w:cs="Arial"/>
          <w:color w:val="000000"/>
        </w:rPr>
        <w:t xml:space="preserve"> Мигнинского сельсовета</w:t>
      </w:r>
      <w:r>
        <w:rPr>
          <w:rFonts w:ascii="Arial" w:hAnsi="Arial" w:cs="Arial"/>
          <w:color w:val="000000"/>
        </w:rPr>
        <w:t>, его супруги (супруга), несовершеннолетних детей согласно приложению.</w:t>
      </w:r>
    </w:p>
    <w:p w:rsidR="00916006" w:rsidRDefault="00E21F8C" w:rsidP="00916006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  <w:r w:rsidR="00916006" w:rsidRPr="00916006">
        <w:rPr>
          <w:rFonts w:ascii="Arial" w:hAnsi="Arial" w:cs="Arial"/>
          <w:color w:val="000000"/>
        </w:rPr>
        <w:t>2. Контроль выполнения настоящего решения возложить на председателя Совета депутатов.</w:t>
      </w:r>
    </w:p>
    <w:p w:rsidR="00916006" w:rsidRPr="00916006" w:rsidRDefault="00916006" w:rsidP="00916006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16006">
        <w:rPr>
          <w:rFonts w:ascii="Arial" w:hAnsi="Arial" w:cs="Arial"/>
          <w:color w:val="000000"/>
        </w:rPr>
        <w:t>3. Настоящее решение вступает в силу со дня</w:t>
      </w:r>
      <w:r>
        <w:rPr>
          <w:rFonts w:ascii="Arial" w:hAnsi="Arial" w:cs="Arial"/>
          <w:color w:val="000000"/>
        </w:rPr>
        <w:t xml:space="preserve"> </w:t>
      </w:r>
      <w:r w:rsidRPr="00916006">
        <w:rPr>
          <w:rFonts w:ascii="Arial" w:hAnsi="Arial" w:cs="Arial"/>
          <w:color w:val="000000"/>
        </w:rPr>
        <w:t xml:space="preserve">его </w:t>
      </w:r>
      <w:r>
        <w:rPr>
          <w:rFonts w:ascii="Arial" w:hAnsi="Arial" w:cs="Arial"/>
          <w:color w:val="000000"/>
        </w:rPr>
        <w:t xml:space="preserve"> официального </w:t>
      </w:r>
      <w:r w:rsidRPr="00916006">
        <w:rPr>
          <w:rFonts w:ascii="Arial" w:hAnsi="Arial" w:cs="Arial"/>
          <w:color w:val="000000"/>
        </w:rPr>
        <w:t>опубликования в Мигнинской информационной газете.</w:t>
      </w:r>
    </w:p>
    <w:p w:rsidR="00916006" w:rsidRPr="00916006" w:rsidRDefault="00916006" w:rsidP="00916006">
      <w:pPr>
        <w:pStyle w:val="a3"/>
        <w:spacing w:after="0"/>
        <w:ind w:firstLine="709"/>
        <w:rPr>
          <w:rFonts w:ascii="Arial" w:hAnsi="Arial" w:cs="Arial"/>
          <w:color w:val="000000"/>
        </w:rPr>
      </w:pPr>
      <w:r w:rsidRPr="00916006">
        <w:rPr>
          <w:rFonts w:ascii="Arial" w:hAnsi="Arial" w:cs="Arial"/>
          <w:color w:val="000000"/>
        </w:rPr>
        <w:t xml:space="preserve"> </w:t>
      </w:r>
    </w:p>
    <w:p w:rsidR="00916006" w:rsidRDefault="00E21F8C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6006" w:rsidRPr="00916006" w:rsidRDefault="00916006" w:rsidP="00916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00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Мигнинского </w:t>
      </w:r>
      <w:proofErr w:type="gramStart"/>
      <w:r w:rsidRPr="0091600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916006" w:rsidRPr="00916006" w:rsidRDefault="00916006" w:rsidP="00916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006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И.Н. Афанасьева</w:t>
      </w:r>
    </w:p>
    <w:p w:rsidR="00916006" w:rsidRPr="00916006" w:rsidRDefault="00916006" w:rsidP="009160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006" w:rsidRDefault="00916006" w:rsidP="00916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006" w:rsidRDefault="00916006" w:rsidP="00916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006" w:rsidRPr="00916006" w:rsidRDefault="00916006" w:rsidP="00916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006">
        <w:rPr>
          <w:rFonts w:ascii="Arial" w:eastAsia="Times New Roman" w:hAnsi="Arial" w:cs="Arial"/>
          <w:sz w:val="24"/>
          <w:szCs w:val="24"/>
          <w:lang w:eastAsia="ru-RU"/>
        </w:rPr>
        <w:t>Глава Мигнинского сельсовета                                                          С.В. Югов</w:t>
      </w:r>
    </w:p>
    <w:p w:rsidR="00916006" w:rsidRDefault="00916006" w:rsidP="00916006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916006" w:rsidRDefault="00916006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916006" w:rsidRDefault="00916006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916006" w:rsidRDefault="00916006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9C5319" w:rsidRDefault="009C5319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9C5319" w:rsidRDefault="009C5319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9C5319" w:rsidRDefault="009C5319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E22FA" w:rsidRDefault="00EE22FA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Приложение </w:t>
      </w:r>
    </w:p>
    <w:p w:rsidR="00EE22FA" w:rsidRDefault="00EE22FA" w:rsidP="00EE22F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Мигнинского 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E21F8C" w:rsidRDefault="00EE22FA" w:rsidP="00EE22FA">
      <w:pPr>
        <w:pStyle w:val="a3"/>
        <w:spacing w:before="0" w:beforeAutospacing="0" w:after="0" w:afterAutospacing="0"/>
        <w:ind w:firstLine="709"/>
        <w:jc w:val="right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Совета депутатов от</w:t>
      </w:r>
      <w:r w:rsidR="00670B04">
        <w:rPr>
          <w:rFonts w:ascii="Arial" w:hAnsi="Arial" w:cs="Arial"/>
          <w:color w:val="000000"/>
        </w:rPr>
        <w:t xml:space="preserve"> 22 марта 2023 г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№ </w:t>
      </w:r>
      <w:r w:rsidR="00670B04">
        <w:rPr>
          <w:rFonts w:ascii="Arial" w:hAnsi="Arial" w:cs="Arial"/>
          <w:color w:val="000000"/>
        </w:rPr>
        <w:t>28-03р</w:t>
      </w:r>
    </w:p>
    <w:p w:rsidR="00E21F8C" w:rsidRDefault="00E21F8C" w:rsidP="00E21F8C">
      <w:pPr>
        <w:pStyle w:val="a3"/>
        <w:spacing w:before="0" w:beforeAutospacing="0" w:after="0" w:afterAutospacing="0"/>
        <w:ind w:firstLine="709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21F8C" w:rsidRPr="00EE22FA" w:rsidRDefault="00E21F8C" w:rsidP="00E21F8C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color w:val="000000"/>
        </w:rPr>
      </w:pPr>
      <w:r w:rsidRPr="00EE22FA">
        <w:rPr>
          <w:rFonts w:ascii="Arial" w:hAnsi="Arial" w:cs="Arial"/>
          <w:b/>
          <w:color w:val="000000"/>
        </w:rPr>
        <w:t>Порядок предоставления сведений о доходах, расходах, об имуществе и обязательствах имущественного характера депутата</w:t>
      </w:r>
      <w:r w:rsidR="00D1494C" w:rsidRPr="00EE22FA">
        <w:rPr>
          <w:rFonts w:ascii="Arial" w:hAnsi="Arial" w:cs="Arial"/>
          <w:b/>
          <w:color w:val="000000"/>
        </w:rPr>
        <w:t xml:space="preserve"> Мигнинского сельского</w:t>
      </w:r>
      <w:r w:rsidRPr="00EE22FA">
        <w:rPr>
          <w:rFonts w:ascii="Arial" w:hAnsi="Arial" w:cs="Arial"/>
          <w:b/>
          <w:color w:val="000000"/>
        </w:rPr>
        <w:t xml:space="preserve"> Совета депутатов </w:t>
      </w:r>
      <w:r w:rsidR="00EE22FA" w:rsidRPr="00EE22FA">
        <w:rPr>
          <w:rFonts w:ascii="Arial" w:hAnsi="Arial" w:cs="Arial"/>
          <w:b/>
          <w:color w:val="000000"/>
        </w:rPr>
        <w:t>Мигнинского сельсовета</w:t>
      </w:r>
      <w:r w:rsidRPr="00EE22FA">
        <w:rPr>
          <w:rFonts w:ascii="Arial" w:hAnsi="Arial" w:cs="Arial"/>
          <w:b/>
          <w:color w:val="000000"/>
        </w:rPr>
        <w:t>, его супруги (супруга), несовершеннолетних детей</w:t>
      </w:r>
    </w:p>
    <w:p w:rsidR="00E21F8C" w:rsidRDefault="00E21F8C" w:rsidP="00E21F8C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21F8C" w:rsidRDefault="00E21F8C" w:rsidP="00E21F8C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>Настоящий Порядок в соответствии с Федеральным законом от 25.12.2008 года </w:t>
      </w:r>
      <w:hyperlink r:id="rId8" w:tgtFrame="_blank" w:history="1">
        <w:r>
          <w:rPr>
            <w:rStyle w:val="1"/>
            <w:rFonts w:ascii="Arial" w:hAnsi="Arial" w:cs="Arial"/>
            <w:color w:val="0000FF"/>
            <w:u w:val="single"/>
          </w:rPr>
          <w:t>N 273-ФЗ</w:t>
        </w:r>
      </w:hyperlink>
      <w:r>
        <w:rPr>
          <w:rFonts w:ascii="Arial" w:hAnsi="Arial" w:cs="Arial"/>
          <w:color w:val="000000"/>
        </w:rPr>
        <w:t> «О противодействии коррупции», Федеральным законом от 03.12.2012 года N 230-ФЗ «О контроле за соответствием расходов лиц, замещающих государственные дол</w:t>
      </w:r>
      <w:r w:rsidR="000250EC">
        <w:rPr>
          <w:rFonts w:ascii="Arial" w:hAnsi="Arial" w:cs="Arial"/>
          <w:color w:val="000000"/>
        </w:rPr>
        <w:t>жности, и иных лиц их доходам»</w:t>
      </w:r>
      <w:r w:rsidR="00916006">
        <w:rPr>
          <w:rFonts w:ascii="Arial" w:hAnsi="Arial" w:cs="Arial"/>
          <w:color w:val="000000"/>
        </w:rPr>
        <w:t xml:space="preserve"> Законом Красноярского края от 19.12.2017 № 4-1264</w:t>
      </w:r>
      <w:r w:rsidR="00916006" w:rsidRPr="00916006">
        <w:t xml:space="preserve"> </w:t>
      </w:r>
      <w:r w:rsidR="00916006">
        <w:t>«</w:t>
      </w:r>
      <w:r w:rsidR="00916006" w:rsidRPr="00916006">
        <w:rPr>
          <w:rFonts w:ascii="Arial" w:hAnsi="Arial" w:cs="Arial"/>
          <w:color w:val="000000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="00916006" w:rsidRPr="00916006">
        <w:rPr>
          <w:rFonts w:ascii="Arial" w:hAnsi="Arial" w:cs="Arial"/>
          <w:color w:val="000000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16006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, устанавливает порядок предоставления сведений о доходах, расходах, об имуществе и обязательствах имущественного характ</w:t>
      </w:r>
      <w:r w:rsidR="000250EC">
        <w:rPr>
          <w:rFonts w:ascii="Arial" w:hAnsi="Arial" w:cs="Arial"/>
          <w:color w:val="000000"/>
        </w:rPr>
        <w:t>ера депутата</w:t>
      </w:r>
      <w:r w:rsidR="00D1494C">
        <w:rPr>
          <w:rFonts w:ascii="Arial" w:hAnsi="Arial" w:cs="Arial"/>
          <w:color w:val="000000"/>
        </w:rPr>
        <w:t xml:space="preserve"> Мигнинского сельского</w:t>
      </w:r>
      <w:r w:rsidR="000250EC">
        <w:rPr>
          <w:rFonts w:ascii="Arial" w:hAnsi="Arial" w:cs="Arial"/>
          <w:color w:val="000000"/>
        </w:rPr>
        <w:t xml:space="preserve"> Совета депутатов Мигнинского сельсовета</w:t>
      </w:r>
      <w:r>
        <w:rPr>
          <w:rFonts w:ascii="Arial" w:hAnsi="Arial" w:cs="Arial"/>
          <w:color w:val="000000"/>
        </w:rPr>
        <w:t>, его супруги (суп</w:t>
      </w:r>
      <w:r w:rsidR="009E763E">
        <w:rPr>
          <w:rFonts w:ascii="Arial" w:hAnsi="Arial" w:cs="Arial"/>
          <w:color w:val="000000"/>
        </w:rPr>
        <w:t>руга), несовершеннолетних детей.</w:t>
      </w:r>
    </w:p>
    <w:p w:rsidR="000250EC" w:rsidRDefault="000250EC" w:rsidP="00E21F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Депутат Мигнинского сельского Совета депутатов осуществляющий свои полномочия на непостоянной основе, предоставляет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D1494C" w:rsidRDefault="00E21F8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Депутат</w:t>
      </w:r>
      <w:r w:rsidR="000250EC">
        <w:rPr>
          <w:rFonts w:ascii="Arial" w:hAnsi="Arial" w:cs="Arial"/>
          <w:color w:val="000000"/>
        </w:rPr>
        <w:t xml:space="preserve"> Мигнинского сельского</w:t>
      </w:r>
      <w:r>
        <w:rPr>
          <w:rFonts w:ascii="Arial" w:hAnsi="Arial" w:cs="Arial"/>
          <w:color w:val="000000"/>
        </w:rPr>
        <w:t xml:space="preserve"> Совета депутатов </w:t>
      </w:r>
      <w:r w:rsidR="00D1494C">
        <w:rPr>
          <w:rFonts w:ascii="Arial" w:hAnsi="Arial" w:cs="Arial"/>
          <w:color w:val="000000"/>
        </w:rPr>
        <w:t xml:space="preserve"> осуществляющий свои полномочия на непостоянной основе, предоставляет сведения о доходах, расходах, об имуществе и обязательствах имущественного характера только в случае совершения им, его супругой</w:t>
      </w:r>
      <w:r w:rsidR="00FF715A">
        <w:rPr>
          <w:rFonts w:ascii="Arial" w:hAnsi="Arial" w:cs="Arial"/>
          <w:color w:val="000000"/>
        </w:rPr>
        <w:t xml:space="preserve"> </w:t>
      </w:r>
      <w:r w:rsidR="00D1494C">
        <w:rPr>
          <w:rFonts w:ascii="Arial" w:hAnsi="Arial" w:cs="Arial"/>
          <w:color w:val="000000"/>
        </w:rPr>
        <w:t>(супругом) и (или) несовершеннолетними детьми в течение календарного года, предшествующего году предоставления сведений</w:t>
      </w:r>
      <w:r w:rsidR="00916006">
        <w:rPr>
          <w:rFonts w:ascii="Arial" w:hAnsi="Arial" w:cs="Arial"/>
          <w:color w:val="000000"/>
        </w:rPr>
        <w:t xml:space="preserve"> </w:t>
      </w:r>
      <w:r w:rsidR="00D1494C">
        <w:rPr>
          <w:rFonts w:ascii="Arial" w:hAnsi="Arial" w:cs="Arial"/>
          <w:color w:val="000000"/>
        </w:rPr>
        <w:t>( дале</w:t>
      </w:r>
      <w:proofErr w:type="gramStart"/>
      <w:r w:rsidR="00D1494C">
        <w:rPr>
          <w:rFonts w:ascii="Arial" w:hAnsi="Arial" w:cs="Arial"/>
          <w:color w:val="000000"/>
        </w:rPr>
        <w:t>е-</w:t>
      </w:r>
      <w:proofErr w:type="gramEnd"/>
      <w:r w:rsidR="00D1494C">
        <w:rPr>
          <w:rFonts w:ascii="Arial" w:hAnsi="Arial" w:cs="Arial"/>
          <w:color w:val="000000"/>
        </w:rPr>
        <w:t xml:space="preserve"> отчетный период) сделки (сделок) по приобретению земельного участка, другого объекта недвижимости, транспортного средства, ценных бумаг(долей участия, паев,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</w:t>
      </w:r>
      <w:r w:rsidR="00FF715A">
        <w:rPr>
          <w:rFonts w:ascii="Arial" w:hAnsi="Arial" w:cs="Arial"/>
          <w:color w:val="000000"/>
        </w:rPr>
        <w:t xml:space="preserve"> за три последних года, предшествующих отчетному периоду. Сведения подлежат предоставлению Губернатору Красноярского края не позднее 30 апреля года, следующего за </w:t>
      </w:r>
      <w:proofErr w:type="gramStart"/>
      <w:r w:rsidR="00FF715A">
        <w:rPr>
          <w:rFonts w:ascii="Arial" w:hAnsi="Arial" w:cs="Arial"/>
          <w:color w:val="000000"/>
        </w:rPr>
        <w:t>отчетным</w:t>
      </w:r>
      <w:proofErr w:type="gramEnd"/>
      <w:r w:rsidR="00FF715A">
        <w:rPr>
          <w:rFonts w:ascii="Arial" w:hAnsi="Arial" w:cs="Arial"/>
          <w:color w:val="000000"/>
        </w:rPr>
        <w:t>.</w:t>
      </w:r>
    </w:p>
    <w:p w:rsidR="00FF715A" w:rsidRDefault="00FF715A" w:rsidP="00FF71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A428D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случае</w:t>
      </w:r>
      <w:r w:rsidR="004824BE">
        <w:rPr>
          <w:rFonts w:ascii="Arial" w:hAnsi="Arial" w:cs="Arial"/>
          <w:color w:val="000000"/>
        </w:rPr>
        <w:t>, если в течение отчетного периода указанные сделки не совершались, депутат осуществляющий свои полномочия на непостоянной основе, сообщает об этом высшему должностному лицу субъекта Российской Федерации Губернатора Красноярского края  в порядке установленном Законом Красноярского края от 19.12.2017 № 4-1264 « О предоставлении гражданами, претендующими на замещение муниципальны</w:t>
      </w:r>
      <w:r w:rsidR="00916006">
        <w:rPr>
          <w:rFonts w:ascii="Arial" w:hAnsi="Arial" w:cs="Arial"/>
          <w:color w:val="000000"/>
        </w:rPr>
        <w:t>х должностей, должности глав</w:t>
      </w:r>
      <w:proofErr w:type="gramStart"/>
      <w:r w:rsidR="00916006">
        <w:rPr>
          <w:rFonts w:ascii="Arial" w:hAnsi="Arial" w:cs="Arial"/>
          <w:color w:val="000000"/>
        </w:rPr>
        <w:t>ы</w:t>
      </w:r>
      <w:r w:rsidR="004824BE">
        <w:rPr>
          <w:rFonts w:ascii="Arial" w:hAnsi="Arial" w:cs="Arial"/>
          <w:color w:val="000000"/>
        </w:rPr>
        <w:t>(</w:t>
      </w:r>
      <w:proofErr w:type="gramEnd"/>
      <w:r w:rsidR="004824BE">
        <w:rPr>
          <w:rFonts w:ascii="Arial" w:hAnsi="Arial" w:cs="Arial"/>
          <w:color w:val="000000"/>
        </w:rPr>
        <w:t xml:space="preserve"> руководителя) местной администрации по контракту, и лицами, замещающими указанные должности, сведений </w:t>
      </w:r>
      <w:proofErr w:type="gramStart"/>
      <w:r w:rsidR="004824BE">
        <w:rPr>
          <w:rFonts w:ascii="Arial" w:hAnsi="Arial" w:cs="Arial"/>
          <w:color w:val="000000"/>
        </w:rPr>
        <w:t>о доходах, расходах, об имуществе и обязательствах имущественного характера и проверке достоверности и полноты таких сведений», путем направления не позднее 30 апреля года, следующего за отчетным, уведомления по форме согласно приложению к данному закону края.</w:t>
      </w:r>
      <w:proofErr w:type="gramEnd"/>
    </w:p>
    <w:p w:rsidR="00D1494C" w:rsidRDefault="004824BE" w:rsidP="00FF71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</w:t>
      </w:r>
      <w:r w:rsidR="00FF715A" w:rsidRPr="00FF715A">
        <w:rPr>
          <w:rFonts w:ascii="Arial" w:hAnsi="Arial" w:cs="Arial"/>
          <w:color w:val="000000"/>
        </w:rPr>
        <w:t>Сведения о доходах, расходах, об имуществе и обязательствах имущественного характера представляются с использованием специального программного обеспечения «Справки БК» в соответствии с пунктом «в» части 17 раздела IV Указа Президента Российской Федерации от 29 июня 2018 года № 378 «О Национальном плане противодействия коррупции».</w:t>
      </w:r>
    </w:p>
    <w:p w:rsidR="00242322" w:rsidRDefault="004824BE" w:rsidP="00242322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5.</w:t>
      </w:r>
      <w:r w:rsidR="00242322" w:rsidRPr="00242322">
        <w:rPr>
          <w:rFonts w:ascii="Arial" w:hAnsi="Arial" w:cs="Arial"/>
          <w:color w:val="000000"/>
        </w:rPr>
        <w:t xml:space="preserve"> </w:t>
      </w:r>
      <w:r w:rsidR="00242322">
        <w:rPr>
          <w:rFonts w:ascii="Arial" w:hAnsi="Arial" w:cs="Arial"/>
          <w:color w:val="000000"/>
        </w:rPr>
        <w:t>В случае если депутат Совета депутатов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 либо сведения либо имеются ошибки, он вправе в течени</w:t>
      </w:r>
      <w:proofErr w:type="gramStart"/>
      <w:r w:rsidR="00242322">
        <w:rPr>
          <w:rFonts w:ascii="Arial" w:hAnsi="Arial" w:cs="Arial"/>
          <w:color w:val="000000"/>
        </w:rPr>
        <w:t>и</w:t>
      </w:r>
      <w:proofErr w:type="gramEnd"/>
      <w:r w:rsidR="00242322">
        <w:rPr>
          <w:rFonts w:ascii="Arial" w:hAnsi="Arial" w:cs="Arial"/>
          <w:color w:val="000000"/>
        </w:rPr>
        <w:t xml:space="preserve"> одного месяца после окончания срока, указанного в п. 2 настоящего Порядка, предоставить уточненные сведения.</w:t>
      </w:r>
    </w:p>
    <w:p w:rsidR="004824BE" w:rsidRDefault="00242322" w:rsidP="00FF71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Сведения о доходах, расходах, об имуществе и обязательствах имущественного характера представленные депутатами не размещаются в сети «Интернет» и (или) не предоставляются для опубликования средствам массовой информации.</w:t>
      </w:r>
    </w:p>
    <w:p w:rsidR="00242322" w:rsidRDefault="00242322" w:rsidP="00FF71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На официальном сайте администрации Мигнинского сельсовета подлежит размещению обобщённая информация об исполнении</w:t>
      </w:r>
      <w:r w:rsidR="00EE22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(ненадлежащем исполнении) депутатами обязанности предоставить сведения о доходах,</w:t>
      </w:r>
      <w:r w:rsidR="00EE22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расходах об имуществе и обязательствах имущественного характера</w:t>
      </w:r>
      <w:r w:rsidR="00EE22FA">
        <w:rPr>
          <w:rFonts w:ascii="Arial" w:hAnsi="Arial" w:cs="Arial"/>
          <w:color w:val="000000"/>
        </w:rPr>
        <w:t xml:space="preserve"> (при условии отсутствия в такой информации персональных данных, позволяющих идентифицировать  соответствующее лицо, и данных, позволяющих  индивидуализировать имущество, принадлежащее соответствующему лицу).</w:t>
      </w: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494C" w:rsidRDefault="00D1494C" w:rsidP="00D14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44F54" w:rsidRDefault="00244F54"/>
    <w:sectPr w:rsidR="0024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54285"/>
    <w:multiLevelType w:val="hybridMultilevel"/>
    <w:tmpl w:val="AC385DE6"/>
    <w:lvl w:ilvl="0" w:tplc="AF7A4FB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6F"/>
    <w:rsid w:val="000250EC"/>
    <w:rsid w:val="00030DDE"/>
    <w:rsid w:val="00242322"/>
    <w:rsid w:val="00244F54"/>
    <w:rsid w:val="004824BE"/>
    <w:rsid w:val="00670B04"/>
    <w:rsid w:val="00916006"/>
    <w:rsid w:val="009C5319"/>
    <w:rsid w:val="009E763E"/>
    <w:rsid w:val="00A428D0"/>
    <w:rsid w:val="00B71F6F"/>
    <w:rsid w:val="00D1494C"/>
    <w:rsid w:val="00E21F8C"/>
    <w:rsid w:val="00EE22FA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2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2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2023-03-21T07:25:00Z</cp:lastPrinted>
  <dcterms:created xsi:type="dcterms:W3CDTF">2023-02-28T04:17:00Z</dcterms:created>
  <dcterms:modified xsi:type="dcterms:W3CDTF">2023-03-21T07:26:00Z</dcterms:modified>
</cp:coreProperties>
</file>