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E" w:rsidRPr="00B44D6E" w:rsidRDefault="00B44D6E" w:rsidP="00B44D6E">
      <w:pPr>
        <w:autoSpaceDE/>
        <w:autoSpaceDN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4D6E">
        <w:rPr>
          <w:rFonts w:ascii="Arial" w:hAnsi="Arial" w:cs="Arial"/>
          <w:b/>
          <w:bCs/>
          <w:color w:val="000000"/>
          <w:sz w:val="24"/>
          <w:szCs w:val="24"/>
        </w:rPr>
        <w:t xml:space="preserve">РОССИЙСКАЯ ФЕДЕРАЦИЯ </w:t>
      </w:r>
    </w:p>
    <w:p w:rsidR="00B44D6E" w:rsidRPr="00B44D6E" w:rsidRDefault="00B44D6E" w:rsidP="00B44D6E">
      <w:pPr>
        <w:autoSpaceDE/>
        <w:autoSpaceDN/>
        <w:jc w:val="center"/>
        <w:rPr>
          <w:rFonts w:ascii="Arial" w:hAnsi="Arial" w:cs="Arial"/>
          <w:color w:val="000000"/>
          <w:sz w:val="24"/>
          <w:szCs w:val="24"/>
        </w:rPr>
      </w:pPr>
      <w:r w:rsidRPr="00B44D6E">
        <w:rPr>
          <w:rFonts w:ascii="Arial" w:hAnsi="Arial" w:cs="Arial"/>
          <w:b/>
          <w:bCs/>
          <w:color w:val="000000"/>
          <w:sz w:val="24"/>
          <w:szCs w:val="24"/>
        </w:rPr>
        <w:t>АДМИНИСТРАЦИЯ МИГНИНСКОГО СЕЛЬСОВЕТА</w:t>
      </w:r>
    </w:p>
    <w:p w:rsidR="00B44D6E" w:rsidRPr="00B44D6E" w:rsidRDefault="00B44D6E" w:rsidP="00B44D6E">
      <w:pPr>
        <w:autoSpaceDE/>
        <w:autoSpaceDN/>
        <w:jc w:val="center"/>
        <w:rPr>
          <w:rFonts w:ascii="Arial" w:hAnsi="Arial" w:cs="Arial"/>
          <w:color w:val="000000"/>
          <w:sz w:val="24"/>
          <w:szCs w:val="24"/>
        </w:rPr>
      </w:pPr>
      <w:r w:rsidRPr="00B44D6E">
        <w:rPr>
          <w:rFonts w:ascii="Arial" w:hAnsi="Arial" w:cs="Arial"/>
          <w:b/>
          <w:bCs/>
          <w:color w:val="000000"/>
          <w:sz w:val="24"/>
          <w:szCs w:val="24"/>
        </w:rPr>
        <w:t>ЕРМАКОВСКОГО РАЙОНА КРАСНОЯРСКОГО КРАЯ</w:t>
      </w:r>
    </w:p>
    <w:p w:rsidR="00B44D6E" w:rsidRPr="00B44D6E" w:rsidRDefault="00B44D6E" w:rsidP="00B44D6E">
      <w:pPr>
        <w:autoSpaceDE/>
        <w:autoSpaceDN/>
        <w:jc w:val="center"/>
        <w:rPr>
          <w:rFonts w:ascii="Arial" w:hAnsi="Arial" w:cs="Arial"/>
          <w:color w:val="000000"/>
          <w:sz w:val="24"/>
          <w:szCs w:val="24"/>
        </w:rPr>
      </w:pPr>
      <w:r w:rsidRPr="00B44D6E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B44D6E" w:rsidRPr="00B44D6E" w:rsidRDefault="00B44D6E" w:rsidP="00B44D6E">
      <w:pPr>
        <w:autoSpaceDE/>
        <w:autoSpaceDN/>
        <w:jc w:val="center"/>
        <w:rPr>
          <w:rFonts w:ascii="Arial" w:hAnsi="Arial" w:cs="Arial"/>
          <w:color w:val="000000"/>
          <w:sz w:val="24"/>
          <w:szCs w:val="24"/>
        </w:rPr>
      </w:pPr>
      <w:r w:rsidRPr="00B44D6E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B44D6E" w:rsidRPr="00B44D6E" w:rsidRDefault="00B44D6E" w:rsidP="00B44D6E">
      <w:pPr>
        <w:autoSpaceDE/>
        <w:autoSpaceDN/>
        <w:jc w:val="center"/>
        <w:rPr>
          <w:rFonts w:ascii="Arial" w:hAnsi="Arial" w:cs="Arial"/>
          <w:color w:val="000000"/>
          <w:sz w:val="24"/>
          <w:szCs w:val="24"/>
        </w:rPr>
      </w:pPr>
      <w:r w:rsidRPr="00B44D6E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B44D6E" w:rsidRPr="00B44D6E" w:rsidRDefault="00D11EAC" w:rsidP="00B44D6E">
      <w:pPr>
        <w:autoSpaceDE/>
        <w:autoSpaceDN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 июля</w:t>
      </w:r>
      <w:bookmarkStart w:id="0" w:name="_GoBack"/>
      <w:bookmarkEnd w:id="0"/>
      <w:r w:rsidR="00E93D66">
        <w:rPr>
          <w:rFonts w:ascii="Arial" w:hAnsi="Arial" w:cs="Arial"/>
          <w:color w:val="000000"/>
          <w:sz w:val="24"/>
          <w:szCs w:val="24"/>
        </w:rPr>
        <w:t xml:space="preserve">  </w:t>
      </w:r>
      <w:r w:rsidR="00B44D6E" w:rsidRPr="00B44D6E">
        <w:rPr>
          <w:rFonts w:ascii="Arial" w:hAnsi="Arial" w:cs="Arial"/>
          <w:color w:val="000000"/>
          <w:sz w:val="24"/>
          <w:szCs w:val="24"/>
        </w:rPr>
        <w:t xml:space="preserve"> </w:t>
      </w:r>
      <w:r w:rsidR="00B44D6E" w:rsidRPr="00B44D6E">
        <w:rPr>
          <w:rFonts w:ascii="Arial" w:hAnsi="Arial" w:cs="Arial"/>
          <w:bCs/>
          <w:color w:val="000000"/>
          <w:sz w:val="24"/>
          <w:szCs w:val="24"/>
        </w:rPr>
        <w:t xml:space="preserve">2023 г.                с. Мигна                             №  </w:t>
      </w:r>
      <w:r w:rsidR="00E93D66">
        <w:rPr>
          <w:rFonts w:ascii="Arial" w:hAnsi="Arial" w:cs="Arial"/>
          <w:bCs/>
          <w:color w:val="000000"/>
          <w:sz w:val="24"/>
          <w:szCs w:val="24"/>
        </w:rPr>
        <w:t>25</w:t>
      </w:r>
      <w:r w:rsidR="00B44D6E" w:rsidRPr="00B44D6E">
        <w:rPr>
          <w:rFonts w:ascii="Arial" w:hAnsi="Arial" w:cs="Arial"/>
          <w:bCs/>
          <w:color w:val="000000"/>
          <w:sz w:val="24"/>
          <w:szCs w:val="24"/>
        </w:rPr>
        <w:t xml:space="preserve"> - п</w:t>
      </w:r>
    </w:p>
    <w:p w:rsidR="00B44D6E" w:rsidRPr="00B44D6E" w:rsidRDefault="00B44D6E" w:rsidP="00B44D6E">
      <w:pPr>
        <w:autoSpaceDE/>
        <w:autoSpaceDN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43833" w:rsidRPr="00B44D6E" w:rsidRDefault="00A43833" w:rsidP="0049799B">
      <w:pPr>
        <w:pStyle w:val="ConsPlusTitle"/>
        <w:widowControl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A43833" w:rsidRPr="00B44D6E" w:rsidRDefault="00A43833" w:rsidP="0049799B">
      <w:pPr>
        <w:pStyle w:val="ConsPlusTitle"/>
        <w:widowControl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6B6A26" w:rsidRPr="00B44D6E" w:rsidRDefault="0050104F" w:rsidP="00B44D6E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B44D6E">
        <w:rPr>
          <w:rFonts w:ascii="Arial" w:hAnsi="Arial" w:cs="Arial"/>
          <w:sz w:val="24"/>
          <w:szCs w:val="24"/>
        </w:rPr>
        <w:t>О</w:t>
      </w:r>
      <w:r w:rsidR="00B44D6E" w:rsidRPr="00B44D6E">
        <w:rPr>
          <w:rFonts w:ascii="Arial" w:hAnsi="Arial" w:cs="Arial"/>
          <w:sz w:val="24"/>
          <w:szCs w:val="24"/>
        </w:rPr>
        <w:t xml:space="preserve"> внесении изменений </w:t>
      </w:r>
      <w:r w:rsidRPr="00B44D6E">
        <w:rPr>
          <w:rFonts w:ascii="Arial" w:hAnsi="Arial" w:cs="Arial"/>
          <w:sz w:val="24"/>
          <w:szCs w:val="24"/>
        </w:rPr>
        <w:t xml:space="preserve"> в </w:t>
      </w:r>
      <w:r w:rsidR="00B44D6E" w:rsidRPr="00B44D6E">
        <w:rPr>
          <w:rFonts w:ascii="Arial" w:hAnsi="Arial" w:cs="Arial"/>
          <w:sz w:val="24"/>
          <w:szCs w:val="24"/>
        </w:rPr>
        <w:t>п</w:t>
      </w:r>
      <w:r w:rsidR="00C20D38" w:rsidRPr="00B44D6E">
        <w:rPr>
          <w:rFonts w:ascii="Arial" w:hAnsi="Arial" w:cs="Arial"/>
          <w:sz w:val="24"/>
          <w:szCs w:val="24"/>
        </w:rPr>
        <w:t>остановление</w:t>
      </w:r>
      <w:r w:rsidR="00377C02" w:rsidRPr="00B44D6E">
        <w:rPr>
          <w:rFonts w:ascii="Arial" w:hAnsi="Arial" w:cs="Arial"/>
          <w:sz w:val="24"/>
          <w:szCs w:val="24"/>
        </w:rPr>
        <w:t xml:space="preserve"> от 22.02.2012 № 3-п</w:t>
      </w:r>
      <w:r w:rsidR="00B44D6E" w:rsidRPr="00B44D6E">
        <w:rPr>
          <w:rFonts w:ascii="Arial" w:hAnsi="Arial" w:cs="Arial"/>
          <w:sz w:val="24"/>
          <w:szCs w:val="24"/>
        </w:rPr>
        <w:t xml:space="preserve"> </w:t>
      </w:r>
      <w:r w:rsidR="00C20D38" w:rsidRPr="00B44D6E">
        <w:rPr>
          <w:rFonts w:ascii="Arial" w:hAnsi="Arial" w:cs="Arial"/>
          <w:sz w:val="24"/>
          <w:szCs w:val="24"/>
        </w:rPr>
        <w:t>«</w:t>
      </w:r>
      <w:r w:rsidR="00B44D6E" w:rsidRPr="00B44D6E">
        <w:rPr>
          <w:rFonts w:ascii="Arial" w:hAnsi="Arial" w:cs="Arial"/>
          <w:sz w:val="24"/>
          <w:szCs w:val="24"/>
        </w:rPr>
        <w:t>Положения о порядке присвоения и сохранения классных чинов муниципальным служащим администрации Мигнинского сельсовета</w:t>
      </w:r>
      <w:r w:rsidR="00C20D38" w:rsidRPr="00B44D6E">
        <w:rPr>
          <w:rFonts w:ascii="Arial" w:hAnsi="Arial" w:cs="Arial"/>
          <w:sz w:val="24"/>
          <w:szCs w:val="24"/>
        </w:rPr>
        <w:t>»</w:t>
      </w:r>
      <w:r w:rsidR="00D207D0" w:rsidRPr="00B44D6E">
        <w:rPr>
          <w:rFonts w:ascii="Arial" w:hAnsi="Arial" w:cs="Arial"/>
          <w:sz w:val="24"/>
          <w:szCs w:val="24"/>
        </w:rPr>
        <w:t xml:space="preserve"> </w:t>
      </w:r>
    </w:p>
    <w:p w:rsidR="00A43833" w:rsidRPr="00B44D6E" w:rsidRDefault="00A43833" w:rsidP="00B44D6E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A43833" w:rsidRPr="00B44D6E" w:rsidRDefault="00A43833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A43833" w:rsidRPr="00B44D6E" w:rsidRDefault="00A43833" w:rsidP="00B44D6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44D6E">
        <w:rPr>
          <w:rFonts w:ascii="Arial" w:hAnsi="Arial" w:cs="Arial"/>
          <w:sz w:val="24"/>
          <w:szCs w:val="24"/>
        </w:rPr>
        <w:t>В соответствии с</w:t>
      </w:r>
      <w:r w:rsidR="00D207D0" w:rsidRPr="00B44D6E">
        <w:rPr>
          <w:rFonts w:ascii="Arial" w:hAnsi="Arial" w:cs="Arial"/>
          <w:sz w:val="24"/>
          <w:szCs w:val="24"/>
        </w:rPr>
        <w:t xml:space="preserve">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</w:t>
      </w:r>
      <w:r w:rsidRPr="00B44D6E">
        <w:rPr>
          <w:rFonts w:ascii="Arial" w:hAnsi="Arial" w:cs="Arial"/>
          <w:sz w:val="24"/>
          <w:szCs w:val="24"/>
        </w:rPr>
        <w:t xml:space="preserve">, </w:t>
      </w:r>
      <w:r w:rsidRPr="00B44D6E">
        <w:rPr>
          <w:rFonts w:ascii="Arial" w:hAnsi="Arial" w:cs="Arial"/>
          <w:bCs/>
          <w:sz w:val="24"/>
          <w:szCs w:val="24"/>
        </w:rPr>
        <w:t xml:space="preserve">Уставом </w:t>
      </w:r>
      <w:r w:rsidR="00377C02" w:rsidRPr="00B44D6E">
        <w:rPr>
          <w:rFonts w:ascii="Arial" w:hAnsi="Arial" w:cs="Arial"/>
          <w:sz w:val="24"/>
          <w:szCs w:val="24"/>
        </w:rPr>
        <w:t>Мигнинского сельсовета</w:t>
      </w:r>
      <w:r w:rsidRPr="00B44D6E">
        <w:rPr>
          <w:rFonts w:ascii="Arial" w:hAnsi="Arial" w:cs="Arial"/>
          <w:bCs/>
          <w:sz w:val="24"/>
          <w:szCs w:val="24"/>
        </w:rPr>
        <w:t>,</w:t>
      </w:r>
      <w:r w:rsidRPr="00B44D6E">
        <w:rPr>
          <w:rFonts w:ascii="Arial" w:hAnsi="Arial" w:cs="Arial"/>
          <w:sz w:val="24"/>
          <w:szCs w:val="24"/>
        </w:rPr>
        <w:t xml:space="preserve"> </w:t>
      </w:r>
    </w:p>
    <w:p w:rsidR="00A43833" w:rsidRPr="00B44D6E" w:rsidRDefault="00377C02" w:rsidP="00B44D6E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B44D6E">
        <w:rPr>
          <w:rFonts w:ascii="Arial" w:hAnsi="Arial" w:cs="Arial"/>
          <w:sz w:val="24"/>
          <w:szCs w:val="24"/>
        </w:rPr>
        <w:t>ПОСТАНОВЛЯЮ</w:t>
      </w:r>
      <w:r w:rsidR="00A43833" w:rsidRPr="00B44D6E">
        <w:rPr>
          <w:rFonts w:ascii="Arial" w:hAnsi="Arial" w:cs="Arial"/>
          <w:sz w:val="24"/>
          <w:szCs w:val="24"/>
        </w:rPr>
        <w:t>:</w:t>
      </w:r>
    </w:p>
    <w:p w:rsidR="00377C02" w:rsidRPr="00377C02" w:rsidRDefault="00A43833" w:rsidP="00377C02">
      <w:pPr>
        <w:autoSpaceDE/>
        <w:autoSpaceDN/>
        <w:outlineLvl w:val="2"/>
        <w:rPr>
          <w:rFonts w:ascii="Arial" w:hAnsi="Arial" w:cs="Arial"/>
          <w:sz w:val="24"/>
          <w:szCs w:val="24"/>
        </w:rPr>
      </w:pPr>
      <w:r w:rsidRPr="00B44D6E">
        <w:rPr>
          <w:rFonts w:ascii="Arial" w:hAnsi="Arial" w:cs="Arial"/>
          <w:sz w:val="24"/>
          <w:szCs w:val="24"/>
        </w:rPr>
        <w:t>1.</w:t>
      </w:r>
      <w:r w:rsidR="006C5A0D" w:rsidRPr="00B44D6E">
        <w:rPr>
          <w:rFonts w:ascii="Arial" w:hAnsi="Arial" w:cs="Arial"/>
          <w:sz w:val="24"/>
          <w:szCs w:val="24"/>
        </w:rPr>
        <w:t xml:space="preserve"> </w:t>
      </w:r>
      <w:r w:rsidR="00336700" w:rsidRPr="00B44D6E">
        <w:rPr>
          <w:rFonts w:ascii="Arial" w:hAnsi="Arial" w:cs="Arial"/>
          <w:sz w:val="24"/>
          <w:szCs w:val="24"/>
        </w:rPr>
        <w:t xml:space="preserve">Внести в </w:t>
      </w:r>
      <w:r w:rsidR="00377C02" w:rsidRPr="00B44D6E">
        <w:rPr>
          <w:rFonts w:ascii="Arial" w:hAnsi="Arial" w:cs="Arial"/>
          <w:sz w:val="24"/>
          <w:szCs w:val="24"/>
        </w:rPr>
        <w:t xml:space="preserve">Положения о порядке </w:t>
      </w:r>
      <w:r w:rsidR="00377C02" w:rsidRPr="00377C02">
        <w:rPr>
          <w:rFonts w:ascii="Arial" w:hAnsi="Arial" w:cs="Arial"/>
          <w:sz w:val="24"/>
          <w:szCs w:val="24"/>
        </w:rPr>
        <w:t>присвоения и сохранения классных чинов</w:t>
      </w:r>
    </w:p>
    <w:p w:rsidR="00336700" w:rsidRPr="00B44D6E" w:rsidRDefault="00377C02" w:rsidP="00377C02">
      <w:pPr>
        <w:autoSpaceDE/>
        <w:autoSpaceDN/>
        <w:outlineLvl w:val="2"/>
        <w:rPr>
          <w:rFonts w:ascii="Arial" w:hAnsi="Arial" w:cs="Arial"/>
          <w:sz w:val="24"/>
          <w:szCs w:val="24"/>
        </w:rPr>
      </w:pPr>
      <w:r w:rsidRPr="00377C02">
        <w:rPr>
          <w:rFonts w:ascii="Arial" w:hAnsi="Arial" w:cs="Arial"/>
          <w:sz w:val="24"/>
          <w:szCs w:val="24"/>
        </w:rPr>
        <w:t>муниципальным служащим администрации</w:t>
      </w:r>
      <w:r w:rsidRPr="00B44D6E">
        <w:rPr>
          <w:rFonts w:ascii="Arial" w:hAnsi="Arial" w:cs="Arial"/>
          <w:sz w:val="24"/>
          <w:szCs w:val="24"/>
        </w:rPr>
        <w:t xml:space="preserve"> Мигнинского сельсовета</w:t>
      </w:r>
      <w:r w:rsidRPr="00B44D6E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B44D6E">
        <w:rPr>
          <w:rFonts w:ascii="Arial" w:hAnsi="Arial" w:cs="Arial"/>
          <w:color w:val="000000"/>
          <w:sz w:val="24"/>
          <w:szCs w:val="24"/>
        </w:rPr>
        <w:t xml:space="preserve">утвержденное </w:t>
      </w:r>
      <w:r w:rsidR="00C20D38" w:rsidRPr="00B44D6E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336700" w:rsidRPr="00B44D6E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336700" w:rsidRPr="00B44D6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B44D6E">
        <w:rPr>
          <w:rFonts w:ascii="Arial" w:hAnsi="Arial" w:cs="Arial"/>
          <w:color w:val="000000"/>
          <w:sz w:val="24"/>
          <w:szCs w:val="24"/>
        </w:rPr>
        <w:t xml:space="preserve">22.02.2012 </w:t>
      </w:r>
      <w:r w:rsidR="00336700" w:rsidRPr="00B44D6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36700" w:rsidRPr="00B44D6E">
        <w:rPr>
          <w:rFonts w:ascii="Arial" w:hAnsi="Arial" w:cs="Arial"/>
          <w:color w:val="000000"/>
          <w:sz w:val="24"/>
          <w:szCs w:val="24"/>
        </w:rPr>
        <w:t>№</w:t>
      </w:r>
      <w:r w:rsidRPr="00B44D6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B44D6E">
        <w:rPr>
          <w:rFonts w:ascii="Arial" w:hAnsi="Arial" w:cs="Arial"/>
          <w:color w:val="000000"/>
          <w:sz w:val="24"/>
          <w:szCs w:val="24"/>
        </w:rPr>
        <w:t>3-п</w:t>
      </w:r>
      <w:r w:rsidR="00336700" w:rsidRPr="00B44D6E">
        <w:rPr>
          <w:rFonts w:ascii="Arial" w:hAnsi="Arial" w:cs="Arial"/>
          <w:i/>
          <w:color w:val="000000"/>
          <w:sz w:val="24"/>
          <w:szCs w:val="24"/>
        </w:rPr>
        <w:t xml:space="preserve">  ,</w:t>
      </w:r>
      <w:r w:rsidR="00336700" w:rsidRPr="00B44D6E">
        <w:rPr>
          <w:rFonts w:ascii="Arial" w:hAnsi="Arial" w:cs="Arial"/>
          <w:color w:val="000000"/>
          <w:sz w:val="24"/>
          <w:szCs w:val="24"/>
        </w:rPr>
        <w:t xml:space="preserve"> </w:t>
      </w:r>
      <w:r w:rsidR="00336700" w:rsidRPr="00B44D6E">
        <w:rPr>
          <w:rFonts w:ascii="Arial" w:hAnsi="Arial" w:cs="Arial"/>
          <w:sz w:val="24"/>
          <w:szCs w:val="24"/>
        </w:rPr>
        <w:t>следующие изменения</w:t>
      </w:r>
      <w:r w:rsidR="005B06DD" w:rsidRPr="00B44D6E">
        <w:rPr>
          <w:rFonts w:ascii="Arial" w:hAnsi="Arial" w:cs="Arial"/>
          <w:sz w:val="24"/>
          <w:szCs w:val="24"/>
        </w:rPr>
        <w:t>:</w:t>
      </w:r>
    </w:p>
    <w:p w:rsidR="00014FC3" w:rsidRPr="00B44D6E" w:rsidRDefault="00F615D4" w:rsidP="00106A8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>1.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>1</w:t>
      </w: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>пункт 2.5.</w:t>
      </w: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 xml:space="preserve">Положения </w:t>
      </w:r>
      <w:r w:rsidR="00757E0F" w:rsidRPr="00B44D6E">
        <w:rPr>
          <w:rFonts w:ascii="Arial" w:hAnsi="Arial" w:cs="Arial"/>
          <w:sz w:val="24"/>
          <w:szCs w:val="24"/>
        </w:rPr>
        <w:t>исключить.</w:t>
      </w:r>
    </w:p>
    <w:p w:rsidR="00377C02" w:rsidRPr="00B44D6E" w:rsidRDefault="00C20D38" w:rsidP="00CF397B">
      <w:pPr>
        <w:autoSpaceDE/>
        <w:autoSpaceDN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>1.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>2</w:t>
      </w:r>
      <w:r w:rsidR="00C74B08" w:rsidRPr="00B44D6E">
        <w:rPr>
          <w:rFonts w:ascii="Arial" w:hAnsi="Arial" w:cs="Arial"/>
          <w:color w:val="000000" w:themeColor="text1"/>
          <w:sz w:val="24"/>
          <w:szCs w:val="24"/>
        </w:rPr>
        <w:t xml:space="preserve">. Пункт </w:t>
      </w:r>
      <w:r w:rsidR="00377C02" w:rsidRPr="00B44D6E">
        <w:rPr>
          <w:rFonts w:ascii="Arial" w:hAnsi="Arial" w:cs="Arial"/>
          <w:sz w:val="24"/>
          <w:szCs w:val="24"/>
        </w:rPr>
        <w:t>2.12</w:t>
      </w:r>
      <w:r w:rsidR="00377C02" w:rsidRPr="00B44D6E">
        <w:rPr>
          <w:rFonts w:ascii="Arial" w:hAnsi="Arial" w:cs="Arial"/>
          <w:i/>
          <w:sz w:val="24"/>
          <w:szCs w:val="24"/>
        </w:rPr>
        <w:t xml:space="preserve">. </w:t>
      </w:r>
      <w:r w:rsidR="00377C02" w:rsidRPr="00B44D6E">
        <w:rPr>
          <w:rFonts w:ascii="Arial" w:hAnsi="Arial" w:cs="Arial"/>
          <w:sz w:val="24"/>
          <w:szCs w:val="24"/>
        </w:rPr>
        <w:t xml:space="preserve">Положения </w:t>
      </w:r>
      <w:r w:rsidR="008E6A82" w:rsidRPr="00B44D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5356" w:rsidRPr="00B44D6E">
        <w:rPr>
          <w:rFonts w:ascii="Arial" w:hAnsi="Arial" w:cs="Arial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8E6A82" w:rsidRPr="00B44D6E" w:rsidRDefault="00F05356" w:rsidP="00CF397B">
      <w:pPr>
        <w:autoSpaceDE/>
        <w:autoSpaceDN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>«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 xml:space="preserve">2.12. </w:t>
      </w: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служащим, которым до вступления в силу </w:t>
      </w:r>
      <w:r w:rsidR="00CF397B" w:rsidRPr="00B44D6E">
        <w:rPr>
          <w:rFonts w:ascii="Arial" w:hAnsi="Arial" w:cs="Arial"/>
          <w:sz w:val="24"/>
          <w:szCs w:val="24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 </w:t>
      </w: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 без соблюдения требований, предусмотренных 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пунктом 12 статьи 4</w:t>
      </w:r>
      <w:r w:rsidR="00CF397B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указанного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Закона края. </w:t>
      </w:r>
    </w:p>
    <w:p w:rsidR="008E6A82" w:rsidRPr="00B44D6E" w:rsidRDefault="00CF397B" w:rsidP="00CF397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Пункт 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2.13. Положения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изложить в следующей редакции: «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2.13. 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Муниципальным служащим, которым до вступления в силу </w:t>
      </w:r>
      <w:r w:rsidRPr="00B44D6E">
        <w:rPr>
          <w:rFonts w:ascii="Arial" w:hAnsi="Arial" w:cs="Arial"/>
          <w:sz w:val="24"/>
          <w:szCs w:val="24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 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 был присвоен квалификационный разряд, без соблюдения требований, предусмотренных пунктом 12 статьи 4</w:t>
      </w:r>
      <w:r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названного</w:t>
      </w:r>
      <w:r w:rsidR="008E6A82" w:rsidRPr="00B44D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Закона края.</w:t>
      </w:r>
    </w:p>
    <w:p w:rsidR="00A43833" w:rsidRPr="00B44D6E" w:rsidRDefault="00CF397B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>2</w:t>
      </w:r>
      <w:r w:rsidR="00A43833" w:rsidRPr="00B44D6E">
        <w:rPr>
          <w:rFonts w:ascii="Arial" w:hAnsi="Arial" w:cs="Arial"/>
          <w:color w:val="000000" w:themeColor="text1"/>
          <w:sz w:val="24"/>
          <w:szCs w:val="24"/>
        </w:rPr>
        <w:t xml:space="preserve">. Контроль за исполнением настоящего 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>постановления оставляю за собой.</w:t>
      </w:r>
    </w:p>
    <w:p w:rsidR="00A43833" w:rsidRPr="00B44D6E" w:rsidRDefault="00CF397B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>3</w:t>
      </w:r>
      <w:r w:rsidR="00A43833" w:rsidRPr="00B44D6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>П</w:t>
      </w:r>
      <w:r w:rsidRPr="00B44D6E">
        <w:rPr>
          <w:rFonts w:ascii="Arial" w:hAnsi="Arial" w:cs="Arial"/>
          <w:color w:val="000000" w:themeColor="text1"/>
          <w:sz w:val="24"/>
          <w:szCs w:val="24"/>
        </w:rPr>
        <w:t>остановление</w:t>
      </w:r>
      <w:r w:rsidR="00347A4F" w:rsidRPr="00B44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833" w:rsidRPr="00B44D6E">
        <w:rPr>
          <w:rFonts w:ascii="Arial" w:hAnsi="Arial" w:cs="Arial"/>
          <w:color w:val="000000" w:themeColor="text1"/>
          <w:sz w:val="24"/>
          <w:szCs w:val="24"/>
        </w:rPr>
        <w:t xml:space="preserve">вступает в силу </w:t>
      </w:r>
      <w:r w:rsidR="00A43833" w:rsidRPr="00B44D6E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после его официального опубликования </w:t>
      </w:r>
      <w:r w:rsidR="00377C02" w:rsidRPr="00B44D6E">
        <w:rPr>
          <w:rFonts w:ascii="Arial" w:hAnsi="Arial" w:cs="Arial"/>
          <w:color w:val="000000" w:themeColor="text1"/>
          <w:sz w:val="24"/>
          <w:szCs w:val="24"/>
        </w:rPr>
        <w:t>в Мигнинской информационной газете</w:t>
      </w:r>
      <w:r w:rsidR="00A43833" w:rsidRPr="00B44D6E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A43833" w:rsidRPr="00B44D6E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A43833" w:rsidRDefault="00A43833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B44D6E" w:rsidRDefault="00B44D6E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B44D6E" w:rsidRPr="00B44D6E" w:rsidRDefault="00B44D6E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 w:themeColor="text1"/>
          <w:spacing w:val="-3"/>
          <w:sz w:val="24"/>
          <w:szCs w:val="24"/>
        </w:rPr>
      </w:pPr>
    </w:p>
    <w:p w:rsidR="00377C02" w:rsidRPr="00B44D6E" w:rsidRDefault="00377C02" w:rsidP="00377C02">
      <w:pPr>
        <w:ind w:right="282"/>
        <w:rPr>
          <w:rFonts w:ascii="Arial" w:hAnsi="Arial" w:cs="Arial"/>
          <w:color w:val="000000" w:themeColor="text1"/>
          <w:sz w:val="24"/>
          <w:szCs w:val="24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</w:p>
    <w:p w:rsidR="00A43833" w:rsidRPr="00B44D6E" w:rsidRDefault="00377C02" w:rsidP="00377C02">
      <w:pPr>
        <w:ind w:right="282"/>
        <w:rPr>
          <w:rFonts w:ascii="Arial" w:hAnsi="Arial" w:cs="Arial"/>
          <w:bCs/>
          <w:iCs/>
          <w:sz w:val="24"/>
          <w:szCs w:val="24"/>
        </w:rPr>
      </w:pP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Мигнинского                                                                         </w:t>
      </w:r>
      <w:r w:rsidR="00B44D6E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B44D6E">
        <w:rPr>
          <w:rFonts w:ascii="Arial" w:hAnsi="Arial" w:cs="Arial"/>
          <w:color w:val="000000" w:themeColor="text1"/>
          <w:sz w:val="24"/>
          <w:szCs w:val="24"/>
        </w:rPr>
        <w:t xml:space="preserve">      С.В. Югов</w:t>
      </w:r>
    </w:p>
    <w:p w:rsidR="00A43833" w:rsidRPr="00B44D6E" w:rsidRDefault="00A43833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A43833" w:rsidRPr="00B44D6E" w:rsidRDefault="00A43833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A43833" w:rsidRPr="00B44D6E" w:rsidRDefault="00A43833" w:rsidP="00E93D66">
      <w:pPr>
        <w:jc w:val="both"/>
        <w:rPr>
          <w:rFonts w:ascii="Arial" w:hAnsi="Arial" w:cs="Arial"/>
          <w:sz w:val="24"/>
          <w:szCs w:val="24"/>
        </w:rPr>
      </w:pPr>
    </w:p>
    <w:sectPr w:rsidR="00A43833" w:rsidRPr="00B44D6E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E1" w:rsidRDefault="009601E1" w:rsidP="00F710CD">
      <w:r>
        <w:separator/>
      </w:r>
    </w:p>
  </w:endnote>
  <w:endnote w:type="continuationSeparator" w:id="0">
    <w:p w:rsidR="009601E1" w:rsidRDefault="009601E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E1" w:rsidRDefault="009601E1" w:rsidP="00F710CD">
      <w:r>
        <w:separator/>
      </w:r>
    </w:p>
  </w:footnote>
  <w:footnote w:type="continuationSeparator" w:id="0">
    <w:p w:rsidR="009601E1" w:rsidRDefault="009601E1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4FC3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2F6D"/>
    <w:rsid w:val="00076E92"/>
    <w:rsid w:val="00094D0E"/>
    <w:rsid w:val="000D6E89"/>
    <w:rsid w:val="000E05EF"/>
    <w:rsid w:val="000E7756"/>
    <w:rsid w:val="001035B1"/>
    <w:rsid w:val="00106A81"/>
    <w:rsid w:val="00132530"/>
    <w:rsid w:val="00141748"/>
    <w:rsid w:val="00154DEA"/>
    <w:rsid w:val="00165E6D"/>
    <w:rsid w:val="00176521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3FB7"/>
    <w:rsid w:val="002B33B7"/>
    <w:rsid w:val="002F09D9"/>
    <w:rsid w:val="00307310"/>
    <w:rsid w:val="00307519"/>
    <w:rsid w:val="0033336A"/>
    <w:rsid w:val="00336552"/>
    <w:rsid w:val="00336700"/>
    <w:rsid w:val="00342E3E"/>
    <w:rsid w:val="00347A4F"/>
    <w:rsid w:val="00347B0C"/>
    <w:rsid w:val="00350B28"/>
    <w:rsid w:val="003756A2"/>
    <w:rsid w:val="00377C02"/>
    <w:rsid w:val="0038270B"/>
    <w:rsid w:val="003C2D57"/>
    <w:rsid w:val="003C4B14"/>
    <w:rsid w:val="003D168E"/>
    <w:rsid w:val="003D7F11"/>
    <w:rsid w:val="003E655F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0104F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5B06DD"/>
    <w:rsid w:val="00622D7B"/>
    <w:rsid w:val="00626BC1"/>
    <w:rsid w:val="00652429"/>
    <w:rsid w:val="00660F6E"/>
    <w:rsid w:val="00664F48"/>
    <w:rsid w:val="006A2B6C"/>
    <w:rsid w:val="006B6A26"/>
    <w:rsid w:val="006C08A7"/>
    <w:rsid w:val="006C5A0D"/>
    <w:rsid w:val="006D5C13"/>
    <w:rsid w:val="006E100F"/>
    <w:rsid w:val="006E3B35"/>
    <w:rsid w:val="006F42D7"/>
    <w:rsid w:val="00732619"/>
    <w:rsid w:val="00733591"/>
    <w:rsid w:val="00734331"/>
    <w:rsid w:val="007371C6"/>
    <w:rsid w:val="00737CBD"/>
    <w:rsid w:val="007505E1"/>
    <w:rsid w:val="00757E0F"/>
    <w:rsid w:val="0077096F"/>
    <w:rsid w:val="00777517"/>
    <w:rsid w:val="0078052C"/>
    <w:rsid w:val="007810F1"/>
    <w:rsid w:val="00782270"/>
    <w:rsid w:val="00795EA6"/>
    <w:rsid w:val="007C753D"/>
    <w:rsid w:val="007E76E7"/>
    <w:rsid w:val="007E77D8"/>
    <w:rsid w:val="007F42C9"/>
    <w:rsid w:val="007F7D94"/>
    <w:rsid w:val="008067D7"/>
    <w:rsid w:val="00814496"/>
    <w:rsid w:val="00841089"/>
    <w:rsid w:val="00844019"/>
    <w:rsid w:val="00873DF4"/>
    <w:rsid w:val="00883A04"/>
    <w:rsid w:val="00885C04"/>
    <w:rsid w:val="00896504"/>
    <w:rsid w:val="008B4B0A"/>
    <w:rsid w:val="008B4F8C"/>
    <w:rsid w:val="008C78FB"/>
    <w:rsid w:val="008E271A"/>
    <w:rsid w:val="008E6A82"/>
    <w:rsid w:val="00914939"/>
    <w:rsid w:val="00916501"/>
    <w:rsid w:val="009175D4"/>
    <w:rsid w:val="009260EF"/>
    <w:rsid w:val="009264B4"/>
    <w:rsid w:val="00934C3E"/>
    <w:rsid w:val="0095191B"/>
    <w:rsid w:val="009601E1"/>
    <w:rsid w:val="00975C01"/>
    <w:rsid w:val="00990732"/>
    <w:rsid w:val="009939B6"/>
    <w:rsid w:val="009B3D3E"/>
    <w:rsid w:val="009B468A"/>
    <w:rsid w:val="009F2306"/>
    <w:rsid w:val="00A2113D"/>
    <w:rsid w:val="00A248FC"/>
    <w:rsid w:val="00A300F7"/>
    <w:rsid w:val="00A40925"/>
    <w:rsid w:val="00A409FE"/>
    <w:rsid w:val="00A43833"/>
    <w:rsid w:val="00A62326"/>
    <w:rsid w:val="00A8132A"/>
    <w:rsid w:val="00A91016"/>
    <w:rsid w:val="00AA1CD0"/>
    <w:rsid w:val="00AA2FE1"/>
    <w:rsid w:val="00AB35B4"/>
    <w:rsid w:val="00AB78C3"/>
    <w:rsid w:val="00AD3735"/>
    <w:rsid w:val="00AD37FF"/>
    <w:rsid w:val="00AD6551"/>
    <w:rsid w:val="00AE41B2"/>
    <w:rsid w:val="00B068AA"/>
    <w:rsid w:val="00B23642"/>
    <w:rsid w:val="00B24A22"/>
    <w:rsid w:val="00B24A40"/>
    <w:rsid w:val="00B36619"/>
    <w:rsid w:val="00B37EAD"/>
    <w:rsid w:val="00B44D6E"/>
    <w:rsid w:val="00B46597"/>
    <w:rsid w:val="00B4777E"/>
    <w:rsid w:val="00B54B93"/>
    <w:rsid w:val="00B76659"/>
    <w:rsid w:val="00B96AFB"/>
    <w:rsid w:val="00BA625C"/>
    <w:rsid w:val="00BD0315"/>
    <w:rsid w:val="00BD0B45"/>
    <w:rsid w:val="00BE1DF1"/>
    <w:rsid w:val="00BE2E59"/>
    <w:rsid w:val="00C01F55"/>
    <w:rsid w:val="00C20D38"/>
    <w:rsid w:val="00C50423"/>
    <w:rsid w:val="00C727B5"/>
    <w:rsid w:val="00C7385D"/>
    <w:rsid w:val="00C74B08"/>
    <w:rsid w:val="00C923AB"/>
    <w:rsid w:val="00CA510D"/>
    <w:rsid w:val="00CC5407"/>
    <w:rsid w:val="00CF397B"/>
    <w:rsid w:val="00D11EAC"/>
    <w:rsid w:val="00D1399E"/>
    <w:rsid w:val="00D207D0"/>
    <w:rsid w:val="00D27A35"/>
    <w:rsid w:val="00D405DC"/>
    <w:rsid w:val="00D61197"/>
    <w:rsid w:val="00D67DEA"/>
    <w:rsid w:val="00D84D4D"/>
    <w:rsid w:val="00DA652E"/>
    <w:rsid w:val="00DB0D2D"/>
    <w:rsid w:val="00DB33E4"/>
    <w:rsid w:val="00DB395D"/>
    <w:rsid w:val="00DC2E6C"/>
    <w:rsid w:val="00DE2B6D"/>
    <w:rsid w:val="00DF6EF2"/>
    <w:rsid w:val="00E3275D"/>
    <w:rsid w:val="00E409E2"/>
    <w:rsid w:val="00E448CA"/>
    <w:rsid w:val="00E66B65"/>
    <w:rsid w:val="00E810F8"/>
    <w:rsid w:val="00E93D66"/>
    <w:rsid w:val="00EA71C7"/>
    <w:rsid w:val="00EA7E9A"/>
    <w:rsid w:val="00ED3CD4"/>
    <w:rsid w:val="00EE3824"/>
    <w:rsid w:val="00EE3CC6"/>
    <w:rsid w:val="00EF2731"/>
    <w:rsid w:val="00F051AB"/>
    <w:rsid w:val="00F05356"/>
    <w:rsid w:val="00F25A65"/>
    <w:rsid w:val="00F37A7C"/>
    <w:rsid w:val="00F46C08"/>
    <w:rsid w:val="00F5039F"/>
    <w:rsid w:val="00F54046"/>
    <w:rsid w:val="00F57F60"/>
    <w:rsid w:val="00F615D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AdMin</cp:lastModifiedBy>
  <cp:revision>7</cp:revision>
  <cp:lastPrinted>2019-03-20T11:12:00Z</cp:lastPrinted>
  <dcterms:created xsi:type="dcterms:W3CDTF">2023-05-22T12:23:00Z</dcterms:created>
  <dcterms:modified xsi:type="dcterms:W3CDTF">2023-07-14T08:17:00Z</dcterms:modified>
</cp:coreProperties>
</file>