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</w:rPr>
        <w:t>Российская Федерация</w:t>
      </w: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</w:rPr>
        <w:t>Красноярский край Ермаковский район</w:t>
      </w: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  <w:u w:val="single"/>
        </w:rPr>
        <w:t>МИГНИНСКИЙ СЕЛЬСКИЙ СОВЕТ ДЕПУТАТОВ</w:t>
      </w:r>
    </w:p>
    <w:p w:rsidR="00EE1C33" w:rsidRPr="00EE1C33" w:rsidRDefault="00EE1C33" w:rsidP="00221F8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</w:rPr>
        <w:t>662825, Красноярский край, Е</w:t>
      </w:r>
      <w:r w:rsidR="00221F85">
        <w:rPr>
          <w:rFonts w:ascii="Arial" w:hAnsi="Arial" w:cs="Arial"/>
          <w:b/>
          <w:bCs/>
          <w:color w:val="000000"/>
        </w:rPr>
        <w:t xml:space="preserve">рмаковский район, с. Мигна, ул. </w:t>
      </w:r>
      <w:r w:rsidRPr="00EE1C33">
        <w:rPr>
          <w:rFonts w:ascii="Arial" w:hAnsi="Arial" w:cs="Arial"/>
          <w:b/>
          <w:bCs/>
          <w:color w:val="000000"/>
        </w:rPr>
        <w:t>Щетинкина, 48</w:t>
      </w: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</w:rPr>
        <w:t>РЕШЕНИЕ</w:t>
      </w:r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EE1C33" w:rsidRPr="00EE1C33" w:rsidRDefault="00F421DD" w:rsidP="00221F85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02.08.</w:t>
      </w:r>
      <w:r w:rsidR="00EE1C33">
        <w:rPr>
          <w:rFonts w:ascii="Arial" w:hAnsi="Arial" w:cs="Arial"/>
          <w:b/>
          <w:bCs/>
          <w:color w:val="000000"/>
        </w:rPr>
        <w:t>2024</w:t>
      </w:r>
      <w:r w:rsidR="00EE1C33" w:rsidRPr="00EE1C33">
        <w:rPr>
          <w:rFonts w:ascii="Arial" w:hAnsi="Arial" w:cs="Arial"/>
          <w:b/>
          <w:bCs/>
          <w:color w:val="000000"/>
        </w:rPr>
        <w:t> года                          </w:t>
      </w:r>
      <w:r w:rsidR="00221F85">
        <w:rPr>
          <w:rFonts w:ascii="Arial" w:hAnsi="Arial" w:cs="Arial"/>
          <w:b/>
          <w:bCs/>
          <w:color w:val="000000"/>
        </w:rPr>
        <w:t xml:space="preserve">    </w:t>
      </w:r>
      <w:r w:rsidR="00EE1C33" w:rsidRPr="00EE1C33">
        <w:rPr>
          <w:rFonts w:ascii="Arial" w:hAnsi="Arial" w:cs="Arial"/>
          <w:b/>
          <w:bCs/>
          <w:color w:val="000000"/>
        </w:rPr>
        <w:t>  с. Мигна         </w:t>
      </w:r>
      <w:r w:rsidR="00EE1C33">
        <w:rPr>
          <w:rFonts w:ascii="Arial" w:hAnsi="Arial" w:cs="Arial"/>
          <w:b/>
          <w:bCs/>
          <w:color w:val="000000"/>
        </w:rPr>
        <w:t>              </w:t>
      </w:r>
      <w:r w:rsidR="00EE1C33" w:rsidRPr="00EE1C33">
        <w:rPr>
          <w:rFonts w:ascii="Arial" w:hAnsi="Arial" w:cs="Arial"/>
          <w:b/>
          <w:bCs/>
          <w:color w:val="000000"/>
        </w:rPr>
        <w:t> №</w:t>
      </w:r>
      <w:r>
        <w:rPr>
          <w:rFonts w:ascii="Arial" w:hAnsi="Arial" w:cs="Arial"/>
          <w:b/>
          <w:bCs/>
          <w:color w:val="000000"/>
        </w:rPr>
        <w:t xml:space="preserve"> 42-05 </w:t>
      </w:r>
      <w:r w:rsidR="00EE1C33" w:rsidRPr="00EE1C33">
        <w:rPr>
          <w:rFonts w:ascii="Arial" w:hAnsi="Arial" w:cs="Arial"/>
          <w:b/>
          <w:bCs/>
          <w:color w:val="000000"/>
        </w:rPr>
        <w:t> </w:t>
      </w:r>
      <w:proofErr w:type="spellStart"/>
      <w:proofErr w:type="gramStart"/>
      <w:r w:rsidR="00EE1C33" w:rsidRPr="00EE1C33">
        <w:rPr>
          <w:rFonts w:ascii="Arial" w:hAnsi="Arial" w:cs="Arial"/>
          <w:b/>
          <w:bCs/>
          <w:color w:val="000000"/>
        </w:rPr>
        <w:t>р</w:t>
      </w:r>
      <w:proofErr w:type="spellEnd"/>
      <w:proofErr w:type="gramEnd"/>
    </w:p>
    <w:p w:rsidR="00EE1C33" w:rsidRPr="00EE1C33" w:rsidRDefault="00EE1C33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E1C33">
        <w:rPr>
          <w:rFonts w:ascii="Arial" w:hAnsi="Arial" w:cs="Arial"/>
          <w:b/>
          <w:bCs/>
          <w:color w:val="000000"/>
        </w:rPr>
        <w:t> </w:t>
      </w:r>
    </w:p>
    <w:p w:rsidR="00EE1C33" w:rsidRDefault="00752F3C" w:rsidP="00EE1C33">
      <w:pPr>
        <w:pStyle w:val="a3"/>
        <w:spacing w:before="0" w:beforeAutospacing="0" w:after="0" w:afterAutospacing="0"/>
        <w:ind w:firstLine="567"/>
        <w:jc w:val="center"/>
      </w:pPr>
      <w:hyperlink r:id="rId4" w:tgtFrame="_blank" w:history="1">
        <w:r w:rsidR="00EE1C33" w:rsidRPr="00EE1C33">
          <w:rPr>
            <w:rStyle w:val="1"/>
            <w:rFonts w:ascii="Arial" w:hAnsi="Arial" w:cs="Arial"/>
            <w:b/>
            <w:bCs/>
          </w:rPr>
          <w:t>О внесении изменений в решение от 20.11.2019 № 37-02р «О налоге на имущество физических лиц»</w:t>
        </w:r>
      </w:hyperlink>
    </w:p>
    <w:p w:rsidR="00CB65ED" w:rsidRPr="00EE1C33" w:rsidRDefault="00CB65ED" w:rsidP="00EE1C3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EE1C33" w:rsidRPr="00EE1C33" w:rsidRDefault="00EE1C33" w:rsidP="00EE1C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утратившими</w:t>
      </w:r>
      <w:proofErr w:type="gramEnd"/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отдельных положений з</w:t>
      </w:r>
      <w:r w:rsidR="00CB65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аконодательных актов Российской </w:t>
      </w:r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CB65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руководствуясь </w:t>
      </w:r>
      <w:hyperlink r:id="rId5" w:tgtFrame="_blank" w:history="1">
        <w:r w:rsidRPr="00EE1C33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Мигнинского сельсовета</w:t>
      </w:r>
      <w:r w:rsidRPr="00EE1C3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Мигнинский сельский Совет депутатов,</w:t>
      </w:r>
      <w:r w:rsidRPr="00EE1C3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E1C33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EE1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762DB" w:rsidRDefault="00EE1C33" w:rsidP="003013F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E1C33">
        <w:rPr>
          <w:rFonts w:ascii="Arial" w:hAnsi="Arial" w:cs="Arial"/>
          <w:color w:val="000000"/>
          <w:sz w:val="24"/>
          <w:szCs w:val="24"/>
        </w:rPr>
        <w:t>1.</w:t>
      </w:r>
      <w:r w:rsidR="00CB65ED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E1C33">
        <w:rPr>
          <w:rFonts w:ascii="Arial" w:hAnsi="Arial" w:cs="Arial"/>
          <w:color w:val="000000"/>
          <w:sz w:val="24"/>
          <w:szCs w:val="24"/>
        </w:rPr>
        <w:t>Внести в решение Мигнинского сельского Совета д</w:t>
      </w:r>
      <w:r w:rsidR="00CB65ED">
        <w:rPr>
          <w:rFonts w:ascii="Arial" w:hAnsi="Arial" w:cs="Arial"/>
          <w:color w:val="000000"/>
          <w:sz w:val="24"/>
          <w:szCs w:val="24"/>
        </w:rPr>
        <w:t xml:space="preserve">епутатов от 20.11.2019 № 37-02  </w:t>
      </w:r>
      <w:proofErr w:type="spellStart"/>
      <w:proofErr w:type="gramStart"/>
      <w:r w:rsidR="00CB65ED">
        <w:rPr>
          <w:rFonts w:ascii="Arial" w:hAnsi="Arial" w:cs="Arial"/>
          <w:color w:val="000000"/>
          <w:sz w:val="24"/>
          <w:szCs w:val="24"/>
        </w:rPr>
        <w:t>р</w:t>
      </w:r>
      <w:proofErr w:type="spellEnd"/>
      <w:proofErr w:type="gramEnd"/>
      <w:r w:rsidRPr="00EE1C33">
        <w:rPr>
          <w:rFonts w:ascii="Arial" w:hAnsi="Arial" w:cs="Arial"/>
          <w:color w:val="000000"/>
          <w:sz w:val="24"/>
          <w:szCs w:val="24"/>
        </w:rPr>
        <w:t xml:space="preserve"> </w:t>
      </w:r>
      <w:r w:rsidR="00CB6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1C33">
        <w:rPr>
          <w:rFonts w:ascii="Arial" w:hAnsi="Arial" w:cs="Arial"/>
          <w:color w:val="000000"/>
          <w:sz w:val="24"/>
          <w:szCs w:val="24"/>
        </w:rPr>
        <w:t>«О налоге на имущество физических лиц» (в редакции </w:t>
      </w:r>
      <w:hyperlink r:id="rId6" w:tgtFrame="_blank" w:history="1">
        <w:r w:rsidRPr="00EE1C33">
          <w:rPr>
            <w:rStyle w:val="1"/>
            <w:rFonts w:ascii="Arial" w:hAnsi="Arial" w:cs="Arial"/>
            <w:sz w:val="24"/>
            <w:szCs w:val="24"/>
          </w:rPr>
          <w:t>от 29.11.2022 № 24-01р</w:t>
        </w:r>
      </w:hyperlink>
      <w:r w:rsidRPr="00EE1C33">
        <w:rPr>
          <w:rFonts w:ascii="Arial" w:hAnsi="Arial" w:cs="Arial"/>
          <w:color w:val="000000"/>
          <w:sz w:val="24"/>
          <w:szCs w:val="24"/>
        </w:rPr>
        <w:t>) следующие изменения:</w:t>
      </w:r>
    </w:p>
    <w:p w:rsidR="00EE1C33" w:rsidRDefault="00EE1C33" w:rsidP="003013F9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CB65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Пункт 2 изложить в новой редакции:</w:t>
      </w:r>
    </w:p>
    <w:p w:rsidR="000C4098" w:rsidRPr="000C4098" w:rsidRDefault="000C4098" w:rsidP="00CB65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CB65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4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ставки устанавливаются в следующих размерах от кадастровой стоимости:</w:t>
      </w:r>
    </w:p>
    <w:p w:rsidR="000C4098" w:rsidRPr="000C4098" w:rsidRDefault="000C4098" w:rsidP="000C40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6300"/>
        <w:gridCol w:w="2443"/>
      </w:tblGrid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дом (часть жилого дома)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квартира (часть квартиры)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недвижимый комплекс, в состав которого входит хотя бы один жилой дом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 </w:t>
            </w:r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расположенных в объектах налогообложения, указанных в подпункте 2 пункта 2 статьи 406 </w:t>
            </w:r>
            <w:hyperlink r:id="rId7" w:tgtFrame="_blank" w:history="1">
              <w:r w:rsidRPr="000C409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  <w:proofErr w:type="gramEnd"/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 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 </w:t>
            </w:r>
            <w:hyperlink r:id="rId8" w:history="1">
              <w:r w:rsidRPr="000C4098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пунктом 7 статьи </w:t>
              </w:r>
              <w:r w:rsidRPr="000C4098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378.2</w:t>
              </w:r>
            </w:hyperlink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0C409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налогообложения, </w:t>
            </w:r>
            <w:proofErr w:type="gramStart"/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0" w:history="1">
              <w:r w:rsidRPr="000C4098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абзацем вторым пункта 10 статьи 378.2</w:t>
              </w:r>
            </w:hyperlink>
            <w:r w:rsidRPr="000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C4098" w:rsidRPr="000C4098" w:rsidTr="000C40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098" w:rsidRPr="000C4098" w:rsidRDefault="000C4098" w:rsidP="000C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4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364780" w:rsidRDefault="00364780" w:rsidP="000C40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CB65ED">
        <w:rPr>
          <w:rFonts w:ascii="Arial" w:hAnsi="Arial" w:cs="Arial"/>
          <w:color w:val="000000"/>
        </w:rPr>
        <w:t xml:space="preserve">    </w:t>
      </w:r>
      <w:r w:rsidRPr="00364780">
        <w:rPr>
          <w:rFonts w:ascii="Arial" w:hAnsi="Arial" w:cs="Arial"/>
          <w:color w:val="000000"/>
        </w:rPr>
        <w:t>Указанные изменения вступают в силу с 1 января 2025 г.</w:t>
      </w:r>
    </w:p>
    <w:p w:rsidR="000C4098" w:rsidRDefault="00364780" w:rsidP="000C40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0C4098">
        <w:rPr>
          <w:rFonts w:ascii="Arial" w:hAnsi="Arial" w:cs="Arial"/>
          <w:color w:val="000000"/>
        </w:rPr>
        <w:t>. Контроль выполнения настоящего решения возложить на Главу сельсовета Югова С.В.</w:t>
      </w:r>
    </w:p>
    <w:p w:rsidR="000C4098" w:rsidRDefault="00364780" w:rsidP="000C40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0C4098">
        <w:rPr>
          <w:rFonts w:ascii="Arial" w:hAnsi="Arial" w:cs="Arial"/>
          <w:color w:val="000000"/>
        </w:rPr>
        <w:t xml:space="preserve">. </w:t>
      </w:r>
      <w:r w:rsidR="00CB65ED">
        <w:rPr>
          <w:rFonts w:ascii="Arial" w:hAnsi="Arial" w:cs="Arial"/>
          <w:color w:val="000000"/>
        </w:rPr>
        <w:t xml:space="preserve"> </w:t>
      </w:r>
      <w:r w:rsidR="000C4098">
        <w:rPr>
          <w:rFonts w:ascii="Arial" w:hAnsi="Arial" w:cs="Arial"/>
          <w:color w:val="000000"/>
        </w:rPr>
        <w:t xml:space="preserve">Решение вступает в силу со дня его опубликования в </w:t>
      </w:r>
      <w:proofErr w:type="spellStart"/>
      <w:r w:rsidR="000C4098">
        <w:rPr>
          <w:rFonts w:ascii="Arial" w:hAnsi="Arial" w:cs="Arial"/>
          <w:color w:val="000000"/>
        </w:rPr>
        <w:t>Мигнинской</w:t>
      </w:r>
      <w:proofErr w:type="spellEnd"/>
      <w:r w:rsidR="000C4098">
        <w:rPr>
          <w:rFonts w:ascii="Arial" w:hAnsi="Arial" w:cs="Arial"/>
          <w:color w:val="000000"/>
        </w:rPr>
        <w:t xml:space="preserve"> информационной газете.</w:t>
      </w:r>
    </w:p>
    <w:p w:rsidR="000C4098" w:rsidRDefault="000C4098">
      <w:pPr>
        <w:rPr>
          <w:rFonts w:ascii="Arial" w:hAnsi="Arial" w:cs="Arial"/>
          <w:sz w:val="24"/>
          <w:szCs w:val="24"/>
        </w:rPr>
      </w:pPr>
    </w:p>
    <w:p w:rsidR="003013F9" w:rsidRPr="003013F9" w:rsidRDefault="003013F9" w:rsidP="003013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</w:t>
      </w:r>
      <w:proofErr w:type="gramStart"/>
      <w:r w:rsidRPr="003013F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3013F9" w:rsidRPr="003013F9" w:rsidRDefault="003013F9" w:rsidP="003013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5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>И.Н. Афанасьева</w:t>
      </w:r>
    </w:p>
    <w:p w:rsidR="003013F9" w:rsidRPr="003013F9" w:rsidRDefault="003013F9" w:rsidP="003013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3F9" w:rsidRPr="003013F9" w:rsidRDefault="003013F9" w:rsidP="003013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013F9" w:rsidRPr="003013F9" w:rsidRDefault="003013F9" w:rsidP="003013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</w:t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13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С.В. Югов</w:t>
      </w:r>
    </w:p>
    <w:p w:rsidR="003013F9" w:rsidRPr="00EE1C33" w:rsidRDefault="003013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13F9" w:rsidRPr="00EE1C33" w:rsidSect="0018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889"/>
    <w:rsid w:val="000024A7"/>
    <w:rsid w:val="000C4098"/>
    <w:rsid w:val="00187AB5"/>
    <w:rsid w:val="00221F85"/>
    <w:rsid w:val="003013F9"/>
    <w:rsid w:val="00364780"/>
    <w:rsid w:val="00752F3C"/>
    <w:rsid w:val="00877889"/>
    <w:rsid w:val="009B2908"/>
    <w:rsid w:val="00C83E1D"/>
    <w:rsid w:val="00CB65ED"/>
    <w:rsid w:val="00EE1C33"/>
    <w:rsid w:val="00F4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E1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E1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5C1D49E-FAAD-4027-8721-C4ED5CA2F0A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174E3A9-8937-4AD1-A8A0-EB5F282605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69A501D-9290-4A3F-A7D8-45494AC958DF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4185381C-AAF6-478A-A2A9-50582DB01814" TargetMode="External"/><Relationship Id="rId9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2024-08-05T01:23:00Z</cp:lastPrinted>
  <dcterms:created xsi:type="dcterms:W3CDTF">2024-07-19T06:35:00Z</dcterms:created>
  <dcterms:modified xsi:type="dcterms:W3CDTF">2024-08-19T01:55:00Z</dcterms:modified>
</cp:coreProperties>
</file>